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0B" w:rsidRPr="00B9620B" w:rsidRDefault="00B9620B" w:rsidP="00B9620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9620B">
        <w:rPr>
          <w:rFonts w:ascii="Times New Roman" w:hAnsi="Times New Roman" w:cs="Times New Roman"/>
          <w:b/>
          <w:sz w:val="26"/>
          <w:szCs w:val="26"/>
        </w:rPr>
        <w:t>ПЕРЕЧЕНЬ НОРМАТИВНЫХ ПРАВОВЫХ АКТОВ,</w:t>
      </w:r>
    </w:p>
    <w:p w:rsidR="00B9620B" w:rsidRPr="00B9620B" w:rsidRDefault="00B9620B" w:rsidP="00B9620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9620B">
        <w:rPr>
          <w:rFonts w:ascii="Times New Roman" w:hAnsi="Times New Roman" w:cs="Times New Roman"/>
          <w:b/>
          <w:sz w:val="26"/>
          <w:szCs w:val="26"/>
        </w:rPr>
        <w:t>РЕГУЛИРУЮЩИХ</w:t>
      </w:r>
      <w:proofErr w:type="gramEnd"/>
      <w:r w:rsidRPr="00B9620B">
        <w:rPr>
          <w:rFonts w:ascii="Times New Roman" w:hAnsi="Times New Roman" w:cs="Times New Roman"/>
          <w:b/>
          <w:sz w:val="26"/>
          <w:szCs w:val="26"/>
        </w:rPr>
        <w:t xml:space="preserve"> ОТНОШЕНИЯ, ВОЗНИКАЮЩИЕ В СВЯЗИ С</w:t>
      </w:r>
    </w:p>
    <w:p w:rsidR="00B9620B" w:rsidRPr="00B9620B" w:rsidRDefault="00B9620B" w:rsidP="00B9620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20B">
        <w:rPr>
          <w:rFonts w:ascii="Times New Roman" w:hAnsi="Times New Roman" w:cs="Times New Roman"/>
          <w:b/>
          <w:sz w:val="26"/>
          <w:szCs w:val="26"/>
        </w:rPr>
        <w:t>ПРЕДОСТАВЛЕНИЕМ УСЛУГИ</w:t>
      </w:r>
    </w:p>
    <w:p w:rsidR="00B9620B" w:rsidRPr="00B9620B" w:rsidRDefault="00B9620B" w:rsidP="00B9620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620B">
        <w:rPr>
          <w:rFonts w:ascii="Times New Roman" w:hAnsi="Times New Roman" w:cs="Times New Roman"/>
          <w:sz w:val="26"/>
          <w:szCs w:val="26"/>
        </w:rPr>
        <w:t>1. Федеральный закон от 27 июля 2006 г. № 149-ФЗ «Об информации, информационных технологиях и о защите информации».</w:t>
      </w:r>
    </w:p>
    <w:p w:rsidR="00B9620B" w:rsidRPr="00B9620B" w:rsidRDefault="00B9620B" w:rsidP="00B9620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620B">
        <w:rPr>
          <w:rFonts w:ascii="Times New Roman" w:hAnsi="Times New Roman" w:cs="Times New Roman"/>
          <w:sz w:val="26"/>
          <w:szCs w:val="26"/>
        </w:rPr>
        <w:t>2. Федеральный закон от 27 июля 2006 г. № 152-ФЗ «О персональных данных».</w:t>
      </w:r>
    </w:p>
    <w:p w:rsidR="00B9620B" w:rsidRPr="00B9620B" w:rsidRDefault="00B9620B" w:rsidP="00B9620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620B">
        <w:rPr>
          <w:rFonts w:ascii="Times New Roman" w:hAnsi="Times New Roman" w:cs="Times New Roman"/>
          <w:sz w:val="26"/>
          <w:szCs w:val="26"/>
        </w:rPr>
        <w:t>3. Федеральный закон от 24 июля 2007 г. № 209-ФЗ «О развитии малого</w:t>
      </w:r>
      <w:r w:rsidR="00AC1190">
        <w:rPr>
          <w:rFonts w:ascii="Times New Roman" w:hAnsi="Times New Roman" w:cs="Times New Roman"/>
          <w:sz w:val="26"/>
          <w:szCs w:val="26"/>
        </w:rPr>
        <w:t xml:space="preserve"> </w:t>
      </w:r>
      <w:r w:rsidRPr="00B9620B">
        <w:rPr>
          <w:rFonts w:ascii="Times New Roman" w:hAnsi="Times New Roman" w:cs="Times New Roman"/>
          <w:sz w:val="26"/>
          <w:szCs w:val="26"/>
        </w:rPr>
        <w:t>и среднего предпринимательства в Российской Федерации».</w:t>
      </w:r>
    </w:p>
    <w:p w:rsidR="00B9620B" w:rsidRPr="00B9620B" w:rsidRDefault="00B9620B" w:rsidP="00B9620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620B">
        <w:rPr>
          <w:rFonts w:ascii="Times New Roman" w:hAnsi="Times New Roman" w:cs="Times New Roman"/>
          <w:sz w:val="26"/>
          <w:szCs w:val="26"/>
        </w:rPr>
        <w:t>4. Федеральный закон от 27 июля 2010 г. № 210-ФЗ «Об организации предоставления государственных и муниципальных услуг».</w:t>
      </w:r>
    </w:p>
    <w:p w:rsidR="00B9620B" w:rsidRPr="00B9620B" w:rsidRDefault="00B9620B" w:rsidP="00B9620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620B">
        <w:rPr>
          <w:rFonts w:ascii="Times New Roman" w:hAnsi="Times New Roman" w:cs="Times New Roman"/>
          <w:sz w:val="26"/>
          <w:szCs w:val="26"/>
        </w:rPr>
        <w:t>5. Постановление Правительства Российской Федерации от 8 сентября 2010 г. № 697 «О единой системе межведомственного электронного взаимодействия».</w:t>
      </w:r>
    </w:p>
    <w:p w:rsidR="00B9620B" w:rsidRPr="00B9620B" w:rsidRDefault="00B9620B" w:rsidP="00B9620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620B">
        <w:rPr>
          <w:rFonts w:ascii="Times New Roman" w:hAnsi="Times New Roman" w:cs="Times New Roman"/>
          <w:sz w:val="26"/>
          <w:szCs w:val="26"/>
        </w:rPr>
        <w:t>6. Постановление Правительства Российской Федерации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функций).</w:t>
      </w:r>
    </w:p>
    <w:p w:rsidR="00B9620B" w:rsidRPr="00B9620B" w:rsidRDefault="00B9620B" w:rsidP="00B9620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620B">
        <w:rPr>
          <w:rFonts w:ascii="Times New Roman" w:hAnsi="Times New Roman" w:cs="Times New Roman"/>
          <w:sz w:val="26"/>
          <w:szCs w:val="26"/>
        </w:rPr>
        <w:t>7. Постановление Правительства Российской Федерации от 17 сентября 2012 г. № 932 «Об утверждении Правил формирования плана закупки товаров (работ, услуг) и требований к форме такого плана».</w:t>
      </w:r>
    </w:p>
    <w:p w:rsidR="00B9620B" w:rsidRPr="00B9620B" w:rsidRDefault="00B9620B" w:rsidP="00B9620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620B">
        <w:rPr>
          <w:rFonts w:ascii="Times New Roman" w:hAnsi="Times New Roman" w:cs="Times New Roman"/>
          <w:sz w:val="26"/>
          <w:szCs w:val="26"/>
        </w:rPr>
        <w:t xml:space="preserve">8. Постановление Правительства Российской Федерации от 22 декабря 2012 г. № 1376 «Об утверждении </w:t>
      </w:r>
      <w:proofErr w:type="gramStart"/>
      <w:r w:rsidRPr="00B9620B">
        <w:rPr>
          <w:rFonts w:ascii="Times New Roman" w:hAnsi="Times New Roman" w:cs="Times New Roman"/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9620B">
        <w:rPr>
          <w:rFonts w:ascii="Times New Roman" w:hAnsi="Times New Roman" w:cs="Times New Roman"/>
          <w:sz w:val="26"/>
          <w:szCs w:val="26"/>
        </w:rPr>
        <w:t xml:space="preserve"> и</w:t>
      </w:r>
      <w:r w:rsidR="0065572A">
        <w:rPr>
          <w:rFonts w:ascii="Times New Roman" w:hAnsi="Times New Roman" w:cs="Times New Roman"/>
          <w:sz w:val="26"/>
          <w:szCs w:val="26"/>
        </w:rPr>
        <w:t xml:space="preserve"> </w:t>
      </w:r>
      <w:r w:rsidRPr="00B9620B">
        <w:rPr>
          <w:rFonts w:ascii="Times New Roman" w:hAnsi="Times New Roman" w:cs="Times New Roman"/>
          <w:sz w:val="26"/>
          <w:szCs w:val="26"/>
        </w:rPr>
        <w:t>муниципальных услуг».</w:t>
      </w:r>
    </w:p>
    <w:p w:rsidR="00B9620B" w:rsidRPr="00B9620B" w:rsidRDefault="00B9620B" w:rsidP="00B9620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620B">
        <w:rPr>
          <w:rFonts w:ascii="Times New Roman" w:hAnsi="Times New Roman" w:cs="Times New Roman"/>
          <w:sz w:val="26"/>
          <w:szCs w:val="26"/>
        </w:rPr>
        <w:t>9. Постановление Правительства Российской Федерации от 17 декабря2015 г. № 1380 «Об утверждении правил использования информационно-технологической и коммуникационной инфраструктуры, созданной для предоставления государственных и муниципальных услуг в электронной форме, при предоставлении акционерным обществом «Федеральная корпорация по развитию малого и среднего предпринимательства» услуг в целях оказания поддержки субъектам малого и среднего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620B">
        <w:rPr>
          <w:rFonts w:ascii="Times New Roman" w:hAnsi="Times New Roman" w:cs="Times New Roman"/>
          <w:sz w:val="26"/>
          <w:szCs w:val="26"/>
        </w:rPr>
        <w:t>предпринимательства».</w:t>
      </w:r>
    </w:p>
    <w:p w:rsidR="00B9620B" w:rsidRPr="00B9620B" w:rsidRDefault="00B9620B" w:rsidP="00B9620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620B">
        <w:rPr>
          <w:rFonts w:ascii="Times New Roman" w:hAnsi="Times New Roman" w:cs="Times New Roman"/>
          <w:sz w:val="26"/>
          <w:szCs w:val="26"/>
        </w:rPr>
        <w:t>10. Распоряжение Правительства Российской Федерации от 22 апреля 2016 г. № 749-р «О перечне сведений, которые акционерное общество «Федеральная корпорация по развитию малого и среднего предпринимательства» вправе запрашивать при предоставлении услуг в целях оказания поддержки субъектам малого и среднего предпринимательства, в том числе в электронной форме, у органов государственной власти в порядке межведомственного взаимодействия».</w:t>
      </w:r>
    </w:p>
    <w:p w:rsidR="0090797B" w:rsidRDefault="00B9620B" w:rsidP="00B9620B">
      <w:pPr>
        <w:spacing w:line="240" w:lineRule="auto"/>
        <w:jc w:val="both"/>
      </w:pPr>
      <w:r w:rsidRPr="00B9620B">
        <w:rPr>
          <w:rFonts w:ascii="Times New Roman" w:hAnsi="Times New Roman" w:cs="Times New Roman"/>
          <w:sz w:val="26"/>
          <w:szCs w:val="26"/>
        </w:rPr>
        <w:t>11. Распоряжение Правительства Российской Федерации от 4 мая 2017 г. № 865-р «Об утверждении перечня иных услуг, сведения о которых размещаются в федеральном реестре государственных и муниципальных услуг (фун</w:t>
      </w:r>
      <w:r w:rsidRPr="00B9620B">
        <w:rPr>
          <w:sz w:val="26"/>
          <w:szCs w:val="26"/>
        </w:rPr>
        <w:t>кций)».</w:t>
      </w:r>
    </w:p>
    <w:sectPr w:rsidR="00907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0B"/>
    <w:rsid w:val="005F1512"/>
    <w:rsid w:val="0065572A"/>
    <w:rsid w:val="00846E38"/>
    <w:rsid w:val="0090797B"/>
    <w:rsid w:val="00AC1190"/>
    <w:rsid w:val="00B9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cab_314-1</dc:creator>
  <cp:lastModifiedBy>Sanshain</cp:lastModifiedBy>
  <cp:revision>2</cp:revision>
  <dcterms:created xsi:type="dcterms:W3CDTF">2022-05-31T13:31:00Z</dcterms:created>
  <dcterms:modified xsi:type="dcterms:W3CDTF">2022-05-31T13:31:00Z</dcterms:modified>
</cp:coreProperties>
</file>