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70" w:rsidRPr="00654C70" w:rsidRDefault="00654C70" w:rsidP="00654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номер:________________________________ </w:t>
      </w:r>
      <w:proofErr w:type="gramStart"/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654C70" w:rsidRPr="00654C70" w:rsidRDefault="00654C70" w:rsidP="00654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C7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лицензирующим органом)</w:t>
      </w:r>
    </w:p>
    <w:p w:rsidR="00654C70" w:rsidRPr="00654C70" w:rsidRDefault="00654C70" w:rsidP="00654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70" w:rsidRPr="00654C70" w:rsidRDefault="00654C70" w:rsidP="00654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здравоохранения</w:t>
      </w:r>
    </w:p>
    <w:p w:rsidR="00654C70" w:rsidRPr="00654C70" w:rsidRDefault="00654C70" w:rsidP="00654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654C70" w:rsidRPr="00654C70" w:rsidRDefault="00654C70" w:rsidP="00654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70" w:rsidRPr="00654C70" w:rsidRDefault="00654C70" w:rsidP="0065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54C70" w:rsidRPr="00654C70" w:rsidRDefault="00654C70" w:rsidP="0065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переоформлении лицензии на осуществление фармацевтической деятельности</w:t>
      </w:r>
    </w:p>
    <w:p w:rsidR="00654C70" w:rsidRPr="00654C70" w:rsidRDefault="00654C70" w:rsidP="0065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70" w:rsidRPr="00654C70" w:rsidRDefault="00654C70" w:rsidP="0065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переоформить лицензию на фармацевтическую деятельность</w:t>
      </w:r>
    </w:p>
    <w:p w:rsidR="00654C70" w:rsidRPr="00654C70" w:rsidRDefault="00654C70" w:rsidP="0065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70" w:rsidRPr="00654C70" w:rsidRDefault="00654C70" w:rsidP="0065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70" w:rsidRPr="00654C70" w:rsidRDefault="00654C70" w:rsidP="0065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№_________________________ от _____________, предоставленной __________________________</w:t>
      </w:r>
    </w:p>
    <w:p w:rsidR="00654C70" w:rsidRPr="00654C70" w:rsidRDefault="00654C70" w:rsidP="0065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номер)                                                      (наименование лицензирующего органа)</w:t>
      </w:r>
    </w:p>
    <w:p w:rsidR="00654C70" w:rsidRPr="00654C70" w:rsidRDefault="00654C70" w:rsidP="00654C70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C70" w:rsidRPr="00654C70" w:rsidRDefault="00654C70" w:rsidP="00654C70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54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связи с: </w:t>
      </w:r>
    </w:p>
    <w:p w:rsidR="00654C70" w:rsidRPr="00654C70" w:rsidRDefault="00654C70" w:rsidP="00654C70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реорганизацией юридического лица в форме преобразования</w:t>
      </w:r>
    </w:p>
    <w:p w:rsidR="00654C70" w:rsidRPr="00654C70" w:rsidRDefault="00654C70" w:rsidP="00654C70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реорганизацией юридического лица в форме слияния </w:t>
      </w:r>
    </w:p>
    <w:p w:rsidR="00654C70" w:rsidRPr="00654C70" w:rsidRDefault="00654C70" w:rsidP="00654C70">
      <w:pPr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наименования юридического лица/ имени, фамилии и (в случае, если имеется) отчества индивидуального предпринимателя, реквизитов документа, удостоверяющего его личность</w:t>
      </w:r>
    </w:p>
    <w:p w:rsidR="00654C70" w:rsidRPr="00654C70" w:rsidRDefault="00654C70" w:rsidP="00654C70">
      <w:pPr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изменением адреса места нахождения юридического лица/изменением места жительства индивидуального предпринимателя </w:t>
      </w:r>
    </w:p>
    <w:p w:rsidR="00654C70" w:rsidRPr="00654C70" w:rsidRDefault="00654C70" w:rsidP="00654C70">
      <w:pPr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изменением адреса места осуществления деятельности при фактически неизменном месте осуществления деятельности </w:t>
      </w:r>
    </w:p>
    <w:p w:rsidR="00654C70" w:rsidRPr="00654C70" w:rsidRDefault="00654C70" w:rsidP="00654C70">
      <w:pPr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260"/>
        <w:gridCol w:w="3260"/>
      </w:tblGrid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лицензиате/лицензиатах</w:t>
            </w: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сведения о лицензиате или его правопреемнике</w:t>
            </w: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и полное наименование юридического лица/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(в случае, если имеется) отчество, данные документа, удостоверяющего личность индивидуального предпринимателя</w:t>
            </w: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 (с указанием почтового индекса) /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(ОГРН)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о государственной регистрации индивидуального предпринимателя (ОГРНИП)</w:t>
            </w: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документа, подтверждающего факт внесения сведений о юридическом лице в единый государственный реестр юридических лиц /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3260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выдачи документа)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государственной регистрации)</w:t>
            </w:r>
          </w:p>
          <w:p w:rsidR="00654C70" w:rsidRPr="00654C70" w:rsidRDefault="00654C70" w:rsidP="00654C70">
            <w:pPr>
              <w:spacing w:after="0" w:line="240" w:lineRule="auto"/>
              <w:ind w:left="-108" w:firstLine="108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выдачи документа)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государственной регистрации)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подтверждающего факт внесения соответствующих изменений в единый государственный реестр юридических лиц/</w:t>
            </w: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государственный реестр индивидуальных предпринимателей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____________________________________________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выдачи документа)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государственной регистрации)</w:t>
            </w:r>
          </w:p>
          <w:p w:rsidR="00654C70" w:rsidRPr="00654C70" w:rsidRDefault="00654C70" w:rsidP="00654C70">
            <w:pPr>
              <w:spacing w:after="0" w:line="240" w:lineRule="auto"/>
              <w:ind w:left="-108" w:right="414" w:firstLine="108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4C70" w:rsidRPr="00654C70" w:rsidRDefault="00654C70" w:rsidP="00654C70">
            <w:pPr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3260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выдачи документа)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государственной регистрации)</w:t>
            </w:r>
          </w:p>
          <w:p w:rsidR="00654C70" w:rsidRPr="00654C70" w:rsidRDefault="00654C70" w:rsidP="00654C70">
            <w:pPr>
              <w:spacing w:after="0" w:line="240" w:lineRule="auto"/>
              <w:ind w:left="33" w:right="34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выдачи документа)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государственной регистрации)</w:t>
            </w:r>
          </w:p>
          <w:p w:rsidR="00654C70" w:rsidRPr="00654C70" w:rsidRDefault="00654C70" w:rsidP="00654C70">
            <w:pPr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распорядительном документе, на основании которого произошло изменение адреса места осуществления деятельности (при фактически неизменном месте осуществления деятельности)</w:t>
            </w:r>
          </w:p>
        </w:tc>
        <w:tc>
          <w:tcPr>
            <w:tcW w:w="6520" w:type="dxa"/>
            <w:gridSpan w:val="2"/>
          </w:tcPr>
          <w:p w:rsidR="00654C70" w:rsidRPr="00654C70" w:rsidRDefault="00654C70" w:rsidP="00654C70">
            <w:pPr>
              <w:tabs>
                <w:tab w:val="left" w:pos="6979"/>
              </w:tabs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654C70" w:rsidRPr="00654C70" w:rsidRDefault="00654C70" w:rsidP="00654C70">
            <w:pPr>
              <w:spacing w:after="0" w:line="240" w:lineRule="auto"/>
              <w:ind w:right="4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(орган, принявший решение)</w:t>
            </w:r>
          </w:p>
          <w:p w:rsidR="00654C70" w:rsidRPr="00654C70" w:rsidRDefault="00654C70" w:rsidP="00654C70">
            <w:pPr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__________________________</w:t>
            </w:r>
          </w:p>
          <w:p w:rsidR="00654C70" w:rsidRPr="00654C70" w:rsidRDefault="00654C70" w:rsidP="00654C70">
            <w:pPr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мест осуществления фармацевтической деятельности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почтового индекса, кода ФИАС, выполняемых работ, (оказываемых услуг) составляющих фармацевтическую деятельность, в соответствии с приложением к Положению о лицензировании фармацевтической деятельности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1. Аптека, осуществляющая розничную торговлю (отпуск) лекарственных препаратов населению: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лекарственных препаратов 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 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2. Аптека как структурное подразделение медицинской организации: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лекарственных препаратов 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 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радиофармацевтических лекарственных препаратов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3. Аптечный пункт, в том числе как структурное подразделение медицинской организации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4. Аптечный киоск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5. Обособленные подразделения медицинской организации, расположенные в сельских поселениях, в которых отсутствуют аптечные организации: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Центр (отделение) общей врачебной (семейной) практики)</w:t>
            </w:r>
            <w:proofErr w:type="gramEnd"/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 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Амбулатория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 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Фельдшерский пункт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 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Фельдшерско-акушерский пункт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 и официальный адрес электронной почты </w:t>
            </w:r>
          </w:p>
        </w:tc>
        <w:tc>
          <w:tcPr>
            <w:tcW w:w="6520" w:type="dxa"/>
            <w:gridSpan w:val="2"/>
          </w:tcPr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уведомления о решении лицензирующего органа</w:t>
            </w:r>
          </w:p>
        </w:tc>
        <w:tc>
          <w:tcPr>
            <w:tcW w:w="6520" w:type="dxa"/>
            <w:gridSpan w:val="2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654C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654C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электронного документа</w:t>
            </w:r>
          </w:p>
        </w:tc>
      </w:tr>
      <w:tr w:rsidR="00654C70" w:rsidRPr="00654C70" w:rsidTr="00C97FD4">
        <w:tc>
          <w:tcPr>
            <w:tcW w:w="56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2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реестра лицензий</w:t>
            </w:r>
          </w:p>
        </w:tc>
        <w:tc>
          <w:tcPr>
            <w:tcW w:w="6520" w:type="dxa"/>
            <w:gridSpan w:val="2"/>
            <w:vAlign w:val="center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654C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требуется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654C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654C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электронного документа</w:t>
            </w:r>
          </w:p>
        </w:tc>
      </w:tr>
    </w:tbl>
    <w:p w:rsidR="00654C70" w:rsidRPr="00654C70" w:rsidRDefault="00654C70" w:rsidP="00654C70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70" w:rsidRPr="00654C70" w:rsidRDefault="00654C70" w:rsidP="00654C70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654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связи с: </w:t>
      </w:r>
    </w:p>
    <w:p w:rsidR="00654C70" w:rsidRPr="00654C70" w:rsidRDefault="00654C70" w:rsidP="00654C70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намерением лицензиата осуществлять фармацевтическую деятельность по адресу места осуществления, не предусмотренному лицензией;</w:t>
      </w:r>
    </w:p>
    <w:p w:rsidR="00654C70" w:rsidRPr="00654C70" w:rsidRDefault="00654C70" w:rsidP="00654C70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намерением лицензиата выполнять новые работы, оказывать новые услуги, составляющие фармацевтическую деятельность, не предусмотренные лицензией;</w:t>
      </w:r>
    </w:p>
    <w:p w:rsidR="00654C70" w:rsidRPr="00654C70" w:rsidRDefault="00654C70" w:rsidP="00654C70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прекращением деятельности по одному адресу или нескольким адресам мест осуществления деятельности, предусмотренным лицензией;</w:t>
      </w:r>
    </w:p>
    <w:p w:rsidR="00654C70" w:rsidRPr="00654C70" w:rsidRDefault="00654C70" w:rsidP="00654C70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прекращением выполнения работ, оказания услуг, составляющих лицензируемый вид деятельности</w:t>
      </w:r>
    </w:p>
    <w:p w:rsidR="00654C70" w:rsidRPr="00654C70" w:rsidRDefault="00654C70" w:rsidP="00654C70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2787"/>
        <w:gridCol w:w="6662"/>
      </w:tblGrid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6662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лицензиате</w:t>
            </w: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и полное наименование юридического лица/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отчество (в случае если имеется), данные документа, удостоверяющего личность индивидуального предпринимателя</w:t>
            </w:r>
          </w:p>
        </w:tc>
        <w:tc>
          <w:tcPr>
            <w:tcW w:w="666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666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666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 (с указанием почтового индекса)/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666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(ОГРН)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о государственной регистрации индивидуального предпринимателя (ОГРНИП)</w:t>
            </w:r>
          </w:p>
        </w:tc>
        <w:tc>
          <w:tcPr>
            <w:tcW w:w="6662" w:type="dxa"/>
          </w:tcPr>
          <w:p w:rsidR="00654C70" w:rsidRPr="00654C70" w:rsidRDefault="00654C70" w:rsidP="00654C70">
            <w:pPr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 и официальный адрес электронной почты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  <w:tr w:rsidR="00654C70" w:rsidRPr="00654C70" w:rsidTr="00C97FD4">
        <w:tc>
          <w:tcPr>
            <w:tcW w:w="757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уведомления о решении лицензирующего органа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654C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654C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электронного документа</w:t>
            </w:r>
          </w:p>
        </w:tc>
      </w:tr>
      <w:tr w:rsidR="00654C70" w:rsidRPr="00654C70" w:rsidTr="00C97FD4">
        <w:tc>
          <w:tcPr>
            <w:tcW w:w="757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реестра лицензий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654C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требуется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654C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654C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электронного документа</w:t>
            </w:r>
          </w:p>
        </w:tc>
      </w:tr>
      <w:tr w:rsidR="00654C70" w:rsidRPr="00654C70" w:rsidTr="00C97FD4">
        <w:tc>
          <w:tcPr>
            <w:tcW w:w="757" w:type="dxa"/>
            <w:tcBorders>
              <w:top w:val="single" w:sz="4" w:space="0" w:color="auto"/>
            </w:tcBorders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49" w:type="dxa"/>
            <w:gridSpan w:val="2"/>
            <w:tcBorders>
              <w:top w:val="single" w:sz="4" w:space="0" w:color="auto"/>
            </w:tcBorders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намерением лицензиата осуществлять фармацевтическую деятельность по адресу места осуществления, не предусмотренному лицензией</w:t>
            </w:r>
          </w:p>
        </w:tc>
      </w:tr>
      <w:tr w:rsidR="00654C70" w:rsidRPr="00654C70" w:rsidTr="00C97FD4">
        <w:tc>
          <w:tcPr>
            <w:tcW w:w="757" w:type="dxa"/>
            <w:tcBorders>
              <w:top w:val="single" w:sz="4" w:space="0" w:color="auto"/>
            </w:tcBorders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новых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адресах мест осуществления фармацевтической деятельности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почтового индекса, кода ФИАС, выполняемых работ, (оказываемых услуг) составляющих фармацевтическую деятельность, в соответствии с приложением к Положению о лицензировании фармацевтической деятельности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1. Аптека, осуществляющая розничную торговлю (отпуск) лекарственных препаратов населению: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лекарственных препаратов _____________________________________________________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 _____________________________________________________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2. Аптека как структурное подразделение медицинской организации: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лекарственных препаратов _____________________________________________________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 _____________________________________________________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радиофармацевтических лекарственных препаратов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3. Аптечный пункт, в том числе как структурное подразделение медицинской организации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4. Аптечный киоск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5. Обособленные подразделения медицинской организации, расположенные в сельских поселениях, в которых отсутствуют аптечные организации: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Центр (отделение) общей врачебной (семейной) практики)</w:t>
            </w:r>
            <w:proofErr w:type="gramEnd"/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Амбулатория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Фельдшерский пункт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Фельдшерско-акушерский пункт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зарегистрированы в Едином государственном реестре недвижимости (за исключением медицинских организаций, обособленных подразделений медицинских организаций)</w:t>
            </w:r>
            <w:proofErr w:type="gramEnd"/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(наименование органа (организации), выдавшей документ)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(вид права)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(кадастровый (условный) номер объекта права)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(номер государственной регистрации права)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654C70" w:rsidRPr="00654C70" w:rsidRDefault="00654C70" w:rsidP="00654C70">
            <w:pPr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(дата государственной регистрации права)</w:t>
            </w:r>
          </w:p>
          <w:p w:rsidR="00654C70" w:rsidRPr="00654C70" w:rsidRDefault="00654C70" w:rsidP="00654C70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в сфере обращения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медицинского применения по указанному адресу (за исключением обособленных подразделений медицинских организаций)</w:t>
            </w:r>
          </w:p>
        </w:tc>
        <w:tc>
          <w:tcPr>
            <w:tcW w:w="6662" w:type="dxa"/>
          </w:tcPr>
          <w:p w:rsidR="00654C70" w:rsidRPr="00654C70" w:rsidRDefault="00654C70" w:rsidP="00654C70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 о высшем или среднем фармацевтическом образовании и сертификатов специалистов:________________________________________</w:t>
            </w:r>
          </w:p>
          <w:p w:rsidR="00654C70" w:rsidRPr="00654C70" w:rsidRDefault="00654C70" w:rsidP="00654C70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медицинского применения в обособленных подразделениях медицинских организаций по указанному адресу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 о наличии дополнительного профессионального образования в части розничной торговли лекарственными препаратами для медицинского применения: _____________________________________________________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Реквизиты документов о высшем или среднем медицинском образовании и сертификатов специалистов:_________________________________________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 w:rsidR="00654C70" w:rsidRPr="00654C70" w:rsidTr="00C97FD4">
        <w:trPr>
          <w:trHeight w:val="1281"/>
        </w:trPr>
        <w:tc>
          <w:tcPr>
            <w:tcW w:w="757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санитарно-эпидемиологического заключения о соответствии помещений по указанному адресу требованиям санитарных правил, выданного в установленном порядке</w:t>
            </w:r>
            <w:r w:rsidRPr="00654C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(наименование органа (организации), выдавшей документ)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(регистрационный номер и дата документа)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(серия и номер бланка)</w:t>
            </w:r>
          </w:p>
        </w:tc>
      </w:tr>
      <w:tr w:rsidR="00654C70" w:rsidRPr="00654C70" w:rsidTr="00C97FD4">
        <w:trPr>
          <w:trHeight w:val="1281"/>
        </w:trPr>
        <w:tc>
          <w:tcPr>
            <w:tcW w:w="757" w:type="dxa"/>
            <w:tcBorders>
              <w:bottom w:val="single" w:sz="4" w:space="0" w:color="auto"/>
            </w:tcBorders>
          </w:tcPr>
          <w:p w:rsidR="00654C70" w:rsidRPr="00654C70" w:rsidRDefault="00654C70" w:rsidP="00C97F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54C70" w:rsidRPr="00654C70" w:rsidRDefault="00654C7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hAnsi="Times New Roman" w:cs="Times New Roman"/>
                <w:sz w:val="24"/>
                <w:szCs w:val="24"/>
              </w:rPr>
              <w:t>Сведения о наличии лицензии на осуществление медицинской деятельности (для медицинских организаций)</w:t>
            </w:r>
          </w:p>
          <w:p w:rsidR="00654C70" w:rsidRPr="00654C70" w:rsidRDefault="00654C70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54C70" w:rsidRPr="00654C70" w:rsidRDefault="00654C70" w:rsidP="00C97FD4">
            <w:pPr>
              <w:widowControl w:val="0"/>
              <w:autoSpaceDE w:val="0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_______________________________________</w:t>
            </w:r>
          </w:p>
          <w:p w:rsidR="00654C70" w:rsidRPr="00654C70" w:rsidRDefault="00654C70" w:rsidP="00C97FD4">
            <w:pPr>
              <w:widowControl w:val="0"/>
              <w:autoSpaceDE w:val="0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(наименование лицензирующего органа)</w:t>
            </w:r>
          </w:p>
          <w:p w:rsidR="00654C70" w:rsidRPr="00654C70" w:rsidRDefault="00654C70" w:rsidP="00C97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654C70" w:rsidRPr="00654C70" w:rsidRDefault="00654C70" w:rsidP="00C97FD4">
            <w:pPr>
              <w:widowControl w:val="0"/>
              <w:autoSpaceDE w:val="0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(номер лицензии)</w:t>
            </w:r>
          </w:p>
          <w:p w:rsidR="00654C70" w:rsidRPr="00654C70" w:rsidRDefault="00654C70" w:rsidP="00C97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654C70" w:rsidRPr="00654C70" w:rsidRDefault="00654C70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49" w:type="dxa"/>
            <w:gridSpan w:val="2"/>
          </w:tcPr>
          <w:p w:rsidR="00654C70" w:rsidRPr="00654C70" w:rsidRDefault="00654C70" w:rsidP="00654C70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намерением лицензиата выполнять новые работы, оказывать новые услуги, составляющие фармацевтическую деятельность, не предусмотренные лицензией</w:t>
            </w: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новых работах (услугах), которые лицензиат намерен выполнять при осуществлении фармацевтической деятельности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обращения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медицинского применения</w:t>
            </w: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 исключением перевозки лекарственных средств)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места осуществления лицензируемого вида деятельности, на </w:t>
            </w: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котором лицензиат намерен выполнять новые работы (услуги)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1. Аптека, осуществляющая розничную торговлю (отпуск) лекарственных препаратов населению: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лекарственных препаратов 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 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2. Аптека как структурное подразделение медицинской организации: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лекарственных препаратов 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 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радиофармацевтических лекарственных препаратов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3. Аптечный пункт, в том числе как структурное подразделение медицинской организации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4. Аптечный киоск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5. Обособленные подразделения медицинской организации, расположенные в сельских поселениях, в которых отсутствуют аптечные организации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Центр (отделение) общей врачебной (семейной) практики)</w:t>
            </w:r>
            <w:proofErr w:type="gramEnd"/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Амбулатория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Фельдшерский пункт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Фельдшерско-акушерский пункт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работы (услуги) (за исключением обособленных подразделений медицинских организаций)</w:t>
            </w:r>
          </w:p>
        </w:tc>
        <w:tc>
          <w:tcPr>
            <w:tcW w:w="6662" w:type="dxa"/>
          </w:tcPr>
          <w:p w:rsidR="00654C70" w:rsidRPr="00654C70" w:rsidRDefault="00654C70" w:rsidP="00654C70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 о высшем или среднем фармацевтическом образовании и сертификатов специалистов:</w:t>
            </w:r>
          </w:p>
          <w:p w:rsidR="00654C70" w:rsidRPr="00654C70" w:rsidRDefault="00654C70" w:rsidP="00654C70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необходимого оборудования, соответствующего установленным требованиям </w:t>
            </w:r>
          </w:p>
        </w:tc>
        <w:tc>
          <w:tcPr>
            <w:tcW w:w="6662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тип оборудования и реквизиты документов, подтверждающих право собственности или иное законное основание использования оборудования для осуществления фармацевтической деятельности:________________________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санитарно-эпидемиологического заключения о соответствии помещений, предназначенных для выполнения (осуществления) работ (услуг) требованиям санитарных правил (за 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6662" w:type="dxa"/>
          </w:tcPr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(наименование органа (организации), выдавшей документ)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54C7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(регистрационный номер и дата документа)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654C70" w:rsidRPr="00654C70" w:rsidRDefault="00654C70" w:rsidP="00654C7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Calibri" w:hAnsi="Times New Roman" w:cs="Times New Roman"/>
                <w:sz w:val="24"/>
                <w:szCs w:val="24"/>
              </w:rPr>
              <w:t>(серия и номер бланка)</w:t>
            </w: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49" w:type="dxa"/>
            <w:gridSpan w:val="2"/>
          </w:tcPr>
          <w:p w:rsidR="00654C70" w:rsidRPr="00654C70" w:rsidRDefault="00654C70" w:rsidP="00654C70">
            <w:pPr>
              <w:spacing w:after="0" w:line="240" w:lineRule="auto"/>
              <w:ind w:left="-14" w:right="-11" w:firstLine="1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прекращением деятельности по одному адресу или нескольким адресам мест осуществления деятельности, предусмотренным лицензией</w:t>
            </w: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мест осуществления фармацевтической деятельности, по которым</w:t>
            </w: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лицензиат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прекращает деятельность с указанием выполняемых работ, (оказываемых услуг) составляющих фармацевтическую деятельность в соответствии с приложением к Положению о лицензировании фармацевтической деятельности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1. Аптека, осуществляющая розничную торговлю (отпуск) лекарственных препаратов населению: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лекарственных препаратов 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 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2. Аптека как структурное подразделение медицинской организации: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лекарственных препаратов 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 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радиофармацевтических лекарственных препаратов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3. Аптечный пункт, в том числе как структурное подразделение медицинской организации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4. Аптечный киоск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5. Обособленные подразделения медицинской организации, расположенные в сельских поселениях, в которых отсутствуют аптечные организации: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Центр (отделение) общей врачебной (семейной) практики)</w:t>
            </w:r>
            <w:proofErr w:type="gramEnd"/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Амбулатория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Фельдшерский пункт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Фельдшерско-акушерский пункт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фактического прекращения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одному адресу или нескольким адресам мест осуществления фармацевтической деятельности, предусмотренных лицензией</w:t>
            </w:r>
          </w:p>
        </w:tc>
        <w:tc>
          <w:tcPr>
            <w:tcW w:w="6662" w:type="dxa"/>
          </w:tcPr>
          <w:p w:rsidR="00654C70" w:rsidRPr="00654C70" w:rsidRDefault="00654C70" w:rsidP="00654C70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449" w:type="dxa"/>
            <w:gridSpan w:val="2"/>
          </w:tcPr>
          <w:p w:rsidR="00654C70" w:rsidRPr="00654C70" w:rsidRDefault="00654C70" w:rsidP="00654C70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прекращением выполнения работ, оказания услуг, составляющих лицензируемый вид деятельности</w:t>
            </w: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которые лицензиат прекращает исполнять при осуществлении фармацевтической деятельности 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обращения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медицинского применения</w:t>
            </w: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мест осуществления фармацевтической деятельности</w:t>
            </w:r>
          </w:p>
        </w:tc>
        <w:tc>
          <w:tcPr>
            <w:tcW w:w="6662" w:type="dxa"/>
          </w:tcPr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1. Аптека, осуществляющая розничную торговлю (отпуск) лекарственных препаратов населению: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лекарственных препаратов 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 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2. Аптека как структурное подразделение медицинской организации: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лекарственных препаратов 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 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радиофармацевтических лекарственных препаратов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3. Аптечный пункт, в том числе как структурное подразделение медицинской организации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4. Аптечный киоск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5. Обособленные подразделения медицинской организации, расположенные в сельских поселениях, в которых отсутствуют аптечные организации: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Центр (отделение) общей врачебной (семейной) практики)</w:t>
            </w:r>
            <w:proofErr w:type="gramEnd"/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Амбулатория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Фельдшерский пункт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Фельдшерско-акушерский пункт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654C70" w:rsidRPr="00654C70" w:rsidRDefault="00654C70" w:rsidP="0065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C70" w:rsidRPr="00654C70" w:rsidTr="00C97FD4">
        <w:tc>
          <w:tcPr>
            <w:tcW w:w="75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787" w:type="dxa"/>
          </w:tcPr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фактического прекращения</w:t>
            </w:r>
            <w:r w:rsidRPr="0065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лицензиатом выполнения работ, услуг, предусмотренных лицензией</w:t>
            </w: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70" w:rsidRPr="00654C70" w:rsidRDefault="00654C70" w:rsidP="00654C7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54C70" w:rsidRPr="00654C70" w:rsidRDefault="00654C70" w:rsidP="00654C70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C70" w:rsidRPr="00654C70" w:rsidRDefault="00654C70" w:rsidP="00654C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&lt;*&gt; Нужное указать.</w:t>
      </w:r>
    </w:p>
    <w:p w:rsidR="00654C70" w:rsidRPr="00654C70" w:rsidRDefault="00654C70" w:rsidP="0065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C70" w:rsidRPr="00654C70" w:rsidRDefault="00654C70" w:rsidP="0065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C70" w:rsidRPr="00654C70" w:rsidRDefault="00654C70" w:rsidP="00654C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переоформлении лицензии на фармацевтическую деятельность прилагается опись документов на ________ листах</w:t>
      </w:r>
    </w:p>
    <w:p w:rsidR="00654C70" w:rsidRPr="00654C70" w:rsidRDefault="00654C70" w:rsidP="00654C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70" w:rsidRPr="00654C70" w:rsidRDefault="00654C70" w:rsidP="00654C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70" w:rsidRPr="00654C70" w:rsidRDefault="00654C70" w:rsidP="00654C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___________________________________________________________________,</w:t>
      </w:r>
    </w:p>
    <w:p w:rsidR="00654C70" w:rsidRPr="00654C70" w:rsidRDefault="00654C70" w:rsidP="00654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(Ф.И.О.(последнее - при наличии) руководителя юридического лица / индивидуального предпринимателя или уполномоченного представителя юридического лица / индивидуального предпринимателя</w:t>
      </w:r>
      <w:r w:rsidRPr="00654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54C70" w:rsidRPr="00654C70" w:rsidRDefault="00654C70" w:rsidP="00654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70" w:rsidRPr="00654C70" w:rsidRDefault="00654C70" w:rsidP="00654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 20___ г                                                      __________________________                                      </w:t>
      </w:r>
    </w:p>
    <w:p w:rsidR="00654C70" w:rsidRPr="00654C70" w:rsidRDefault="00654C70" w:rsidP="00654C70">
      <w:pPr>
        <w:widowControl w:val="0"/>
        <w:autoSpaceDE w:val="0"/>
        <w:spacing w:after="0" w:line="240" w:lineRule="auto"/>
        <w:ind w:left="8505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654C70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(подпись)</w:t>
      </w:r>
    </w:p>
    <w:p w:rsidR="00654C70" w:rsidRPr="00654C70" w:rsidRDefault="00654C70" w:rsidP="00654C70">
      <w:pPr>
        <w:widowControl w:val="0"/>
        <w:autoSpaceDE w:val="0"/>
        <w:spacing w:after="0" w:line="240" w:lineRule="auto"/>
        <w:ind w:left="8505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654C70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М.П.</w:t>
      </w:r>
    </w:p>
    <w:p w:rsidR="00654C70" w:rsidRPr="00654C70" w:rsidRDefault="00654C70" w:rsidP="00654C70">
      <w:pPr>
        <w:widowControl w:val="0"/>
        <w:autoSpaceDE w:val="0"/>
        <w:spacing w:after="0" w:line="240" w:lineRule="auto"/>
        <w:ind w:left="8505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654C70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(при наличии)</w:t>
      </w:r>
    </w:p>
    <w:p w:rsidR="00654C70" w:rsidRPr="00654C70" w:rsidRDefault="00654C70" w:rsidP="00654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7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или усиленная квалифицированная электронная подпись)</w:t>
      </w:r>
    </w:p>
    <w:p w:rsidR="006D31BB" w:rsidRDefault="00654C70"/>
    <w:sectPr w:rsidR="006D31BB" w:rsidSect="00654C7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591B47"/>
    <w:multiLevelType w:val="hybridMultilevel"/>
    <w:tmpl w:val="284A1446"/>
    <w:lvl w:ilvl="0" w:tplc="2F065B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7765F"/>
    <w:multiLevelType w:val="hybridMultilevel"/>
    <w:tmpl w:val="C9D8F634"/>
    <w:lvl w:ilvl="0" w:tplc="D7DA70B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92845B2"/>
    <w:multiLevelType w:val="hybridMultilevel"/>
    <w:tmpl w:val="278436EC"/>
    <w:lvl w:ilvl="0" w:tplc="77685E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520A8D"/>
    <w:multiLevelType w:val="hybridMultilevel"/>
    <w:tmpl w:val="0E38B584"/>
    <w:lvl w:ilvl="0" w:tplc="8C8425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AB0BDB"/>
    <w:multiLevelType w:val="hybridMultilevel"/>
    <w:tmpl w:val="FBB4C786"/>
    <w:lvl w:ilvl="0" w:tplc="8B3AA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82"/>
    <w:rsid w:val="00176882"/>
    <w:rsid w:val="00654C70"/>
    <w:rsid w:val="00A83F1C"/>
    <w:rsid w:val="00E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C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4C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uiPriority w:val="9"/>
    <w:qFormat/>
    <w:rsid w:val="00654C7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"/>
    <w:qFormat/>
    <w:rsid w:val="00654C70"/>
    <w:pPr>
      <w:outlineLvl w:val="3"/>
    </w:pPr>
    <w:rPr>
      <w:rFonts w:ascii="Calibri" w:eastAsia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C7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C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4C7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54C70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54C70"/>
  </w:style>
  <w:style w:type="paragraph" w:customStyle="1" w:styleId="ConsPlusNormal">
    <w:name w:val="ConsPlusNormal"/>
    <w:qFormat/>
    <w:rsid w:val="00654C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5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C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54C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654C70"/>
    <w:rPr>
      <w:color w:val="008000"/>
    </w:rPr>
  </w:style>
  <w:style w:type="character" w:customStyle="1" w:styleId="a6">
    <w:name w:val="Не вступил в силу"/>
    <w:uiPriority w:val="99"/>
    <w:rsid w:val="00654C70"/>
    <w:rPr>
      <w:rFonts w:cs="Times New Roman"/>
      <w:b/>
      <w:color w:val="008080"/>
    </w:rPr>
  </w:style>
  <w:style w:type="character" w:customStyle="1" w:styleId="a7">
    <w:name w:val="Цветовое выделение"/>
    <w:uiPriority w:val="99"/>
    <w:rsid w:val="00654C70"/>
    <w:rPr>
      <w:b/>
      <w:color w:val="000080"/>
    </w:rPr>
  </w:style>
  <w:style w:type="character" w:customStyle="1" w:styleId="a8">
    <w:name w:val="Активная гипертекстовая ссылка"/>
    <w:uiPriority w:val="99"/>
    <w:rsid w:val="00654C70"/>
    <w:rPr>
      <w:rFonts w:cs="Times New Roman"/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Внимание: недобросовестность!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Основное меню (преемственное)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c">
    <w:name w:val="Заголовок"/>
    <w:basedOn w:val="ab"/>
    <w:next w:val="a"/>
    <w:uiPriority w:val="99"/>
    <w:rsid w:val="00654C70"/>
    <w:rPr>
      <w:rFonts w:ascii="Arial" w:hAnsi="Arial" w:cs="Arial"/>
      <w:b/>
      <w:bCs/>
      <w:color w:val="C0C0C0"/>
    </w:rPr>
  </w:style>
  <w:style w:type="character" w:customStyle="1" w:styleId="ad">
    <w:name w:val="Заголовок своего сообщения"/>
    <w:uiPriority w:val="99"/>
    <w:rsid w:val="00654C70"/>
    <w:rPr>
      <w:rFonts w:cs="Times New Roman"/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uiPriority w:val="99"/>
    <w:rsid w:val="00654C70"/>
    <w:rPr>
      <w:rFonts w:cs="Times New Roman"/>
      <w:b/>
      <w:color w:val="FF0000"/>
    </w:rPr>
  </w:style>
  <w:style w:type="paragraph" w:customStyle="1" w:styleId="af0">
    <w:name w:val="Интерактивный заголовок"/>
    <w:basedOn w:val="ac"/>
    <w:next w:val="a"/>
    <w:uiPriority w:val="99"/>
    <w:rsid w:val="00654C70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2">
    <w:name w:val="Комментарий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654C70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лонтитул (левый)"/>
    <w:basedOn w:val="af4"/>
    <w:next w:val="a"/>
    <w:uiPriority w:val="99"/>
    <w:rsid w:val="00654C70"/>
    <w:pPr>
      <w:jc w:val="both"/>
    </w:pPr>
    <w:rPr>
      <w:sz w:val="16"/>
      <w:szCs w:val="16"/>
    </w:rPr>
  </w:style>
  <w:style w:type="paragraph" w:customStyle="1" w:styleId="af6">
    <w:name w:val="Текст (прав. подпись)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лонтитул (правый)"/>
    <w:basedOn w:val="af6"/>
    <w:next w:val="a"/>
    <w:uiPriority w:val="99"/>
    <w:rsid w:val="00654C70"/>
    <w:pPr>
      <w:jc w:val="both"/>
    </w:pPr>
    <w:rPr>
      <w:sz w:val="16"/>
      <w:szCs w:val="16"/>
    </w:rPr>
  </w:style>
  <w:style w:type="paragraph" w:customStyle="1" w:styleId="af8">
    <w:name w:val="Комментарий пользователя"/>
    <w:basedOn w:val="af2"/>
    <w:next w:val="a"/>
    <w:uiPriority w:val="99"/>
    <w:rsid w:val="00654C70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Моноширинный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uiPriority w:val="99"/>
    <w:rsid w:val="00654C70"/>
    <w:rPr>
      <w:rFonts w:cs="Times New Roman"/>
      <w:b/>
      <w:color w:val="000080"/>
    </w:rPr>
  </w:style>
  <w:style w:type="paragraph" w:customStyle="1" w:styleId="afc">
    <w:name w:val="Необходимые документы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uiPriority w:val="99"/>
    <w:rsid w:val="00654C70"/>
    <w:pPr>
      <w:ind w:left="140"/>
    </w:pPr>
    <w:rPr>
      <w:rFonts w:ascii="Arial" w:hAnsi="Arial" w:cs="Arial"/>
    </w:rPr>
  </w:style>
  <w:style w:type="character" w:customStyle="1" w:styleId="aff1">
    <w:name w:val="Опечатки"/>
    <w:uiPriority w:val="99"/>
    <w:rsid w:val="00654C70"/>
    <w:rPr>
      <w:color w:val="FF0000"/>
    </w:rPr>
  </w:style>
  <w:style w:type="paragraph" w:customStyle="1" w:styleId="aff2">
    <w:name w:val="Переменная часть"/>
    <w:basedOn w:val="ab"/>
    <w:next w:val="a"/>
    <w:uiPriority w:val="99"/>
    <w:rsid w:val="00654C70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uiPriority w:val="99"/>
    <w:rsid w:val="00654C70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Пример.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мечание."/>
    <w:basedOn w:val="af2"/>
    <w:next w:val="a"/>
    <w:uiPriority w:val="99"/>
    <w:rsid w:val="00654C70"/>
    <w:pPr>
      <w:ind w:left="0"/>
    </w:pPr>
    <w:rPr>
      <w:i w:val="0"/>
      <w:iCs w:val="0"/>
      <w:color w:val="auto"/>
    </w:rPr>
  </w:style>
  <w:style w:type="character" w:customStyle="1" w:styleId="aff7">
    <w:name w:val="Продолжение ссылки"/>
    <w:uiPriority w:val="99"/>
    <w:rsid w:val="00654C70"/>
    <w:rPr>
      <w:rFonts w:cs="Times New Roman"/>
      <w:b/>
      <w:color w:val="008000"/>
    </w:rPr>
  </w:style>
  <w:style w:type="paragraph" w:customStyle="1" w:styleId="aff8">
    <w:name w:val="Словарная статья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Сравнение редакций"/>
    <w:uiPriority w:val="99"/>
    <w:rsid w:val="00654C70"/>
    <w:rPr>
      <w:rFonts w:cs="Times New Roman"/>
      <w:b/>
      <w:color w:val="000080"/>
    </w:rPr>
  </w:style>
  <w:style w:type="character" w:customStyle="1" w:styleId="affa">
    <w:name w:val="Сравнение редакций. Добавленный фрагмент"/>
    <w:uiPriority w:val="99"/>
    <w:rsid w:val="00654C70"/>
    <w:rPr>
      <w:color w:val="0000FF"/>
    </w:rPr>
  </w:style>
  <w:style w:type="character" w:customStyle="1" w:styleId="affb">
    <w:name w:val="Сравнение редакций. Удаленный фрагмент"/>
    <w:uiPriority w:val="99"/>
    <w:rsid w:val="00654C70"/>
    <w:rPr>
      <w:strike/>
      <w:color w:val="808000"/>
    </w:rPr>
  </w:style>
  <w:style w:type="paragraph" w:customStyle="1" w:styleId="affc">
    <w:name w:val="Текст (справка)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Текст в таблице"/>
    <w:basedOn w:val="afd"/>
    <w:next w:val="a"/>
    <w:uiPriority w:val="99"/>
    <w:rsid w:val="00654C70"/>
    <w:pPr>
      <w:ind w:firstLine="500"/>
    </w:pPr>
  </w:style>
  <w:style w:type="paragraph" w:customStyle="1" w:styleId="affe">
    <w:name w:val="Технический комментарий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">
    <w:name w:val="Утратил силу"/>
    <w:uiPriority w:val="99"/>
    <w:rsid w:val="00654C70"/>
    <w:rPr>
      <w:rFonts w:cs="Times New Roman"/>
      <w:b/>
      <w:strike/>
      <w:color w:val="808000"/>
    </w:rPr>
  </w:style>
  <w:style w:type="paragraph" w:customStyle="1" w:styleId="afff0">
    <w:name w:val="Центрированный (таблица)"/>
    <w:basedOn w:val="afd"/>
    <w:next w:val="a"/>
    <w:uiPriority w:val="99"/>
    <w:rsid w:val="00654C70"/>
    <w:pPr>
      <w:jc w:val="center"/>
    </w:pPr>
  </w:style>
  <w:style w:type="paragraph" w:styleId="afff1">
    <w:name w:val="No Spacing"/>
    <w:uiPriority w:val="1"/>
    <w:qFormat/>
    <w:rsid w:val="00654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2">
    <w:name w:val="Hyperlink"/>
    <w:uiPriority w:val="99"/>
    <w:unhideWhenUsed/>
    <w:rsid w:val="00654C70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654C70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ff4">
    <w:name w:val="Текст сноски Знак"/>
    <w:link w:val="afff5"/>
    <w:semiHidden/>
    <w:rsid w:val="00654C70"/>
    <w:rPr>
      <w:rFonts w:ascii="Times New Roman" w:eastAsia="Times New Roman" w:hAnsi="Times New Roman"/>
    </w:rPr>
  </w:style>
  <w:style w:type="paragraph" w:styleId="afff5">
    <w:name w:val="footnote text"/>
    <w:basedOn w:val="a"/>
    <w:link w:val="afff4"/>
    <w:semiHidden/>
    <w:rsid w:val="00654C70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сноски Знак1"/>
    <w:basedOn w:val="a0"/>
    <w:uiPriority w:val="99"/>
    <w:semiHidden/>
    <w:rsid w:val="00654C70"/>
    <w:rPr>
      <w:sz w:val="20"/>
      <w:szCs w:val="20"/>
    </w:rPr>
  </w:style>
  <w:style w:type="character" w:customStyle="1" w:styleId="afff6">
    <w:name w:val="Верхний колонтитул Знак"/>
    <w:link w:val="afff7"/>
    <w:uiPriority w:val="99"/>
    <w:rsid w:val="00654C70"/>
    <w:rPr>
      <w:rFonts w:ascii="Arial" w:eastAsia="Times New Roman" w:hAnsi="Arial" w:cs="Arial"/>
      <w:sz w:val="24"/>
      <w:szCs w:val="24"/>
    </w:rPr>
  </w:style>
  <w:style w:type="paragraph" w:styleId="afff7">
    <w:name w:val="header"/>
    <w:basedOn w:val="a"/>
    <w:link w:val="afff6"/>
    <w:uiPriority w:val="99"/>
    <w:unhideWhenUsed/>
    <w:rsid w:val="00654C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654C70"/>
  </w:style>
  <w:style w:type="character" w:customStyle="1" w:styleId="afff8">
    <w:name w:val="Нижний колонтитул Знак"/>
    <w:link w:val="afff9"/>
    <w:uiPriority w:val="99"/>
    <w:semiHidden/>
    <w:rsid w:val="00654C70"/>
    <w:rPr>
      <w:rFonts w:ascii="Arial" w:eastAsia="Times New Roman" w:hAnsi="Arial" w:cs="Arial"/>
      <w:sz w:val="24"/>
      <w:szCs w:val="24"/>
    </w:rPr>
  </w:style>
  <w:style w:type="paragraph" w:styleId="afff9">
    <w:name w:val="footer"/>
    <w:basedOn w:val="a"/>
    <w:link w:val="afff8"/>
    <w:uiPriority w:val="99"/>
    <w:semiHidden/>
    <w:unhideWhenUsed/>
    <w:rsid w:val="00654C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654C70"/>
  </w:style>
  <w:style w:type="character" w:styleId="afffa">
    <w:name w:val="footnote reference"/>
    <w:semiHidden/>
    <w:rsid w:val="00654C70"/>
    <w:rPr>
      <w:vertAlign w:val="superscript"/>
    </w:rPr>
  </w:style>
  <w:style w:type="paragraph" w:customStyle="1" w:styleId="ConsNormal">
    <w:name w:val="ConsNormal"/>
    <w:rsid w:val="00654C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b">
    <w:name w:val="endnote text"/>
    <w:basedOn w:val="a"/>
    <w:link w:val="afffc"/>
    <w:uiPriority w:val="99"/>
    <w:semiHidden/>
    <w:unhideWhenUsed/>
    <w:rsid w:val="00654C7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c">
    <w:name w:val="Текст концевой сноски Знак"/>
    <w:basedOn w:val="a0"/>
    <w:link w:val="afffb"/>
    <w:uiPriority w:val="99"/>
    <w:semiHidden/>
    <w:rsid w:val="00654C70"/>
    <w:rPr>
      <w:rFonts w:ascii="Calibri" w:eastAsia="Calibri" w:hAnsi="Calibri" w:cs="Times New Roman"/>
      <w:sz w:val="20"/>
      <w:szCs w:val="20"/>
      <w:lang w:eastAsia="ru-RU"/>
    </w:rPr>
  </w:style>
  <w:style w:type="character" w:styleId="afffd">
    <w:name w:val="endnote reference"/>
    <w:uiPriority w:val="99"/>
    <w:semiHidden/>
    <w:unhideWhenUsed/>
    <w:rsid w:val="00654C70"/>
    <w:rPr>
      <w:vertAlign w:val="superscript"/>
    </w:rPr>
  </w:style>
  <w:style w:type="paragraph" w:styleId="afffe">
    <w:name w:val="Body Text"/>
    <w:basedOn w:val="a"/>
    <w:link w:val="affff"/>
    <w:rsid w:val="00654C7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ffff">
    <w:name w:val="Основной текст Знак"/>
    <w:basedOn w:val="a0"/>
    <w:link w:val="afffe"/>
    <w:rsid w:val="00654C7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rsid w:val="00654C70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54C70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54C70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54C70"/>
    <w:rPr>
      <w:rFonts w:ascii="Arial" w:eastAsia="Times New Roman" w:hAnsi="Arial" w:cs="Arial"/>
      <w:sz w:val="24"/>
      <w:szCs w:val="24"/>
      <w:lang w:eastAsia="ru-RU"/>
    </w:rPr>
  </w:style>
  <w:style w:type="paragraph" w:styleId="affff0">
    <w:name w:val="Body Text Indent"/>
    <w:basedOn w:val="a"/>
    <w:link w:val="affff1"/>
    <w:rsid w:val="00654C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с отступом Знак"/>
    <w:basedOn w:val="a0"/>
    <w:link w:val="affff0"/>
    <w:rsid w:val="00654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54C70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 + Не полужирный"/>
    <w:rsid w:val="00654C70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rsid w:val="00654C70"/>
    <w:pPr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fff2">
    <w:name w:val="Strong"/>
    <w:uiPriority w:val="22"/>
    <w:qFormat/>
    <w:rsid w:val="00654C70"/>
    <w:rPr>
      <w:b/>
      <w:bCs/>
    </w:rPr>
  </w:style>
  <w:style w:type="character" w:styleId="affff3">
    <w:name w:val="Emphasis"/>
    <w:uiPriority w:val="20"/>
    <w:qFormat/>
    <w:rsid w:val="00654C70"/>
    <w:rPr>
      <w:i/>
      <w:iCs/>
    </w:rPr>
  </w:style>
  <w:style w:type="paragraph" w:customStyle="1" w:styleId="Style6">
    <w:name w:val="Style6"/>
    <w:basedOn w:val="a"/>
    <w:rsid w:val="00654C70"/>
    <w:pPr>
      <w:widowControl w:val="0"/>
      <w:autoSpaceDE w:val="0"/>
      <w:autoSpaceDN w:val="0"/>
      <w:adjustRightInd w:val="0"/>
      <w:spacing w:after="0" w:line="35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54C70"/>
    <w:pPr>
      <w:widowControl w:val="0"/>
      <w:autoSpaceDE w:val="0"/>
      <w:autoSpaceDN w:val="0"/>
      <w:adjustRightInd w:val="0"/>
      <w:spacing w:after="0" w:line="35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 + Не полужирный1"/>
    <w:rsid w:val="00654C70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  <w:lang w:val="en-US" w:eastAsia="en-US"/>
    </w:rPr>
  </w:style>
  <w:style w:type="paragraph" w:customStyle="1" w:styleId="NoSpacing">
    <w:name w:val="No Spacing"/>
    <w:rsid w:val="00654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65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36"/>
      <w:szCs w:val="36"/>
      <w:lang w:eastAsia="ru-RU"/>
    </w:rPr>
  </w:style>
  <w:style w:type="character" w:customStyle="1" w:styleId="52">
    <w:name w:val="Основной текст (5)_ Знак"/>
    <w:link w:val="53"/>
    <w:locked/>
    <w:rsid w:val="00654C70"/>
    <w:rPr>
      <w:b/>
      <w:bCs/>
      <w:sz w:val="27"/>
      <w:szCs w:val="27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654C70"/>
    <w:pPr>
      <w:shd w:val="clear" w:color="auto" w:fill="FFFFFF"/>
      <w:spacing w:before="480" w:after="0" w:line="317" w:lineRule="exact"/>
      <w:jc w:val="both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C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4C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uiPriority w:val="9"/>
    <w:qFormat/>
    <w:rsid w:val="00654C7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"/>
    <w:qFormat/>
    <w:rsid w:val="00654C70"/>
    <w:pPr>
      <w:outlineLvl w:val="3"/>
    </w:pPr>
    <w:rPr>
      <w:rFonts w:ascii="Calibri" w:eastAsia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C7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C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4C7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54C70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54C70"/>
  </w:style>
  <w:style w:type="paragraph" w:customStyle="1" w:styleId="ConsPlusNormal">
    <w:name w:val="ConsPlusNormal"/>
    <w:qFormat/>
    <w:rsid w:val="00654C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5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C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54C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654C70"/>
    <w:rPr>
      <w:color w:val="008000"/>
    </w:rPr>
  </w:style>
  <w:style w:type="character" w:customStyle="1" w:styleId="a6">
    <w:name w:val="Не вступил в силу"/>
    <w:uiPriority w:val="99"/>
    <w:rsid w:val="00654C70"/>
    <w:rPr>
      <w:rFonts w:cs="Times New Roman"/>
      <w:b/>
      <w:color w:val="008080"/>
    </w:rPr>
  </w:style>
  <w:style w:type="character" w:customStyle="1" w:styleId="a7">
    <w:name w:val="Цветовое выделение"/>
    <w:uiPriority w:val="99"/>
    <w:rsid w:val="00654C70"/>
    <w:rPr>
      <w:b/>
      <w:color w:val="000080"/>
    </w:rPr>
  </w:style>
  <w:style w:type="character" w:customStyle="1" w:styleId="a8">
    <w:name w:val="Активная гипертекстовая ссылка"/>
    <w:uiPriority w:val="99"/>
    <w:rsid w:val="00654C70"/>
    <w:rPr>
      <w:rFonts w:cs="Times New Roman"/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Внимание: недобросовестность!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Основное меню (преемственное)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c">
    <w:name w:val="Заголовок"/>
    <w:basedOn w:val="ab"/>
    <w:next w:val="a"/>
    <w:uiPriority w:val="99"/>
    <w:rsid w:val="00654C70"/>
    <w:rPr>
      <w:rFonts w:ascii="Arial" w:hAnsi="Arial" w:cs="Arial"/>
      <w:b/>
      <w:bCs/>
      <w:color w:val="C0C0C0"/>
    </w:rPr>
  </w:style>
  <w:style w:type="character" w:customStyle="1" w:styleId="ad">
    <w:name w:val="Заголовок своего сообщения"/>
    <w:uiPriority w:val="99"/>
    <w:rsid w:val="00654C70"/>
    <w:rPr>
      <w:rFonts w:cs="Times New Roman"/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uiPriority w:val="99"/>
    <w:rsid w:val="00654C70"/>
    <w:rPr>
      <w:rFonts w:cs="Times New Roman"/>
      <w:b/>
      <w:color w:val="FF0000"/>
    </w:rPr>
  </w:style>
  <w:style w:type="paragraph" w:customStyle="1" w:styleId="af0">
    <w:name w:val="Интерактивный заголовок"/>
    <w:basedOn w:val="ac"/>
    <w:next w:val="a"/>
    <w:uiPriority w:val="99"/>
    <w:rsid w:val="00654C70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2">
    <w:name w:val="Комментарий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654C70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лонтитул (левый)"/>
    <w:basedOn w:val="af4"/>
    <w:next w:val="a"/>
    <w:uiPriority w:val="99"/>
    <w:rsid w:val="00654C70"/>
    <w:pPr>
      <w:jc w:val="both"/>
    </w:pPr>
    <w:rPr>
      <w:sz w:val="16"/>
      <w:szCs w:val="16"/>
    </w:rPr>
  </w:style>
  <w:style w:type="paragraph" w:customStyle="1" w:styleId="af6">
    <w:name w:val="Текст (прав. подпись)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лонтитул (правый)"/>
    <w:basedOn w:val="af6"/>
    <w:next w:val="a"/>
    <w:uiPriority w:val="99"/>
    <w:rsid w:val="00654C70"/>
    <w:pPr>
      <w:jc w:val="both"/>
    </w:pPr>
    <w:rPr>
      <w:sz w:val="16"/>
      <w:szCs w:val="16"/>
    </w:rPr>
  </w:style>
  <w:style w:type="paragraph" w:customStyle="1" w:styleId="af8">
    <w:name w:val="Комментарий пользователя"/>
    <w:basedOn w:val="af2"/>
    <w:next w:val="a"/>
    <w:uiPriority w:val="99"/>
    <w:rsid w:val="00654C70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Моноширинный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uiPriority w:val="99"/>
    <w:rsid w:val="00654C70"/>
    <w:rPr>
      <w:rFonts w:cs="Times New Roman"/>
      <w:b/>
      <w:color w:val="000080"/>
    </w:rPr>
  </w:style>
  <w:style w:type="paragraph" w:customStyle="1" w:styleId="afc">
    <w:name w:val="Необходимые документы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uiPriority w:val="99"/>
    <w:rsid w:val="00654C70"/>
    <w:pPr>
      <w:ind w:left="140"/>
    </w:pPr>
    <w:rPr>
      <w:rFonts w:ascii="Arial" w:hAnsi="Arial" w:cs="Arial"/>
    </w:rPr>
  </w:style>
  <w:style w:type="character" w:customStyle="1" w:styleId="aff1">
    <w:name w:val="Опечатки"/>
    <w:uiPriority w:val="99"/>
    <w:rsid w:val="00654C70"/>
    <w:rPr>
      <w:color w:val="FF0000"/>
    </w:rPr>
  </w:style>
  <w:style w:type="paragraph" w:customStyle="1" w:styleId="aff2">
    <w:name w:val="Переменная часть"/>
    <w:basedOn w:val="ab"/>
    <w:next w:val="a"/>
    <w:uiPriority w:val="99"/>
    <w:rsid w:val="00654C70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uiPriority w:val="99"/>
    <w:rsid w:val="00654C70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Пример.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мечание."/>
    <w:basedOn w:val="af2"/>
    <w:next w:val="a"/>
    <w:uiPriority w:val="99"/>
    <w:rsid w:val="00654C70"/>
    <w:pPr>
      <w:ind w:left="0"/>
    </w:pPr>
    <w:rPr>
      <w:i w:val="0"/>
      <w:iCs w:val="0"/>
      <w:color w:val="auto"/>
    </w:rPr>
  </w:style>
  <w:style w:type="character" w:customStyle="1" w:styleId="aff7">
    <w:name w:val="Продолжение ссылки"/>
    <w:uiPriority w:val="99"/>
    <w:rsid w:val="00654C70"/>
    <w:rPr>
      <w:rFonts w:cs="Times New Roman"/>
      <w:b/>
      <w:color w:val="008000"/>
    </w:rPr>
  </w:style>
  <w:style w:type="paragraph" w:customStyle="1" w:styleId="aff8">
    <w:name w:val="Словарная статья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Сравнение редакций"/>
    <w:uiPriority w:val="99"/>
    <w:rsid w:val="00654C70"/>
    <w:rPr>
      <w:rFonts w:cs="Times New Roman"/>
      <w:b/>
      <w:color w:val="000080"/>
    </w:rPr>
  </w:style>
  <w:style w:type="character" w:customStyle="1" w:styleId="affa">
    <w:name w:val="Сравнение редакций. Добавленный фрагмент"/>
    <w:uiPriority w:val="99"/>
    <w:rsid w:val="00654C70"/>
    <w:rPr>
      <w:color w:val="0000FF"/>
    </w:rPr>
  </w:style>
  <w:style w:type="character" w:customStyle="1" w:styleId="affb">
    <w:name w:val="Сравнение редакций. Удаленный фрагмент"/>
    <w:uiPriority w:val="99"/>
    <w:rsid w:val="00654C70"/>
    <w:rPr>
      <w:strike/>
      <w:color w:val="808000"/>
    </w:rPr>
  </w:style>
  <w:style w:type="paragraph" w:customStyle="1" w:styleId="affc">
    <w:name w:val="Текст (справка)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Текст в таблице"/>
    <w:basedOn w:val="afd"/>
    <w:next w:val="a"/>
    <w:uiPriority w:val="99"/>
    <w:rsid w:val="00654C70"/>
    <w:pPr>
      <w:ind w:firstLine="500"/>
    </w:pPr>
  </w:style>
  <w:style w:type="paragraph" w:customStyle="1" w:styleId="affe">
    <w:name w:val="Технический комментарий"/>
    <w:basedOn w:val="a"/>
    <w:next w:val="a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">
    <w:name w:val="Утратил силу"/>
    <w:uiPriority w:val="99"/>
    <w:rsid w:val="00654C70"/>
    <w:rPr>
      <w:rFonts w:cs="Times New Roman"/>
      <w:b/>
      <w:strike/>
      <w:color w:val="808000"/>
    </w:rPr>
  </w:style>
  <w:style w:type="paragraph" w:customStyle="1" w:styleId="afff0">
    <w:name w:val="Центрированный (таблица)"/>
    <w:basedOn w:val="afd"/>
    <w:next w:val="a"/>
    <w:uiPriority w:val="99"/>
    <w:rsid w:val="00654C70"/>
    <w:pPr>
      <w:jc w:val="center"/>
    </w:pPr>
  </w:style>
  <w:style w:type="paragraph" w:styleId="afff1">
    <w:name w:val="No Spacing"/>
    <w:uiPriority w:val="1"/>
    <w:qFormat/>
    <w:rsid w:val="00654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5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2">
    <w:name w:val="Hyperlink"/>
    <w:uiPriority w:val="99"/>
    <w:unhideWhenUsed/>
    <w:rsid w:val="00654C70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654C70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ff4">
    <w:name w:val="Текст сноски Знак"/>
    <w:link w:val="afff5"/>
    <w:semiHidden/>
    <w:rsid w:val="00654C70"/>
    <w:rPr>
      <w:rFonts w:ascii="Times New Roman" w:eastAsia="Times New Roman" w:hAnsi="Times New Roman"/>
    </w:rPr>
  </w:style>
  <w:style w:type="paragraph" w:styleId="afff5">
    <w:name w:val="footnote text"/>
    <w:basedOn w:val="a"/>
    <w:link w:val="afff4"/>
    <w:semiHidden/>
    <w:rsid w:val="00654C70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сноски Знак1"/>
    <w:basedOn w:val="a0"/>
    <w:uiPriority w:val="99"/>
    <w:semiHidden/>
    <w:rsid w:val="00654C70"/>
    <w:rPr>
      <w:sz w:val="20"/>
      <w:szCs w:val="20"/>
    </w:rPr>
  </w:style>
  <w:style w:type="character" w:customStyle="1" w:styleId="afff6">
    <w:name w:val="Верхний колонтитул Знак"/>
    <w:link w:val="afff7"/>
    <w:uiPriority w:val="99"/>
    <w:rsid w:val="00654C70"/>
    <w:rPr>
      <w:rFonts w:ascii="Arial" w:eastAsia="Times New Roman" w:hAnsi="Arial" w:cs="Arial"/>
      <w:sz w:val="24"/>
      <w:szCs w:val="24"/>
    </w:rPr>
  </w:style>
  <w:style w:type="paragraph" w:styleId="afff7">
    <w:name w:val="header"/>
    <w:basedOn w:val="a"/>
    <w:link w:val="afff6"/>
    <w:uiPriority w:val="99"/>
    <w:unhideWhenUsed/>
    <w:rsid w:val="00654C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654C70"/>
  </w:style>
  <w:style w:type="character" w:customStyle="1" w:styleId="afff8">
    <w:name w:val="Нижний колонтитул Знак"/>
    <w:link w:val="afff9"/>
    <w:uiPriority w:val="99"/>
    <w:semiHidden/>
    <w:rsid w:val="00654C70"/>
    <w:rPr>
      <w:rFonts w:ascii="Arial" w:eastAsia="Times New Roman" w:hAnsi="Arial" w:cs="Arial"/>
      <w:sz w:val="24"/>
      <w:szCs w:val="24"/>
    </w:rPr>
  </w:style>
  <w:style w:type="paragraph" w:styleId="afff9">
    <w:name w:val="footer"/>
    <w:basedOn w:val="a"/>
    <w:link w:val="afff8"/>
    <w:uiPriority w:val="99"/>
    <w:semiHidden/>
    <w:unhideWhenUsed/>
    <w:rsid w:val="00654C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654C70"/>
  </w:style>
  <w:style w:type="character" w:styleId="afffa">
    <w:name w:val="footnote reference"/>
    <w:semiHidden/>
    <w:rsid w:val="00654C70"/>
    <w:rPr>
      <w:vertAlign w:val="superscript"/>
    </w:rPr>
  </w:style>
  <w:style w:type="paragraph" w:customStyle="1" w:styleId="ConsNormal">
    <w:name w:val="ConsNormal"/>
    <w:rsid w:val="00654C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b">
    <w:name w:val="endnote text"/>
    <w:basedOn w:val="a"/>
    <w:link w:val="afffc"/>
    <w:uiPriority w:val="99"/>
    <w:semiHidden/>
    <w:unhideWhenUsed/>
    <w:rsid w:val="00654C7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c">
    <w:name w:val="Текст концевой сноски Знак"/>
    <w:basedOn w:val="a0"/>
    <w:link w:val="afffb"/>
    <w:uiPriority w:val="99"/>
    <w:semiHidden/>
    <w:rsid w:val="00654C70"/>
    <w:rPr>
      <w:rFonts w:ascii="Calibri" w:eastAsia="Calibri" w:hAnsi="Calibri" w:cs="Times New Roman"/>
      <w:sz w:val="20"/>
      <w:szCs w:val="20"/>
      <w:lang w:eastAsia="ru-RU"/>
    </w:rPr>
  </w:style>
  <w:style w:type="character" w:styleId="afffd">
    <w:name w:val="endnote reference"/>
    <w:uiPriority w:val="99"/>
    <w:semiHidden/>
    <w:unhideWhenUsed/>
    <w:rsid w:val="00654C70"/>
    <w:rPr>
      <w:vertAlign w:val="superscript"/>
    </w:rPr>
  </w:style>
  <w:style w:type="paragraph" w:styleId="afffe">
    <w:name w:val="Body Text"/>
    <w:basedOn w:val="a"/>
    <w:link w:val="affff"/>
    <w:rsid w:val="00654C7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ffff">
    <w:name w:val="Основной текст Знак"/>
    <w:basedOn w:val="a0"/>
    <w:link w:val="afffe"/>
    <w:rsid w:val="00654C7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rsid w:val="00654C70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54C70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54C70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54C70"/>
    <w:rPr>
      <w:rFonts w:ascii="Arial" w:eastAsia="Times New Roman" w:hAnsi="Arial" w:cs="Arial"/>
      <w:sz w:val="24"/>
      <w:szCs w:val="24"/>
      <w:lang w:eastAsia="ru-RU"/>
    </w:rPr>
  </w:style>
  <w:style w:type="paragraph" w:styleId="affff0">
    <w:name w:val="Body Text Indent"/>
    <w:basedOn w:val="a"/>
    <w:link w:val="affff1"/>
    <w:rsid w:val="00654C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с отступом Знак"/>
    <w:basedOn w:val="a0"/>
    <w:link w:val="affff0"/>
    <w:rsid w:val="00654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54C70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 + Не полужирный"/>
    <w:rsid w:val="00654C70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rsid w:val="00654C70"/>
    <w:pPr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fff2">
    <w:name w:val="Strong"/>
    <w:uiPriority w:val="22"/>
    <w:qFormat/>
    <w:rsid w:val="00654C70"/>
    <w:rPr>
      <w:b/>
      <w:bCs/>
    </w:rPr>
  </w:style>
  <w:style w:type="character" w:styleId="affff3">
    <w:name w:val="Emphasis"/>
    <w:uiPriority w:val="20"/>
    <w:qFormat/>
    <w:rsid w:val="00654C70"/>
    <w:rPr>
      <w:i/>
      <w:iCs/>
    </w:rPr>
  </w:style>
  <w:style w:type="paragraph" w:customStyle="1" w:styleId="Style6">
    <w:name w:val="Style6"/>
    <w:basedOn w:val="a"/>
    <w:rsid w:val="00654C70"/>
    <w:pPr>
      <w:widowControl w:val="0"/>
      <w:autoSpaceDE w:val="0"/>
      <w:autoSpaceDN w:val="0"/>
      <w:adjustRightInd w:val="0"/>
      <w:spacing w:after="0" w:line="35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54C70"/>
    <w:pPr>
      <w:widowControl w:val="0"/>
      <w:autoSpaceDE w:val="0"/>
      <w:autoSpaceDN w:val="0"/>
      <w:adjustRightInd w:val="0"/>
      <w:spacing w:after="0" w:line="35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 + Не полужирный1"/>
    <w:rsid w:val="00654C70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  <w:lang w:val="en-US" w:eastAsia="en-US"/>
    </w:rPr>
  </w:style>
  <w:style w:type="paragraph" w:customStyle="1" w:styleId="NoSpacing">
    <w:name w:val="No Spacing"/>
    <w:rsid w:val="00654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65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36"/>
      <w:szCs w:val="36"/>
      <w:lang w:eastAsia="ru-RU"/>
    </w:rPr>
  </w:style>
  <w:style w:type="character" w:customStyle="1" w:styleId="52">
    <w:name w:val="Основной текст (5)_ Знак"/>
    <w:link w:val="53"/>
    <w:locked/>
    <w:rsid w:val="00654C70"/>
    <w:rPr>
      <w:b/>
      <w:bCs/>
      <w:sz w:val="27"/>
      <w:szCs w:val="27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654C70"/>
    <w:pPr>
      <w:shd w:val="clear" w:color="auto" w:fill="FFFFFF"/>
      <w:spacing w:before="480" w:after="0" w:line="317" w:lineRule="exact"/>
      <w:jc w:val="both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6737</Words>
  <Characters>38404</Characters>
  <Application>Microsoft Office Word</Application>
  <DocSecurity>0</DocSecurity>
  <Lines>320</Lines>
  <Paragraphs>90</Paragraphs>
  <ScaleCrop>false</ScaleCrop>
  <Company/>
  <LinksUpToDate>false</LinksUpToDate>
  <CharactersWithSpaces>45051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cab_413-1</dc:creator>
  <cp:keywords/>
  <dc:description/>
  <cp:lastModifiedBy>cab_413-1</cp:lastModifiedBy>
  <cp:revision>2</cp:revision>
  <dcterms:created xsi:type="dcterms:W3CDTF">2021-03-25T09:02:00Z</dcterms:created>
  <dcterms:modified xsi:type="dcterms:W3CDTF">2021-03-25T09:06:00Z</dcterms:modified>
</cp:coreProperties>
</file>