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94174" w14:textId="2979C385" w:rsidR="00B85A70" w:rsidRPr="005B1301" w:rsidRDefault="00B85A70" w:rsidP="00D03E3A">
      <w:pPr>
        <w:widowControl/>
        <w:ind w:left="5103"/>
        <w:rPr>
          <w:rFonts w:ascii="Times New Roman" w:eastAsia="Calibri" w:hAnsi="Times New Roman" w:cs="Times New Roman"/>
          <w:color w:val="auto"/>
          <w:lang w:eastAsia="en-US"/>
        </w:rPr>
      </w:pPr>
      <w:bookmarkStart w:id="0" w:name="bookmark1"/>
      <w:r w:rsidRPr="005B1301">
        <w:rPr>
          <w:rFonts w:ascii="Times New Roman" w:eastAsia="Calibri" w:hAnsi="Times New Roman" w:cs="Times New Roman"/>
          <w:color w:val="auto"/>
          <w:lang w:eastAsia="en-US"/>
        </w:rPr>
        <w:t>УТВЕРЖДЕНА</w:t>
      </w:r>
    </w:p>
    <w:p w14:paraId="62BB5E85" w14:textId="77777777" w:rsidR="009D194D" w:rsidRPr="005B1301" w:rsidRDefault="00B85A70" w:rsidP="00D03E3A">
      <w:pPr>
        <w:widowControl/>
        <w:ind w:left="5103"/>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 xml:space="preserve">приказом </w:t>
      </w:r>
      <w:r w:rsidR="00054020" w:rsidRPr="005B1301">
        <w:rPr>
          <w:rFonts w:ascii="Times New Roman" w:eastAsia="Calibri" w:hAnsi="Times New Roman" w:cs="Times New Roman"/>
          <w:color w:val="auto"/>
          <w:lang w:eastAsia="en-US"/>
        </w:rPr>
        <w:t>директора</w:t>
      </w:r>
    </w:p>
    <w:p w14:paraId="2D3C306D" w14:textId="51FCE5DF" w:rsidR="00B85A70" w:rsidRPr="005B1301" w:rsidRDefault="00054020" w:rsidP="00D03E3A">
      <w:pPr>
        <w:widowControl/>
        <w:ind w:left="5103"/>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ГАУ Республики Мордовия «МФЦ»</w:t>
      </w:r>
    </w:p>
    <w:p w14:paraId="791A9D09" w14:textId="7F4EB067" w:rsidR="00B85A70" w:rsidRPr="005B1301" w:rsidRDefault="00B85A70" w:rsidP="00D03E3A">
      <w:pPr>
        <w:widowControl/>
        <w:ind w:left="5103"/>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 xml:space="preserve">от </w:t>
      </w:r>
      <w:r w:rsidR="00054020" w:rsidRPr="005B1301">
        <w:rPr>
          <w:rFonts w:ascii="Times New Roman" w:eastAsia="Calibri" w:hAnsi="Times New Roman" w:cs="Times New Roman"/>
          <w:color w:val="auto"/>
          <w:lang w:eastAsia="en-US"/>
        </w:rPr>
        <w:t>«</w:t>
      </w:r>
      <w:r w:rsidR="004F28B3">
        <w:rPr>
          <w:rFonts w:ascii="Times New Roman" w:eastAsia="Calibri" w:hAnsi="Times New Roman" w:cs="Times New Roman"/>
          <w:color w:val="auto"/>
          <w:lang w:eastAsia="en-US"/>
        </w:rPr>
        <w:t xml:space="preserve">07» октября </w:t>
      </w:r>
      <w:r w:rsidR="002F6E82">
        <w:rPr>
          <w:rFonts w:ascii="Times New Roman" w:eastAsia="Calibri" w:hAnsi="Times New Roman" w:cs="Times New Roman"/>
          <w:color w:val="auto"/>
          <w:lang w:eastAsia="en-US"/>
        </w:rPr>
        <w:t>2022 г.</w:t>
      </w:r>
      <w:r w:rsidR="00054020" w:rsidRPr="005B1301">
        <w:rPr>
          <w:rFonts w:ascii="Times New Roman" w:eastAsia="Calibri" w:hAnsi="Times New Roman" w:cs="Times New Roman"/>
          <w:color w:val="auto"/>
          <w:lang w:eastAsia="en-US"/>
        </w:rPr>
        <w:t xml:space="preserve"> №</w:t>
      </w:r>
      <w:r w:rsidR="004F28B3">
        <w:rPr>
          <w:rFonts w:ascii="Times New Roman" w:eastAsia="Calibri" w:hAnsi="Times New Roman" w:cs="Times New Roman"/>
          <w:color w:val="auto"/>
          <w:lang w:eastAsia="en-US"/>
        </w:rPr>
        <w:t>59</w:t>
      </w:r>
      <w:bookmarkStart w:id="1" w:name="_GoBack"/>
      <w:bookmarkEnd w:id="1"/>
    </w:p>
    <w:p w14:paraId="599B2EDD" w14:textId="39F39FEE" w:rsidR="00647701" w:rsidRPr="005B1301" w:rsidRDefault="00647701" w:rsidP="002F6E82">
      <w:pPr>
        <w:widowControl/>
        <w:ind w:left="5103"/>
        <w:rPr>
          <w:rFonts w:ascii="Times New Roman" w:eastAsia="Calibri" w:hAnsi="Times New Roman" w:cs="Times New Roman"/>
          <w:color w:val="auto"/>
          <w:lang w:eastAsia="en-US"/>
        </w:rPr>
      </w:pPr>
    </w:p>
    <w:p w14:paraId="0D076180" w14:textId="77777777" w:rsidR="00B85A70" w:rsidRPr="005B1301" w:rsidRDefault="00B85A70" w:rsidP="00B85A70">
      <w:pPr>
        <w:widowControl/>
        <w:jc w:val="center"/>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 xml:space="preserve">                                                                        </w:t>
      </w:r>
    </w:p>
    <w:p w14:paraId="6F342F75" w14:textId="26620CAD" w:rsidR="00B85A70" w:rsidRPr="005B1301" w:rsidRDefault="00B85A70" w:rsidP="00B85A70">
      <w:pPr>
        <w:widowControl/>
        <w:tabs>
          <w:tab w:val="left" w:pos="3060"/>
        </w:tabs>
        <w:jc w:val="center"/>
        <w:rPr>
          <w:rFonts w:ascii="Times New Roman" w:eastAsia="Calibri" w:hAnsi="Times New Roman" w:cs="Times New Roman"/>
          <w:b/>
          <w:color w:val="auto"/>
          <w:lang w:eastAsia="en-US"/>
        </w:rPr>
      </w:pPr>
      <w:r w:rsidRPr="005B1301">
        <w:rPr>
          <w:rFonts w:ascii="Times New Roman" w:eastAsia="Calibri" w:hAnsi="Times New Roman" w:cs="Times New Roman"/>
          <w:b/>
          <w:color w:val="auto"/>
          <w:lang w:eastAsia="en-US"/>
        </w:rPr>
        <w:t>ПУБЛИЧНАЯ ОФЕРТА</w:t>
      </w:r>
      <w:r w:rsidR="00AF7E46" w:rsidRPr="005B1301">
        <w:rPr>
          <w:rFonts w:ascii="Times New Roman" w:eastAsia="Calibri" w:hAnsi="Times New Roman" w:cs="Times New Roman"/>
          <w:b/>
          <w:color w:val="auto"/>
          <w:lang w:eastAsia="en-US"/>
        </w:rPr>
        <w:t xml:space="preserve"> </w:t>
      </w:r>
    </w:p>
    <w:p w14:paraId="0361E510" w14:textId="7DC33730" w:rsidR="002F6E82" w:rsidRDefault="00397762" w:rsidP="00397762">
      <w:pPr>
        <w:autoSpaceDE w:val="0"/>
        <w:autoSpaceDN w:val="0"/>
        <w:adjustRightInd w:val="0"/>
        <w:jc w:val="center"/>
        <w:rPr>
          <w:rFonts w:ascii="Times New Roman" w:eastAsia="Times New Roman" w:hAnsi="Times New Roman" w:cs="Times New Roman"/>
          <w:b/>
          <w:bCs/>
          <w:color w:val="auto"/>
        </w:rPr>
      </w:pPr>
      <w:r w:rsidRPr="005B1301">
        <w:rPr>
          <w:rFonts w:ascii="Times New Roman" w:eastAsia="Times New Roman" w:hAnsi="Times New Roman" w:cs="Times New Roman"/>
          <w:b/>
          <w:bCs/>
          <w:color w:val="auto"/>
        </w:rPr>
        <w:t xml:space="preserve">на заключение агентского договора </w:t>
      </w:r>
      <w:r w:rsidR="002F6E82">
        <w:rPr>
          <w:rFonts w:ascii="Times New Roman" w:eastAsia="Times New Roman" w:hAnsi="Times New Roman" w:cs="Times New Roman"/>
          <w:b/>
          <w:bCs/>
          <w:color w:val="auto"/>
        </w:rPr>
        <w:t xml:space="preserve">по приему </w:t>
      </w:r>
      <w:r w:rsidR="009D65BC">
        <w:rPr>
          <w:rFonts w:ascii="Times New Roman" w:eastAsia="Times New Roman" w:hAnsi="Times New Roman" w:cs="Times New Roman"/>
          <w:b/>
          <w:bCs/>
          <w:color w:val="auto"/>
        </w:rPr>
        <w:t>заявления</w:t>
      </w:r>
      <w:r w:rsidR="002F6E82">
        <w:rPr>
          <w:rFonts w:ascii="Times New Roman" w:eastAsia="Times New Roman" w:hAnsi="Times New Roman" w:cs="Times New Roman"/>
          <w:b/>
          <w:bCs/>
          <w:color w:val="auto"/>
        </w:rPr>
        <w:t xml:space="preserve"> </w:t>
      </w:r>
    </w:p>
    <w:p w14:paraId="26B823E8" w14:textId="0AE38267" w:rsidR="00397762" w:rsidRPr="005B1301" w:rsidRDefault="002F6E82" w:rsidP="00397762">
      <w:pPr>
        <w:autoSpaceDE w:val="0"/>
        <w:autoSpaceDN w:val="0"/>
        <w:adjustRightInd w:val="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на заключение комплексного договора на поставку газа, подключение</w:t>
      </w:r>
      <w:r w:rsidR="0068509F">
        <w:rPr>
          <w:rFonts w:ascii="Times New Roman" w:eastAsia="Times New Roman" w:hAnsi="Times New Roman" w:cs="Times New Roman"/>
          <w:b/>
          <w:bCs/>
          <w:color w:val="auto"/>
        </w:rPr>
        <w:t xml:space="preserve"> (технологическое присоединение) </w:t>
      </w:r>
      <w:r>
        <w:rPr>
          <w:rFonts w:ascii="Times New Roman" w:eastAsia="Times New Roman" w:hAnsi="Times New Roman" w:cs="Times New Roman"/>
          <w:b/>
          <w:bCs/>
          <w:color w:val="auto"/>
        </w:rPr>
        <w:t>и техническое обслуживание сопутствующего оборудования</w:t>
      </w:r>
    </w:p>
    <w:p w14:paraId="500DD2D5" w14:textId="77777777" w:rsidR="00B85A70" w:rsidRPr="005B1301" w:rsidRDefault="00B85A70" w:rsidP="00B85A70">
      <w:pPr>
        <w:keepNext/>
        <w:keepLines/>
        <w:ind w:firstLine="709"/>
        <w:jc w:val="center"/>
        <w:outlineLvl w:val="1"/>
        <w:rPr>
          <w:rFonts w:ascii="Times New Roman" w:eastAsia="Calibri" w:hAnsi="Times New Roman" w:cs="Times New Roman"/>
          <w:color w:val="00000A"/>
          <w:lang w:eastAsia="en-US"/>
        </w:rPr>
      </w:pPr>
    </w:p>
    <w:p w14:paraId="225415F0" w14:textId="74CBAAFC" w:rsidR="00DF3BE3" w:rsidRPr="005B1301" w:rsidRDefault="00DF3BE3" w:rsidP="00B85A70">
      <w:pPr>
        <w:keepNext/>
        <w:keepLines/>
        <w:ind w:firstLine="709"/>
        <w:jc w:val="both"/>
        <w:outlineLvl w:val="1"/>
        <w:rPr>
          <w:rFonts w:ascii="Times New Roman" w:eastAsia="Calibri" w:hAnsi="Times New Roman" w:cs="Times New Roman"/>
          <w:color w:val="00000A"/>
          <w:lang w:eastAsia="en-US"/>
        </w:rPr>
      </w:pPr>
      <w:r w:rsidRPr="005B1301">
        <w:rPr>
          <w:rFonts w:ascii="Times New Roman" w:eastAsia="Calibri" w:hAnsi="Times New Roman" w:cs="Times New Roman"/>
          <w:color w:val="00000A"/>
          <w:lang w:eastAsia="en-US"/>
        </w:rPr>
        <w:t xml:space="preserve">В соответствии со статьей 437 Гражданского кодекса РФ данный документ является официальным и публичным </w:t>
      </w:r>
      <w:r w:rsidR="00ED6D3F" w:rsidRPr="005B1301">
        <w:rPr>
          <w:rFonts w:ascii="Times New Roman" w:eastAsia="Calibri" w:hAnsi="Times New Roman" w:cs="Times New Roman"/>
          <w:color w:val="00000A"/>
          <w:lang w:eastAsia="en-US"/>
        </w:rPr>
        <w:t xml:space="preserve">предложением о заключении агентского договора по приему </w:t>
      </w:r>
      <w:r w:rsidR="00FC5D90">
        <w:rPr>
          <w:rFonts w:ascii="Times New Roman" w:eastAsia="Calibri" w:hAnsi="Times New Roman" w:cs="Times New Roman"/>
          <w:color w:val="00000A"/>
          <w:lang w:eastAsia="en-US"/>
        </w:rPr>
        <w:t>заявления</w:t>
      </w:r>
      <w:r w:rsidR="00ED6D3F" w:rsidRPr="005B1301">
        <w:rPr>
          <w:rFonts w:ascii="Times New Roman" w:eastAsia="Calibri" w:hAnsi="Times New Roman" w:cs="Times New Roman"/>
          <w:color w:val="00000A"/>
          <w:lang w:eastAsia="en-US"/>
        </w:rPr>
        <w:t xml:space="preserve"> </w:t>
      </w:r>
      <w:r w:rsidR="000062C8">
        <w:rPr>
          <w:rFonts w:ascii="Times New Roman" w:eastAsia="Calibri" w:hAnsi="Times New Roman" w:cs="Times New Roman"/>
          <w:color w:val="00000A"/>
          <w:lang w:eastAsia="en-US"/>
        </w:rPr>
        <w:t xml:space="preserve">на заключение комплексного договора на поставку газа, подключение </w:t>
      </w:r>
      <w:r w:rsidR="00FC5D90">
        <w:rPr>
          <w:rFonts w:ascii="Times New Roman" w:eastAsia="Calibri" w:hAnsi="Times New Roman" w:cs="Times New Roman"/>
          <w:color w:val="00000A"/>
          <w:lang w:eastAsia="en-US"/>
        </w:rPr>
        <w:t xml:space="preserve">(технологическое присоединение) </w:t>
      </w:r>
      <w:r w:rsidR="000062C8">
        <w:rPr>
          <w:rFonts w:ascii="Times New Roman" w:eastAsia="Calibri" w:hAnsi="Times New Roman" w:cs="Times New Roman"/>
          <w:color w:val="00000A"/>
          <w:lang w:eastAsia="en-US"/>
        </w:rPr>
        <w:t>и техническое обслуживание сопутствующего оборудования</w:t>
      </w:r>
      <w:r w:rsidR="00ED6D3F" w:rsidRPr="005B1301">
        <w:rPr>
          <w:rFonts w:ascii="Times New Roman" w:eastAsia="Calibri" w:hAnsi="Times New Roman" w:cs="Times New Roman"/>
          <w:color w:val="00000A"/>
          <w:lang w:eastAsia="en-US"/>
        </w:rPr>
        <w:t>.</w:t>
      </w:r>
    </w:p>
    <w:p w14:paraId="0EDA5781" w14:textId="77777777" w:rsidR="00DF3BE3" w:rsidRPr="005B1301" w:rsidRDefault="00DF3BE3" w:rsidP="00B85A70">
      <w:pPr>
        <w:keepNext/>
        <w:keepLines/>
        <w:ind w:firstLine="709"/>
        <w:jc w:val="both"/>
        <w:outlineLvl w:val="1"/>
        <w:rPr>
          <w:rFonts w:ascii="Times New Roman" w:eastAsia="Calibri" w:hAnsi="Times New Roman" w:cs="Times New Roman"/>
          <w:color w:val="00000A"/>
          <w:lang w:eastAsia="en-US"/>
        </w:rPr>
      </w:pPr>
    </w:p>
    <w:p w14:paraId="1ED34950" w14:textId="0B1257EE" w:rsidR="00C664D2" w:rsidRDefault="00906D36" w:rsidP="00906D36">
      <w:pPr>
        <w:autoSpaceDE w:val="0"/>
        <w:autoSpaceDN w:val="0"/>
        <w:adjustRightInd w:val="0"/>
        <w:ind w:firstLine="709"/>
        <w:jc w:val="both"/>
        <w:rPr>
          <w:rFonts w:ascii="Times New Roman" w:eastAsia="Times New Roman" w:hAnsi="Times New Roman" w:cs="Times New Roman"/>
          <w:bCs/>
          <w:color w:val="auto"/>
        </w:rPr>
      </w:pPr>
      <w:r w:rsidRPr="005B1301">
        <w:rPr>
          <w:rFonts w:ascii="Times New Roman" w:eastAsia="Calibri" w:hAnsi="Times New Roman" w:cs="Times New Roman"/>
          <w:color w:val="00000A"/>
          <w:lang w:eastAsia="en-US"/>
        </w:rPr>
        <w:t xml:space="preserve">1. </w:t>
      </w:r>
      <w:r w:rsidR="00ED6D3F" w:rsidRPr="005B1301">
        <w:rPr>
          <w:rFonts w:ascii="Times New Roman" w:eastAsia="Calibri" w:hAnsi="Times New Roman" w:cs="Times New Roman"/>
          <w:color w:val="00000A"/>
          <w:lang w:eastAsia="en-US"/>
        </w:rPr>
        <w:t xml:space="preserve">Настоящая Оферта представляет собой предложение </w:t>
      </w:r>
      <w:r w:rsidR="00746888" w:rsidRPr="005B1301">
        <w:rPr>
          <w:rFonts w:ascii="Times New Roman" w:eastAsia="Calibri" w:hAnsi="Times New Roman" w:cs="Times New Roman"/>
          <w:color w:val="00000A"/>
          <w:lang w:eastAsia="en-US"/>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(далее – ГАУ Республики Мордовия «МФЦ») заключить агентский договор </w:t>
      </w:r>
      <w:r w:rsidRPr="005B1301">
        <w:rPr>
          <w:rFonts w:ascii="Times New Roman" w:eastAsia="Times New Roman" w:hAnsi="Times New Roman" w:cs="Times New Roman"/>
          <w:bCs/>
          <w:color w:val="auto"/>
        </w:rPr>
        <w:t xml:space="preserve">по приему </w:t>
      </w:r>
      <w:r w:rsidR="00FC5D90">
        <w:rPr>
          <w:rFonts w:ascii="Times New Roman" w:eastAsia="Times New Roman" w:hAnsi="Times New Roman" w:cs="Times New Roman"/>
          <w:bCs/>
          <w:color w:val="auto"/>
        </w:rPr>
        <w:t>заявления</w:t>
      </w:r>
      <w:r w:rsidRPr="005B1301">
        <w:rPr>
          <w:rFonts w:ascii="Times New Roman" w:eastAsia="Times New Roman" w:hAnsi="Times New Roman" w:cs="Times New Roman"/>
          <w:bCs/>
          <w:color w:val="auto"/>
        </w:rPr>
        <w:t xml:space="preserve"> </w:t>
      </w:r>
      <w:r w:rsidR="00CA7C05">
        <w:rPr>
          <w:rFonts w:ascii="Times New Roman" w:eastAsia="Times New Roman" w:hAnsi="Times New Roman" w:cs="Times New Roman"/>
          <w:bCs/>
          <w:color w:val="auto"/>
        </w:rPr>
        <w:t xml:space="preserve">на заключение комплексного договора на поставку газа, подключение </w:t>
      </w:r>
      <w:r w:rsidR="00FC5D90">
        <w:rPr>
          <w:rFonts w:ascii="Times New Roman" w:eastAsia="Times New Roman" w:hAnsi="Times New Roman" w:cs="Times New Roman"/>
          <w:bCs/>
          <w:color w:val="auto"/>
        </w:rPr>
        <w:t xml:space="preserve">(технологическое присоединение) </w:t>
      </w:r>
      <w:r w:rsidR="00CA7C05">
        <w:rPr>
          <w:rFonts w:ascii="Times New Roman" w:eastAsia="Times New Roman" w:hAnsi="Times New Roman" w:cs="Times New Roman"/>
          <w:bCs/>
          <w:color w:val="auto"/>
        </w:rPr>
        <w:t>и техническое обслуживание сопутствующего оборудования</w:t>
      </w:r>
      <w:r w:rsidRPr="005B1301">
        <w:rPr>
          <w:rFonts w:ascii="Times New Roman" w:eastAsia="Times New Roman" w:hAnsi="Times New Roman" w:cs="Times New Roman"/>
          <w:bCs/>
          <w:color w:val="auto"/>
        </w:rPr>
        <w:t xml:space="preserve">, изложенных в настоящей Оферте и приложениях к ней. </w:t>
      </w:r>
    </w:p>
    <w:p w14:paraId="4B95115A" w14:textId="34D38D71" w:rsidR="009036E9" w:rsidRDefault="009036E9" w:rsidP="00906D36">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Услуга </w:t>
      </w:r>
      <w:r w:rsidR="00EA0F15">
        <w:rPr>
          <w:rFonts w:ascii="Times New Roman" w:eastAsia="Times New Roman" w:hAnsi="Times New Roman" w:cs="Times New Roman"/>
          <w:bCs/>
          <w:color w:val="auto"/>
        </w:rPr>
        <w:t xml:space="preserve">на базе </w:t>
      </w:r>
      <w:r w:rsidR="00115986">
        <w:rPr>
          <w:rFonts w:ascii="Times New Roman" w:eastAsia="Times New Roman" w:hAnsi="Times New Roman" w:cs="Times New Roman"/>
          <w:bCs/>
          <w:color w:val="auto"/>
        </w:rPr>
        <w:t>ГАУ Республики Мордовия «МФЦ»</w:t>
      </w:r>
      <w:r w:rsidR="00EA0F15">
        <w:rPr>
          <w:rFonts w:ascii="Times New Roman" w:eastAsia="Times New Roman" w:hAnsi="Times New Roman" w:cs="Times New Roman"/>
          <w:bCs/>
          <w:color w:val="auto"/>
        </w:rPr>
        <w:t xml:space="preserve"> </w:t>
      </w:r>
      <w:r>
        <w:rPr>
          <w:rFonts w:ascii="Times New Roman" w:eastAsia="Times New Roman" w:hAnsi="Times New Roman" w:cs="Times New Roman"/>
          <w:bCs/>
          <w:color w:val="auto"/>
        </w:rPr>
        <w:t xml:space="preserve">оказывается только в части приема </w:t>
      </w:r>
      <w:r w:rsidR="00FC5D90">
        <w:rPr>
          <w:rFonts w:ascii="Times New Roman" w:eastAsia="Times New Roman" w:hAnsi="Times New Roman" w:cs="Times New Roman"/>
          <w:bCs/>
          <w:color w:val="auto"/>
        </w:rPr>
        <w:t>заявления и прилагаемых к нему документов. Доставка принятых документов и выдача результата осуществляется Принципалом.</w:t>
      </w:r>
    </w:p>
    <w:p w14:paraId="78D176AE" w14:textId="2AB034CA" w:rsidR="00906D36" w:rsidRDefault="00906D36" w:rsidP="00906D36">
      <w:pPr>
        <w:autoSpaceDE w:val="0"/>
        <w:autoSpaceDN w:val="0"/>
        <w:adjustRightInd w:val="0"/>
        <w:ind w:firstLine="709"/>
        <w:jc w:val="both"/>
        <w:rPr>
          <w:rFonts w:ascii="Times New Roman" w:eastAsia="Times New Roman" w:hAnsi="Times New Roman" w:cs="Times New Roman"/>
          <w:bCs/>
          <w:color w:val="auto"/>
        </w:rPr>
      </w:pPr>
      <w:r w:rsidRPr="005B1301">
        <w:rPr>
          <w:rFonts w:ascii="Times New Roman" w:eastAsia="Times New Roman" w:hAnsi="Times New Roman" w:cs="Times New Roman"/>
          <w:bCs/>
          <w:color w:val="auto"/>
        </w:rPr>
        <w:t>Агентский договор заключается на возмездной основе.</w:t>
      </w:r>
    </w:p>
    <w:p w14:paraId="35FFE199" w14:textId="3A9B7D90" w:rsidR="00183396" w:rsidRPr="005B1301" w:rsidRDefault="00183396" w:rsidP="00906D36">
      <w:pPr>
        <w:autoSpaceDE w:val="0"/>
        <w:autoSpaceDN w:val="0"/>
        <w:adjustRightInd w:val="0"/>
        <w:ind w:firstLine="709"/>
        <w:jc w:val="both"/>
        <w:rPr>
          <w:rFonts w:ascii="Times New Roman" w:eastAsia="Times New Roman" w:hAnsi="Times New Roman" w:cs="Times New Roman"/>
          <w:bCs/>
          <w:color w:val="auto"/>
        </w:rPr>
      </w:pPr>
      <w:r w:rsidRPr="005B1301">
        <w:rPr>
          <w:rFonts w:ascii="Times New Roman" w:eastAsia="Times New Roman" w:hAnsi="Times New Roman" w:cs="Times New Roman"/>
          <w:bCs/>
          <w:color w:val="auto"/>
        </w:rPr>
        <w:t xml:space="preserve">2. </w:t>
      </w:r>
      <w:r w:rsidR="00067424" w:rsidRPr="005B1301">
        <w:rPr>
          <w:rFonts w:ascii="Times New Roman" w:eastAsia="Times New Roman" w:hAnsi="Times New Roman" w:cs="Times New Roman"/>
          <w:bCs/>
          <w:color w:val="auto"/>
        </w:rPr>
        <w:t xml:space="preserve">Настоящая </w:t>
      </w:r>
      <w:r w:rsidRPr="005B1301">
        <w:rPr>
          <w:rFonts w:ascii="Times New Roman" w:eastAsia="Times New Roman" w:hAnsi="Times New Roman" w:cs="Times New Roman"/>
          <w:b/>
          <w:bCs/>
          <w:color w:val="auto"/>
        </w:rPr>
        <w:t>Оферта</w:t>
      </w:r>
      <w:r w:rsidR="00067424" w:rsidRPr="005B1301">
        <w:rPr>
          <w:rFonts w:ascii="Times New Roman" w:eastAsia="Times New Roman" w:hAnsi="Times New Roman" w:cs="Times New Roman"/>
          <w:b/>
          <w:bCs/>
          <w:color w:val="auto"/>
        </w:rPr>
        <w:t xml:space="preserve"> вступает в силу со дня ее размещения на официальном сайте ГАУ Республики Мордовия «МФЦ»</w:t>
      </w:r>
      <w:r w:rsidRPr="005B1301">
        <w:rPr>
          <w:rFonts w:ascii="Times New Roman" w:eastAsia="Times New Roman" w:hAnsi="Times New Roman" w:cs="Times New Roman"/>
          <w:b/>
          <w:bCs/>
          <w:color w:val="auto"/>
        </w:rPr>
        <w:t xml:space="preserve"> </w:t>
      </w:r>
      <w:r w:rsidR="00115986">
        <w:rPr>
          <w:rFonts w:ascii="Times New Roman" w:eastAsia="Times New Roman" w:hAnsi="Times New Roman" w:cs="Times New Roman"/>
          <w:b/>
          <w:bCs/>
          <w:color w:val="auto"/>
        </w:rPr>
        <w:t xml:space="preserve">в сети Интернет по адресу: </w:t>
      </w:r>
      <w:hyperlink r:id="rId9" w:history="1">
        <w:r w:rsidR="00C20AC1" w:rsidRPr="005B1301">
          <w:rPr>
            <w:rStyle w:val="af8"/>
            <w:rFonts w:ascii="Times New Roman" w:eastAsia="Times New Roman" w:hAnsi="Times New Roman"/>
            <w:b/>
            <w:bCs/>
            <w:lang w:val="en-US"/>
          </w:rPr>
          <w:t>www</w:t>
        </w:r>
        <w:r w:rsidR="00C20AC1" w:rsidRPr="005B1301">
          <w:rPr>
            <w:rStyle w:val="af8"/>
            <w:rFonts w:ascii="Times New Roman" w:eastAsia="Times New Roman" w:hAnsi="Times New Roman"/>
            <w:b/>
            <w:bCs/>
          </w:rPr>
          <w:t>.</w:t>
        </w:r>
        <w:proofErr w:type="spellStart"/>
        <w:r w:rsidR="00C20AC1" w:rsidRPr="005B1301">
          <w:rPr>
            <w:rStyle w:val="af8"/>
            <w:rFonts w:ascii="Times New Roman" w:eastAsia="Times New Roman" w:hAnsi="Times New Roman"/>
            <w:b/>
            <w:bCs/>
            <w:lang w:val="en-US"/>
          </w:rPr>
          <w:t>mfc</w:t>
        </w:r>
        <w:proofErr w:type="spellEnd"/>
        <w:r w:rsidR="00C20AC1" w:rsidRPr="005B1301">
          <w:rPr>
            <w:rStyle w:val="af8"/>
            <w:rFonts w:ascii="Times New Roman" w:eastAsia="Times New Roman" w:hAnsi="Times New Roman"/>
            <w:b/>
            <w:bCs/>
          </w:rPr>
          <w:t>13.</w:t>
        </w:r>
        <w:proofErr w:type="spellStart"/>
        <w:r w:rsidR="00C20AC1" w:rsidRPr="005B1301">
          <w:rPr>
            <w:rStyle w:val="af8"/>
            <w:rFonts w:ascii="Times New Roman" w:eastAsia="Times New Roman" w:hAnsi="Times New Roman"/>
            <w:b/>
            <w:bCs/>
            <w:lang w:val="en-US"/>
          </w:rPr>
          <w:t>ru</w:t>
        </w:r>
        <w:proofErr w:type="spellEnd"/>
      </w:hyperlink>
      <w:r w:rsidR="00C20AC1" w:rsidRPr="005B1301">
        <w:rPr>
          <w:rFonts w:ascii="Times New Roman" w:eastAsia="Times New Roman" w:hAnsi="Times New Roman" w:cs="Times New Roman"/>
          <w:b/>
          <w:bCs/>
          <w:color w:val="auto"/>
        </w:rPr>
        <w:t xml:space="preserve"> </w:t>
      </w:r>
      <w:r w:rsidRPr="005B1301">
        <w:rPr>
          <w:rFonts w:ascii="Times New Roman" w:eastAsia="Times New Roman" w:hAnsi="Times New Roman" w:cs="Times New Roman"/>
          <w:b/>
          <w:bCs/>
          <w:color w:val="auto"/>
        </w:rPr>
        <w:t xml:space="preserve">и действует </w:t>
      </w:r>
      <w:r w:rsidR="00AF03A7">
        <w:rPr>
          <w:rFonts w:ascii="Times New Roman" w:eastAsia="Times New Roman" w:hAnsi="Times New Roman" w:cs="Times New Roman"/>
          <w:b/>
          <w:bCs/>
          <w:color w:val="auto"/>
        </w:rPr>
        <w:t>в течение 1 (одного) месяца со дня ее опубликования</w:t>
      </w:r>
      <w:r w:rsidR="00566350" w:rsidRPr="005B1301">
        <w:rPr>
          <w:rFonts w:ascii="Times New Roman" w:eastAsia="Times New Roman" w:hAnsi="Times New Roman" w:cs="Times New Roman"/>
          <w:b/>
          <w:bCs/>
          <w:color w:val="auto"/>
        </w:rPr>
        <w:t xml:space="preserve">. </w:t>
      </w:r>
      <w:r w:rsidRPr="005B1301">
        <w:rPr>
          <w:rFonts w:ascii="Times New Roman" w:eastAsia="Times New Roman" w:hAnsi="Times New Roman" w:cs="Times New Roman"/>
          <w:bCs/>
          <w:color w:val="auto"/>
        </w:rPr>
        <w:t>ГАУ Республики Мордовия «МФЦ» вправе отменить Оферту в любое время без объяснения причин.</w:t>
      </w:r>
    </w:p>
    <w:p w14:paraId="5ECFD5D1" w14:textId="1A902894" w:rsidR="00183396" w:rsidRPr="005B1301" w:rsidRDefault="00F31F3D" w:rsidP="00906D36">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3</w:t>
      </w:r>
      <w:r w:rsidR="00183396" w:rsidRPr="005B1301">
        <w:rPr>
          <w:rFonts w:ascii="Times New Roman" w:eastAsia="Times New Roman" w:hAnsi="Times New Roman" w:cs="Times New Roman"/>
          <w:bCs/>
          <w:color w:val="auto"/>
        </w:rPr>
        <w:t xml:space="preserve">. Акцепт настоящей Оферты осуществляется путем направления </w:t>
      </w:r>
      <w:r w:rsidR="00764962">
        <w:rPr>
          <w:rFonts w:ascii="Times New Roman" w:eastAsia="Times New Roman" w:hAnsi="Times New Roman" w:cs="Times New Roman"/>
          <w:bCs/>
          <w:color w:val="auto"/>
        </w:rPr>
        <w:t>заинтересованным лицом</w:t>
      </w:r>
      <w:r w:rsidR="005D2BB9">
        <w:rPr>
          <w:rFonts w:ascii="Times New Roman" w:eastAsia="Times New Roman" w:hAnsi="Times New Roman" w:cs="Times New Roman"/>
          <w:bCs/>
          <w:color w:val="auto"/>
        </w:rPr>
        <w:t>, имеющим соответствующие полномочия на заключение комплексного договора на поставку газа, подключение (технологическое присоединение) и техническое обслуживание сопутствующего оборудования,</w:t>
      </w:r>
      <w:r w:rsidR="00764962">
        <w:rPr>
          <w:rFonts w:ascii="Times New Roman" w:eastAsia="Times New Roman" w:hAnsi="Times New Roman" w:cs="Times New Roman"/>
          <w:bCs/>
          <w:color w:val="auto"/>
        </w:rPr>
        <w:t xml:space="preserve"> </w:t>
      </w:r>
      <w:r w:rsidR="00183396" w:rsidRPr="005B1301">
        <w:rPr>
          <w:rFonts w:ascii="Times New Roman" w:eastAsia="Times New Roman" w:hAnsi="Times New Roman" w:cs="Times New Roman"/>
          <w:bCs/>
          <w:color w:val="auto"/>
        </w:rPr>
        <w:t>подписанного, скрепленного печать</w:t>
      </w:r>
      <w:r w:rsidR="00922D61" w:rsidRPr="005B1301">
        <w:rPr>
          <w:rFonts w:ascii="Times New Roman" w:eastAsia="Times New Roman" w:hAnsi="Times New Roman" w:cs="Times New Roman"/>
          <w:bCs/>
          <w:color w:val="auto"/>
        </w:rPr>
        <w:t>ю (при наличии) ответа о согласии</w:t>
      </w:r>
      <w:r w:rsidR="00183396" w:rsidRPr="005B1301">
        <w:rPr>
          <w:rFonts w:ascii="Times New Roman" w:eastAsia="Times New Roman" w:hAnsi="Times New Roman" w:cs="Times New Roman"/>
          <w:bCs/>
          <w:color w:val="auto"/>
        </w:rPr>
        <w:t xml:space="preserve"> с условиями, изложенными в настоящей Оферте (Приложение №1 к </w:t>
      </w:r>
      <w:r w:rsidR="0091350B" w:rsidRPr="005B1301">
        <w:rPr>
          <w:rFonts w:ascii="Times New Roman" w:eastAsia="Times New Roman" w:hAnsi="Times New Roman" w:cs="Times New Roman"/>
          <w:bCs/>
          <w:color w:val="auto"/>
        </w:rPr>
        <w:t xml:space="preserve">настоящей </w:t>
      </w:r>
      <w:r w:rsidR="00183396" w:rsidRPr="005B1301">
        <w:rPr>
          <w:rFonts w:ascii="Times New Roman" w:eastAsia="Times New Roman" w:hAnsi="Times New Roman" w:cs="Times New Roman"/>
          <w:bCs/>
          <w:color w:val="auto"/>
        </w:rPr>
        <w:t>Оферте)</w:t>
      </w:r>
      <w:r w:rsidR="00B84F5C" w:rsidRPr="005B1301">
        <w:rPr>
          <w:rFonts w:ascii="Times New Roman" w:eastAsia="Times New Roman" w:hAnsi="Times New Roman" w:cs="Times New Roman"/>
          <w:bCs/>
          <w:color w:val="auto"/>
        </w:rPr>
        <w:t>, на почтовый адрес ГАУ Республики Мордовия «МФЦ»: 430005, Республика Мордовия, г. Саранск, ул. Большевистская, д. 31 (</w:t>
      </w:r>
      <w:proofErr w:type="spellStart"/>
      <w:r w:rsidR="00B84F5C" w:rsidRPr="005B1301">
        <w:rPr>
          <w:rFonts w:ascii="Times New Roman" w:eastAsia="Times New Roman" w:hAnsi="Times New Roman" w:cs="Times New Roman"/>
          <w:bCs/>
          <w:color w:val="auto"/>
        </w:rPr>
        <w:t>каб</w:t>
      </w:r>
      <w:proofErr w:type="spellEnd"/>
      <w:r w:rsidR="00B84F5C" w:rsidRPr="005B1301">
        <w:rPr>
          <w:rFonts w:ascii="Times New Roman" w:eastAsia="Times New Roman" w:hAnsi="Times New Roman" w:cs="Times New Roman"/>
          <w:bCs/>
          <w:color w:val="auto"/>
        </w:rPr>
        <w:t xml:space="preserve">.  </w:t>
      </w:r>
      <w:r w:rsidR="00922D61" w:rsidRPr="005B1301">
        <w:rPr>
          <w:rFonts w:ascii="Times New Roman" w:eastAsia="Times New Roman" w:hAnsi="Times New Roman" w:cs="Times New Roman"/>
          <w:bCs/>
          <w:color w:val="auto"/>
        </w:rPr>
        <w:t xml:space="preserve">415 </w:t>
      </w:r>
      <w:r w:rsidR="00B84F5C" w:rsidRPr="005B1301">
        <w:rPr>
          <w:rFonts w:ascii="Times New Roman" w:eastAsia="Times New Roman" w:hAnsi="Times New Roman" w:cs="Times New Roman"/>
          <w:bCs/>
          <w:color w:val="auto"/>
        </w:rPr>
        <w:t>«Приемная»)</w:t>
      </w:r>
      <w:r w:rsidR="00645D83" w:rsidRPr="005B1301">
        <w:rPr>
          <w:rFonts w:ascii="Times New Roman" w:eastAsia="Times New Roman" w:hAnsi="Times New Roman" w:cs="Times New Roman"/>
          <w:bCs/>
          <w:color w:val="auto"/>
        </w:rPr>
        <w:t xml:space="preserve"> либо на адрес электронной почты </w:t>
      </w:r>
      <w:hyperlink r:id="rId10" w:history="1">
        <w:r w:rsidR="00FB368A" w:rsidRPr="005B1301">
          <w:rPr>
            <w:rStyle w:val="af8"/>
            <w:rFonts w:ascii="Times New Roman" w:eastAsia="Times New Roman" w:hAnsi="Times New Roman"/>
            <w:bCs/>
            <w:lang w:val="en-US"/>
          </w:rPr>
          <w:t>mfcrm</w:t>
        </w:r>
        <w:r w:rsidR="00FB368A" w:rsidRPr="005B1301">
          <w:rPr>
            <w:rStyle w:val="af8"/>
            <w:rFonts w:ascii="Times New Roman" w:eastAsia="Times New Roman" w:hAnsi="Times New Roman"/>
            <w:bCs/>
          </w:rPr>
          <w:t>@</w:t>
        </w:r>
        <w:r w:rsidR="00FB368A" w:rsidRPr="005B1301">
          <w:rPr>
            <w:rStyle w:val="af8"/>
            <w:rFonts w:ascii="Times New Roman" w:eastAsia="Times New Roman" w:hAnsi="Times New Roman"/>
            <w:bCs/>
            <w:lang w:val="en-US"/>
          </w:rPr>
          <w:t>e</w:t>
        </w:r>
        <w:r w:rsidR="00FB368A" w:rsidRPr="005B1301">
          <w:rPr>
            <w:rStyle w:val="af8"/>
            <w:rFonts w:ascii="Times New Roman" w:eastAsia="Times New Roman" w:hAnsi="Times New Roman"/>
            <w:bCs/>
          </w:rPr>
          <w:t>-</w:t>
        </w:r>
        <w:r w:rsidR="00FB368A" w:rsidRPr="005B1301">
          <w:rPr>
            <w:rStyle w:val="af8"/>
            <w:rFonts w:ascii="Times New Roman" w:eastAsia="Times New Roman" w:hAnsi="Times New Roman"/>
            <w:bCs/>
            <w:lang w:val="en-US"/>
          </w:rPr>
          <w:t>mordovia</w:t>
        </w:r>
        <w:r w:rsidR="00FB368A" w:rsidRPr="005B1301">
          <w:rPr>
            <w:rStyle w:val="af8"/>
            <w:rFonts w:ascii="Times New Roman" w:eastAsia="Times New Roman" w:hAnsi="Times New Roman"/>
            <w:bCs/>
          </w:rPr>
          <w:t>.</w:t>
        </w:r>
        <w:proofErr w:type="spellStart"/>
        <w:r w:rsidR="00FB368A" w:rsidRPr="005B1301">
          <w:rPr>
            <w:rStyle w:val="af8"/>
            <w:rFonts w:ascii="Times New Roman" w:eastAsia="Times New Roman" w:hAnsi="Times New Roman"/>
            <w:bCs/>
            <w:lang w:val="en-US"/>
          </w:rPr>
          <w:t>ru</w:t>
        </w:r>
        <w:proofErr w:type="spellEnd"/>
      </w:hyperlink>
      <w:r w:rsidR="00FB368A" w:rsidRPr="005B1301">
        <w:rPr>
          <w:rFonts w:ascii="Times New Roman" w:eastAsia="Times New Roman" w:hAnsi="Times New Roman" w:cs="Times New Roman"/>
          <w:bCs/>
          <w:color w:val="auto"/>
        </w:rPr>
        <w:t xml:space="preserve">. При направлении документов в электронном виде, </w:t>
      </w:r>
      <w:r w:rsidR="001557FC">
        <w:rPr>
          <w:rFonts w:ascii="Times New Roman" w:eastAsia="Times New Roman" w:hAnsi="Times New Roman" w:cs="Times New Roman"/>
          <w:bCs/>
          <w:color w:val="auto"/>
        </w:rPr>
        <w:t>заинтересованное</w:t>
      </w:r>
      <w:r w:rsidR="00FB368A" w:rsidRPr="005B1301">
        <w:rPr>
          <w:rFonts w:ascii="Times New Roman" w:eastAsia="Times New Roman" w:hAnsi="Times New Roman" w:cs="Times New Roman"/>
          <w:bCs/>
          <w:color w:val="auto"/>
        </w:rPr>
        <w:t xml:space="preserve"> лицо обеспечивает их подписание квалифицированной электронной подписью лица, подписавшего данные документы на бумажном носителе.</w:t>
      </w:r>
    </w:p>
    <w:p w14:paraId="34359887" w14:textId="4826E591" w:rsidR="0091350B" w:rsidRPr="005B1301" w:rsidRDefault="001D23FC" w:rsidP="00906D36">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4</w:t>
      </w:r>
      <w:r w:rsidR="0091350B" w:rsidRPr="005B1301">
        <w:rPr>
          <w:rFonts w:ascii="Times New Roman" w:eastAsia="Times New Roman" w:hAnsi="Times New Roman" w:cs="Times New Roman"/>
          <w:bCs/>
          <w:color w:val="auto"/>
        </w:rPr>
        <w:t xml:space="preserve">. В соответствии со статьей 433 Гражданского кодекса РФ датой акцепта Оферты и моментом заключения договора будет признана дата получения </w:t>
      </w:r>
      <w:r w:rsidR="00234048" w:rsidRPr="005B1301">
        <w:rPr>
          <w:rFonts w:ascii="Times New Roman" w:eastAsia="Times New Roman" w:hAnsi="Times New Roman" w:cs="Times New Roman"/>
          <w:bCs/>
          <w:color w:val="auto"/>
        </w:rPr>
        <w:t>согласия</w:t>
      </w:r>
      <w:r w:rsidR="0091350B" w:rsidRPr="005B1301">
        <w:rPr>
          <w:rFonts w:ascii="Times New Roman" w:eastAsia="Times New Roman" w:hAnsi="Times New Roman" w:cs="Times New Roman"/>
          <w:bCs/>
          <w:color w:val="auto"/>
        </w:rPr>
        <w:t xml:space="preserve"> от </w:t>
      </w:r>
      <w:r w:rsidR="001557FC">
        <w:rPr>
          <w:rFonts w:ascii="Times New Roman" w:eastAsia="Times New Roman" w:hAnsi="Times New Roman" w:cs="Times New Roman"/>
          <w:bCs/>
          <w:color w:val="auto"/>
        </w:rPr>
        <w:t>заинтересованного</w:t>
      </w:r>
      <w:r w:rsidR="00B67B8F" w:rsidRPr="005B1301">
        <w:rPr>
          <w:rFonts w:ascii="Times New Roman" w:eastAsia="Times New Roman" w:hAnsi="Times New Roman" w:cs="Times New Roman"/>
          <w:bCs/>
          <w:color w:val="auto"/>
        </w:rPr>
        <w:t xml:space="preserve"> лица</w:t>
      </w:r>
      <w:r w:rsidR="0091350B" w:rsidRPr="005B1301">
        <w:rPr>
          <w:rFonts w:ascii="Times New Roman" w:eastAsia="Times New Roman" w:hAnsi="Times New Roman" w:cs="Times New Roman"/>
          <w:bCs/>
          <w:color w:val="auto"/>
        </w:rPr>
        <w:t xml:space="preserve"> с условиями агентского договора, изложенного в Приложении №2 к настоящей Оферте. Заключение агентского договора на бумажном носителе (подписание сторонами и скрепление печатями (при наличии)) является обязательным условием настоящей Оферты.</w:t>
      </w:r>
    </w:p>
    <w:p w14:paraId="140843DB" w14:textId="22C08148" w:rsidR="00571483" w:rsidRPr="005B1301" w:rsidRDefault="00532644" w:rsidP="00A72F6E">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5</w:t>
      </w:r>
      <w:r w:rsidR="008D3874" w:rsidRPr="005B1301">
        <w:rPr>
          <w:rFonts w:ascii="Times New Roman" w:eastAsia="Times New Roman" w:hAnsi="Times New Roman" w:cs="Times New Roman"/>
          <w:bCs/>
          <w:color w:val="auto"/>
        </w:rPr>
        <w:t xml:space="preserve">. </w:t>
      </w:r>
      <w:r w:rsidR="00600C34" w:rsidRPr="005B1301">
        <w:rPr>
          <w:rFonts w:ascii="Times New Roman" w:eastAsia="Times New Roman" w:hAnsi="Times New Roman" w:cs="Times New Roman"/>
          <w:bCs/>
          <w:color w:val="auto"/>
        </w:rPr>
        <w:t xml:space="preserve">Размер вознаграждения </w:t>
      </w:r>
      <w:r w:rsidR="00A72F6E" w:rsidRPr="005B1301">
        <w:rPr>
          <w:rFonts w:ascii="Times New Roman" w:eastAsia="Times New Roman" w:hAnsi="Times New Roman" w:cs="Times New Roman"/>
          <w:bCs/>
          <w:color w:val="auto"/>
        </w:rPr>
        <w:t xml:space="preserve">по </w:t>
      </w:r>
      <w:r w:rsidR="001342F3" w:rsidRPr="005B1301">
        <w:rPr>
          <w:rFonts w:ascii="Times New Roman" w:eastAsia="Times New Roman" w:hAnsi="Times New Roman" w:cs="Times New Roman"/>
          <w:bCs/>
          <w:color w:val="auto"/>
        </w:rPr>
        <w:t xml:space="preserve">агентскому </w:t>
      </w:r>
      <w:r w:rsidR="00A72F6E" w:rsidRPr="005B1301">
        <w:rPr>
          <w:rFonts w:ascii="Times New Roman" w:eastAsia="Times New Roman" w:hAnsi="Times New Roman" w:cs="Times New Roman"/>
          <w:bCs/>
          <w:color w:val="auto"/>
        </w:rPr>
        <w:t xml:space="preserve">договору определяется </w:t>
      </w:r>
      <w:r w:rsidR="001557FC">
        <w:rPr>
          <w:rFonts w:ascii="Times New Roman" w:eastAsia="Times New Roman" w:hAnsi="Times New Roman" w:cs="Times New Roman"/>
          <w:bCs/>
          <w:color w:val="auto"/>
        </w:rPr>
        <w:t>заинтересованным</w:t>
      </w:r>
      <w:r w:rsidR="00B67B8F" w:rsidRPr="005B1301">
        <w:rPr>
          <w:rFonts w:ascii="Times New Roman" w:eastAsia="Times New Roman" w:hAnsi="Times New Roman" w:cs="Times New Roman"/>
          <w:bCs/>
          <w:color w:val="auto"/>
        </w:rPr>
        <w:t xml:space="preserve"> лицом</w:t>
      </w:r>
      <w:r w:rsidR="00A72F6E" w:rsidRPr="005B1301">
        <w:rPr>
          <w:rFonts w:ascii="Times New Roman" w:eastAsia="Times New Roman" w:hAnsi="Times New Roman" w:cs="Times New Roman"/>
          <w:bCs/>
          <w:color w:val="auto"/>
        </w:rPr>
        <w:t xml:space="preserve"> в акцепте настоящей Оферты</w:t>
      </w:r>
      <w:r w:rsidR="00992AB5" w:rsidRPr="005B1301">
        <w:rPr>
          <w:rFonts w:ascii="Times New Roman" w:eastAsia="Times New Roman" w:hAnsi="Times New Roman" w:cs="Times New Roman"/>
          <w:bCs/>
          <w:color w:val="auto"/>
        </w:rPr>
        <w:t xml:space="preserve"> и указывается в </w:t>
      </w:r>
      <w:r w:rsidR="00600C34" w:rsidRPr="005B1301">
        <w:rPr>
          <w:rFonts w:ascii="Times New Roman" w:eastAsia="Times New Roman" w:hAnsi="Times New Roman" w:cs="Times New Roman"/>
          <w:bCs/>
          <w:color w:val="auto"/>
        </w:rPr>
        <w:t>Приложени</w:t>
      </w:r>
      <w:r w:rsidR="00992AB5" w:rsidRPr="005B1301">
        <w:rPr>
          <w:rFonts w:ascii="Times New Roman" w:eastAsia="Times New Roman" w:hAnsi="Times New Roman" w:cs="Times New Roman"/>
          <w:bCs/>
          <w:color w:val="auto"/>
        </w:rPr>
        <w:t>и</w:t>
      </w:r>
      <w:r w:rsidR="00600C34" w:rsidRPr="005B1301">
        <w:rPr>
          <w:rFonts w:ascii="Times New Roman" w:eastAsia="Times New Roman" w:hAnsi="Times New Roman" w:cs="Times New Roman"/>
          <w:bCs/>
          <w:color w:val="auto"/>
        </w:rPr>
        <w:t xml:space="preserve"> №</w:t>
      </w:r>
      <w:r w:rsidR="00540303">
        <w:rPr>
          <w:rFonts w:ascii="Times New Roman" w:eastAsia="Times New Roman" w:hAnsi="Times New Roman" w:cs="Times New Roman"/>
          <w:bCs/>
          <w:color w:val="auto"/>
        </w:rPr>
        <w:t>2</w:t>
      </w:r>
      <w:r w:rsidR="00600C34" w:rsidRPr="005B1301">
        <w:rPr>
          <w:rFonts w:ascii="Times New Roman" w:eastAsia="Times New Roman" w:hAnsi="Times New Roman" w:cs="Times New Roman"/>
          <w:bCs/>
          <w:color w:val="auto"/>
        </w:rPr>
        <w:t xml:space="preserve"> к </w:t>
      </w:r>
      <w:r w:rsidR="00B67B8F" w:rsidRPr="005B1301">
        <w:rPr>
          <w:rFonts w:ascii="Times New Roman" w:eastAsia="Times New Roman" w:hAnsi="Times New Roman" w:cs="Times New Roman"/>
          <w:bCs/>
          <w:color w:val="auto"/>
        </w:rPr>
        <w:t>Агентскому д</w:t>
      </w:r>
      <w:r w:rsidR="00600C34" w:rsidRPr="005B1301">
        <w:rPr>
          <w:rFonts w:ascii="Times New Roman" w:eastAsia="Times New Roman" w:hAnsi="Times New Roman" w:cs="Times New Roman"/>
          <w:bCs/>
          <w:color w:val="auto"/>
        </w:rPr>
        <w:t>оговору оказания услуг</w:t>
      </w:r>
      <w:r w:rsidR="000E7053" w:rsidRPr="005B1301">
        <w:rPr>
          <w:rFonts w:ascii="Times New Roman" w:eastAsia="Times New Roman" w:hAnsi="Times New Roman" w:cs="Times New Roman"/>
          <w:bCs/>
          <w:color w:val="auto"/>
        </w:rPr>
        <w:t xml:space="preserve">. </w:t>
      </w:r>
    </w:p>
    <w:p w14:paraId="2102E1B4" w14:textId="0B0CAEB4" w:rsidR="00571483" w:rsidRDefault="00992AB5" w:rsidP="00A72F6E">
      <w:pPr>
        <w:autoSpaceDE w:val="0"/>
        <w:autoSpaceDN w:val="0"/>
        <w:adjustRightInd w:val="0"/>
        <w:ind w:firstLine="709"/>
        <w:jc w:val="both"/>
        <w:rPr>
          <w:rFonts w:ascii="Times New Roman" w:eastAsia="Times New Roman" w:hAnsi="Times New Roman" w:cs="Times New Roman"/>
          <w:bCs/>
          <w:color w:val="auto"/>
        </w:rPr>
      </w:pPr>
      <w:r w:rsidRPr="005B1301">
        <w:rPr>
          <w:rFonts w:ascii="Times New Roman" w:eastAsia="Times New Roman" w:hAnsi="Times New Roman" w:cs="Times New Roman"/>
          <w:bCs/>
          <w:color w:val="auto"/>
        </w:rPr>
        <w:t>Размер вознаграждения по агентскому договору</w:t>
      </w:r>
      <w:r w:rsidR="001342F3" w:rsidRPr="005B1301">
        <w:rPr>
          <w:rFonts w:ascii="Times New Roman" w:eastAsia="Times New Roman" w:hAnsi="Times New Roman" w:cs="Times New Roman"/>
          <w:bCs/>
          <w:color w:val="auto"/>
        </w:rPr>
        <w:t xml:space="preserve"> </w:t>
      </w:r>
      <w:r w:rsidR="008F43AB">
        <w:rPr>
          <w:rFonts w:ascii="Times New Roman" w:eastAsia="Times New Roman" w:hAnsi="Times New Roman" w:cs="Times New Roman"/>
          <w:bCs/>
          <w:color w:val="auto"/>
        </w:rPr>
        <w:t>не может быть менее:</w:t>
      </w:r>
    </w:p>
    <w:p w14:paraId="725391C9" w14:textId="576BFA7C" w:rsidR="008F43AB" w:rsidRDefault="001816E2" w:rsidP="00A72F6E">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прием </w:t>
      </w:r>
      <w:r w:rsidR="00326EC1">
        <w:rPr>
          <w:rFonts w:ascii="Times New Roman" w:eastAsia="Times New Roman" w:hAnsi="Times New Roman" w:cs="Times New Roman"/>
          <w:bCs/>
          <w:color w:val="auto"/>
        </w:rPr>
        <w:t>документов</w:t>
      </w:r>
      <w:r>
        <w:rPr>
          <w:rFonts w:ascii="Times New Roman" w:eastAsia="Times New Roman" w:hAnsi="Times New Roman" w:cs="Times New Roman"/>
          <w:bCs/>
          <w:color w:val="auto"/>
        </w:rPr>
        <w:t xml:space="preserve"> от граждан </w:t>
      </w:r>
      <w:r w:rsidR="00326EC1">
        <w:rPr>
          <w:rFonts w:ascii="Times New Roman" w:eastAsia="Times New Roman" w:hAnsi="Times New Roman" w:cs="Times New Roman"/>
          <w:bCs/>
          <w:color w:val="auto"/>
        </w:rPr>
        <w:t>на</w:t>
      </w:r>
      <w:r>
        <w:rPr>
          <w:rFonts w:ascii="Times New Roman" w:eastAsia="Times New Roman" w:hAnsi="Times New Roman" w:cs="Times New Roman"/>
          <w:bCs/>
          <w:color w:val="auto"/>
        </w:rPr>
        <w:t xml:space="preserve"> заключени</w:t>
      </w:r>
      <w:r w:rsidR="00326EC1">
        <w:rPr>
          <w:rFonts w:ascii="Times New Roman" w:eastAsia="Times New Roman" w:hAnsi="Times New Roman" w:cs="Times New Roman"/>
          <w:bCs/>
          <w:color w:val="auto"/>
        </w:rPr>
        <w:t>е</w:t>
      </w:r>
      <w:r>
        <w:rPr>
          <w:rFonts w:ascii="Times New Roman" w:eastAsia="Times New Roman" w:hAnsi="Times New Roman" w:cs="Times New Roman"/>
          <w:bCs/>
          <w:color w:val="auto"/>
        </w:rPr>
        <w:t xml:space="preserve"> договора на техническое обслуживание </w:t>
      </w:r>
      <w:r w:rsidR="00326EC1">
        <w:rPr>
          <w:rFonts w:ascii="Times New Roman" w:eastAsia="Times New Roman" w:hAnsi="Times New Roman" w:cs="Times New Roman"/>
          <w:bCs/>
          <w:color w:val="auto"/>
        </w:rPr>
        <w:t>сопутствующего оборудования</w:t>
      </w:r>
      <w:r>
        <w:rPr>
          <w:rFonts w:ascii="Times New Roman" w:eastAsia="Times New Roman" w:hAnsi="Times New Roman" w:cs="Times New Roman"/>
          <w:bCs/>
          <w:color w:val="auto"/>
        </w:rPr>
        <w:t xml:space="preserve"> – 270 руб.</w:t>
      </w:r>
      <w:r w:rsidR="00571B7A">
        <w:rPr>
          <w:rFonts w:ascii="Times New Roman" w:eastAsia="Times New Roman" w:hAnsi="Times New Roman" w:cs="Times New Roman"/>
          <w:bCs/>
          <w:color w:val="auto"/>
        </w:rPr>
        <w:t xml:space="preserve">, в </w:t>
      </w:r>
      <w:proofErr w:type="spellStart"/>
      <w:r w:rsidR="00571B7A">
        <w:rPr>
          <w:rFonts w:ascii="Times New Roman" w:eastAsia="Times New Roman" w:hAnsi="Times New Roman" w:cs="Times New Roman"/>
          <w:bCs/>
          <w:color w:val="auto"/>
        </w:rPr>
        <w:t>т.ч</w:t>
      </w:r>
      <w:proofErr w:type="spellEnd"/>
      <w:r w:rsidR="00571B7A">
        <w:rPr>
          <w:rFonts w:ascii="Times New Roman" w:eastAsia="Times New Roman" w:hAnsi="Times New Roman" w:cs="Times New Roman"/>
          <w:bCs/>
          <w:color w:val="auto"/>
        </w:rPr>
        <w:t>. НДС 20%</w:t>
      </w:r>
      <w:r>
        <w:rPr>
          <w:rFonts w:ascii="Times New Roman" w:eastAsia="Times New Roman" w:hAnsi="Times New Roman" w:cs="Times New Roman"/>
          <w:bCs/>
          <w:color w:val="auto"/>
        </w:rPr>
        <w:t>;</w:t>
      </w:r>
    </w:p>
    <w:p w14:paraId="0F33CAE0" w14:textId="5BE88F4C" w:rsidR="001816E2" w:rsidRDefault="001816E2" w:rsidP="00A72F6E">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w:t>
      </w:r>
      <w:r w:rsidR="00326EC1">
        <w:rPr>
          <w:rFonts w:ascii="Times New Roman" w:eastAsia="Times New Roman" w:hAnsi="Times New Roman" w:cs="Times New Roman"/>
          <w:bCs/>
          <w:color w:val="auto"/>
        </w:rPr>
        <w:t>прием документов от гражданина на</w:t>
      </w:r>
      <w:r>
        <w:rPr>
          <w:rFonts w:ascii="Times New Roman" w:eastAsia="Times New Roman" w:hAnsi="Times New Roman" w:cs="Times New Roman"/>
          <w:bCs/>
          <w:color w:val="auto"/>
        </w:rPr>
        <w:t xml:space="preserve"> заключени</w:t>
      </w:r>
      <w:r w:rsidR="00326EC1">
        <w:rPr>
          <w:rFonts w:ascii="Times New Roman" w:eastAsia="Times New Roman" w:hAnsi="Times New Roman" w:cs="Times New Roman"/>
          <w:bCs/>
          <w:color w:val="auto"/>
        </w:rPr>
        <w:t>е</w:t>
      </w:r>
      <w:r>
        <w:rPr>
          <w:rFonts w:ascii="Times New Roman" w:eastAsia="Times New Roman" w:hAnsi="Times New Roman" w:cs="Times New Roman"/>
          <w:bCs/>
          <w:color w:val="auto"/>
        </w:rPr>
        <w:t xml:space="preserve"> договора </w:t>
      </w:r>
      <w:r w:rsidR="00326EC1">
        <w:rPr>
          <w:rFonts w:ascii="Times New Roman" w:eastAsia="Times New Roman" w:hAnsi="Times New Roman" w:cs="Times New Roman"/>
          <w:bCs/>
          <w:color w:val="auto"/>
        </w:rPr>
        <w:t>на</w:t>
      </w:r>
      <w:r>
        <w:rPr>
          <w:rFonts w:ascii="Times New Roman" w:eastAsia="Times New Roman" w:hAnsi="Times New Roman" w:cs="Times New Roman"/>
          <w:bCs/>
          <w:color w:val="auto"/>
        </w:rPr>
        <w:t xml:space="preserve"> подключени</w:t>
      </w:r>
      <w:r w:rsidR="00326EC1">
        <w:rPr>
          <w:rFonts w:ascii="Times New Roman" w:eastAsia="Times New Roman" w:hAnsi="Times New Roman" w:cs="Times New Roman"/>
          <w:bCs/>
          <w:color w:val="auto"/>
        </w:rPr>
        <w:t>е</w:t>
      </w:r>
      <w:r>
        <w:rPr>
          <w:rFonts w:ascii="Times New Roman" w:eastAsia="Times New Roman" w:hAnsi="Times New Roman" w:cs="Times New Roman"/>
          <w:bCs/>
          <w:color w:val="auto"/>
        </w:rPr>
        <w:t xml:space="preserve"> (</w:t>
      </w:r>
      <w:r w:rsidR="00326EC1">
        <w:rPr>
          <w:rFonts w:ascii="Times New Roman" w:eastAsia="Times New Roman" w:hAnsi="Times New Roman" w:cs="Times New Roman"/>
          <w:bCs/>
          <w:color w:val="auto"/>
        </w:rPr>
        <w:t xml:space="preserve">технологическое </w:t>
      </w:r>
      <w:r>
        <w:rPr>
          <w:rFonts w:ascii="Times New Roman" w:eastAsia="Times New Roman" w:hAnsi="Times New Roman" w:cs="Times New Roman"/>
          <w:bCs/>
          <w:color w:val="auto"/>
        </w:rPr>
        <w:t>присоединени</w:t>
      </w:r>
      <w:r w:rsidR="00326EC1">
        <w:rPr>
          <w:rFonts w:ascii="Times New Roman" w:eastAsia="Times New Roman" w:hAnsi="Times New Roman" w:cs="Times New Roman"/>
          <w:bCs/>
          <w:color w:val="auto"/>
        </w:rPr>
        <w:t>е</w:t>
      </w:r>
      <w:r>
        <w:rPr>
          <w:rFonts w:ascii="Times New Roman" w:eastAsia="Times New Roman" w:hAnsi="Times New Roman" w:cs="Times New Roman"/>
          <w:bCs/>
          <w:color w:val="auto"/>
        </w:rPr>
        <w:t>) – 320 руб.</w:t>
      </w:r>
      <w:r w:rsidR="00571B7A">
        <w:rPr>
          <w:rFonts w:ascii="Times New Roman" w:eastAsia="Times New Roman" w:hAnsi="Times New Roman" w:cs="Times New Roman"/>
          <w:bCs/>
          <w:color w:val="auto"/>
        </w:rPr>
        <w:t xml:space="preserve">, в </w:t>
      </w:r>
      <w:proofErr w:type="spellStart"/>
      <w:r w:rsidR="00571B7A">
        <w:rPr>
          <w:rFonts w:ascii="Times New Roman" w:eastAsia="Times New Roman" w:hAnsi="Times New Roman" w:cs="Times New Roman"/>
          <w:bCs/>
          <w:color w:val="auto"/>
        </w:rPr>
        <w:t>т.ч</w:t>
      </w:r>
      <w:proofErr w:type="spellEnd"/>
      <w:r w:rsidR="00571B7A">
        <w:rPr>
          <w:rFonts w:ascii="Times New Roman" w:eastAsia="Times New Roman" w:hAnsi="Times New Roman" w:cs="Times New Roman"/>
          <w:bCs/>
          <w:color w:val="auto"/>
        </w:rPr>
        <w:t>. НДС 20%</w:t>
      </w:r>
      <w:r>
        <w:rPr>
          <w:rFonts w:ascii="Times New Roman" w:eastAsia="Times New Roman" w:hAnsi="Times New Roman" w:cs="Times New Roman"/>
          <w:bCs/>
          <w:color w:val="auto"/>
        </w:rPr>
        <w:t>;</w:t>
      </w:r>
    </w:p>
    <w:p w14:paraId="482830B5" w14:textId="41001238" w:rsidR="001816E2" w:rsidRPr="005B1301" w:rsidRDefault="001816E2" w:rsidP="00A72F6E">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прием </w:t>
      </w:r>
      <w:r w:rsidR="00326EC1">
        <w:rPr>
          <w:rFonts w:ascii="Times New Roman" w:eastAsia="Times New Roman" w:hAnsi="Times New Roman" w:cs="Times New Roman"/>
          <w:bCs/>
          <w:color w:val="auto"/>
        </w:rPr>
        <w:t>документов</w:t>
      </w:r>
      <w:r>
        <w:rPr>
          <w:rFonts w:ascii="Times New Roman" w:eastAsia="Times New Roman" w:hAnsi="Times New Roman" w:cs="Times New Roman"/>
          <w:bCs/>
          <w:color w:val="auto"/>
        </w:rPr>
        <w:t xml:space="preserve"> от граждан </w:t>
      </w:r>
      <w:r w:rsidR="00326EC1">
        <w:rPr>
          <w:rFonts w:ascii="Times New Roman" w:eastAsia="Times New Roman" w:hAnsi="Times New Roman" w:cs="Times New Roman"/>
          <w:bCs/>
          <w:color w:val="auto"/>
        </w:rPr>
        <w:t>на</w:t>
      </w:r>
      <w:r>
        <w:rPr>
          <w:rFonts w:ascii="Times New Roman" w:eastAsia="Times New Roman" w:hAnsi="Times New Roman" w:cs="Times New Roman"/>
          <w:bCs/>
          <w:color w:val="auto"/>
        </w:rPr>
        <w:t xml:space="preserve"> заключени</w:t>
      </w:r>
      <w:r w:rsidR="00326EC1">
        <w:rPr>
          <w:rFonts w:ascii="Times New Roman" w:eastAsia="Times New Roman" w:hAnsi="Times New Roman" w:cs="Times New Roman"/>
          <w:bCs/>
          <w:color w:val="auto"/>
        </w:rPr>
        <w:t>е</w:t>
      </w:r>
      <w:r>
        <w:rPr>
          <w:rFonts w:ascii="Times New Roman" w:eastAsia="Times New Roman" w:hAnsi="Times New Roman" w:cs="Times New Roman"/>
          <w:bCs/>
          <w:color w:val="auto"/>
        </w:rPr>
        <w:t xml:space="preserve"> договора на поставку газа – 290 руб.</w:t>
      </w:r>
      <w:r w:rsidR="00571B7A">
        <w:rPr>
          <w:rFonts w:ascii="Times New Roman" w:eastAsia="Times New Roman" w:hAnsi="Times New Roman" w:cs="Times New Roman"/>
          <w:bCs/>
          <w:color w:val="auto"/>
        </w:rPr>
        <w:t xml:space="preserve">,                  </w:t>
      </w:r>
      <w:r w:rsidR="00571B7A">
        <w:rPr>
          <w:rFonts w:ascii="Times New Roman" w:eastAsia="Times New Roman" w:hAnsi="Times New Roman" w:cs="Times New Roman"/>
          <w:bCs/>
          <w:color w:val="auto"/>
        </w:rPr>
        <w:lastRenderedPageBreak/>
        <w:t xml:space="preserve">в </w:t>
      </w:r>
      <w:proofErr w:type="spellStart"/>
      <w:r w:rsidR="00571B7A">
        <w:rPr>
          <w:rFonts w:ascii="Times New Roman" w:eastAsia="Times New Roman" w:hAnsi="Times New Roman" w:cs="Times New Roman"/>
          <w:bCs/>
          <w:color w:val="auto"/>
        </w:rPr>
        <w:t>т.ч</w:t>
      </w:r>
      <w:proofErr w:type="spellEnd"/>
      <w:r w:rsidR="00571B7A">
        <w:rPr>
          <w:rFonts w:ascii="Times New Roman" w:eastAsia="Times New Roman" w:hAnsi="Times New Roman" w:cs="Times New Roman"/>
          <w:bCs/>
          <w:color w:val="auto"/>
        </w:rPr>
        <w:t>. НДС 20%.</w:t>
      </w:r>
    </w:p>
    <w:p w14:paraId="4E5CF97B" w14:textId="4EECDF93" w:rsidR="00571B7A" w:rsidRPr="00571B7A" w:rsidRDefault="00571B7A" w:rsidP="00571B7A">
      <w:pPr>
        <w:widowControl/>
        <w:spacing w:line="276" w:lineRule="auto"/>
        <w:ind w:right="141" w:firstLine="709"/>
        <w:jc w:val="both"/>
        <w:rPr>
          <w:rFonts w:ascii="Times New Roman" w:eastAsia="Calibri" w:hAnsi="Times New Roman" w:cs="Times New Roman"/>
          <w:b/>
          <w:color w:val="auto"/>
          <w:lang w:eastAsia="en-US"/>
        </w:rPr>
      </w:pPr>
      <w:r w:rsidRPr="00571B7A">
        <w:rPr>
          <w:rFonts w:ascii="Times New Roman" w:eastAsia="Calibri" w:hAnsi="Times New Roman" w:cs="Times New Roman"/>
          <w:color w:val="auto"/>
          <w:lang w:eastAsia="en-US"/>
        </w:rPr>
        <w:t xml:space="preserve">Цена включает только стоимость приема </w:t>
      </w:r>
      <w:r w:rsidR="00F45436">
        <w:rPr>
          <w:rFonts w:ascii="Times New Roman" w:eastAsia="Calibri" w:hAnsi="Times New Roman" w:cs="Times New Roman"/>
          <w:color w:val="auto"/>
          <w:lang w:eastAsia="en-US"/>
        </w:rPr>
        <w:t>заявления и прилагаемых документов.</w:t>
      </w:r>
    </w:p>
    <w:p w14:paraId="1FD349F6" w14:textId="31E076BD" w:rsidR="003A7E8C" w:rsidRPr="005B1301" w:rsidRDefault="00424BC0" w:rsidP="00A72F6E">
      <w:pPr>
        <w:autoSpaceDE w:val="0"/>
        <w:autoSpaceDN w:val="0"/>
        <w:adjustRightInd w:val="0"/>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6</w:t>
      </w:r>
      <w:r w:rsidR="003A7E8C" w:rsidRPr="005B1301">
        <w:rPr>
          <w:rFonts w:ascii="Times New Roman" w:eastAsia="Times New Roman" w:hAnsi="Times New Roman" w:cs="Times New Roman"/>
          <w:bCs/>
          <w:color w:val="auto"/>
        </w:rPr>
        <w:t xml:space="preserve">. ГАУ Республики Мордовия «МФЦ» оставляет за собой право вносить изменения в Оферту, в связи с чем, </w:t>
      </w:r>
      <w:r>
        <w:rPr>
          <w:rFonts w:ascii="Times New Roman" w:eastAsia="Times New Roman" w:hAnsi="Times New Roman" w:cs="Times New Roman"/>
          <w:bCs/>
          <w:color w:val="auto"/>
        </w:rPr>
        <w:t>заинтересованные</w:t>
      </w:r>
      <w:r w:rsidR="003A7E8C" w:rsidRPr="005B1301">
        <w:rPr>
          <w:rFonts w:ascii="Times New Roman" w:eastAsia="Times New Roman" w:hAnsi="Times New Roman" w:cs="Times New Roman"/>
          <w:bCs/>
          <w:color w:val="auto"/>
        </w:rPr>
        <w:t xml:space="preserve"> лица обязуются самостоятельно контролировать наличие изменений в ней. Уведомление об изменении Оферты ГАУ </w:t>
      </w:r>
      <w:r w:rsidR="00075539" w:rsidRPr="005B1301">
        <w:rPr>
          <w:rFonts w:ascii="Times New Roman" w:eastAsia="Times New Roman" w:hAnsi="Times New Roman" w:cs="Times New Roman"/>
          <w:bCs/>
          <w:color w:val="auto"/>
        </w:rPr>
        <w:t>Р</w:t>
      </w:r>
      <w:r w:rsidR="003A7E8C" w:rsidRPr="005B1301">
        <w:rPr>
          <w:rFonts w:ascii="Times New Roman" w:eastAsia="Times New Roman" w:hAnsi="Times New Roman" w:cs="Times New Roman"/>
          <w:bCs/>
          <w:color w:val="auto"/>
        </w:rPr>
        <w:t>еспублики Мордовия «МФЦ» обязано разместить на официальном сайте (</w:t>
      </w:r>
      <w:hyperlink r:id="rId11" w:history="1">
        <w:r w:rsidR="003A7E8C" w:rsidRPr="005B1301">
          <w:rPr>
            <w:rStyle w:val="af8"/>
            <w:rFonts w:ascii="Times New Roman" w:eastAsia="Times New Roman" w:hAnsi="Times New Roman"/>
            <w:bCs/>
            <w:lang w:val="en-US"/>
          </w:rPr>
          <w:t>www</w:t>
        </w:r>
        <w:r w:rsidR="003A7E8C" w:rsidRPr="005B1301">
          <w:rPr>
            <w:rStyle w:val="af8"/>
            <w:rFonts w:ascii="Times New Roman" w:eastAsia="Times New Roman" w:hAnsi="Times New Roman"/>
            <w:bCs/>
          </w:rPr>
          <w:t>.</w:t>
        </w:r>
        <w:proofErr w:type="spellStart"/>
        <w:r w:rsidR="003A7E8C" w:rsidRPr="005B1301">
          <w:rPr>
            <w:rStyle w:val="af8"/>
            <w:rFonts w:ascii="Times New Roman" w:eastAsia="Times New Roman" w:hAnsi="Times New Roman"/>
            <w:bCs/>
            <w:lang w:val="en-US"/>
          </w:rPr>
          <w:t>mfc</w:t>
        </w:r>
        <w:proofErr w:type="spellEnd"/>
        <w:r w:rsidR="003A7E8C" w:rsidRPr="005B1301">
          <w:rPr>
            <w:rStyle w:val="af8"/>
            <w:rFonts w:ascii="Times New Roman" w:eastAsia="Times New Roman" w:hAnsi="Times New Roman"/>
            <w:bCs/>
          </w:rPr>
          <w:t>13.</w:t>
        </w:r>
        <w:proofErr w:type="spellStart"/>
        <w:r w:rsidR="003A7E8C" w:rsidRPr="005B1301">
          <w:rPr>
            <w:rStyle w:val="af8"/>
            <w:rFonts w:ascii="Times New Roman" w:eastAsia="Times New Roman" w:hAnsi="Times New Roman"/>
            <w:bCs/>
            <w:lang w:val="en-US"/>
          </w:rPr>
          <w:t>ru</w:t>
        </w:r>
        <w:proofErr w:type="spellEnd"/>
      </w:hyperlink>
      <w:r w:rsidR="003A7E8C" w:rsidRPr="005B1301">
        <w:rPr>
          <w:rFonts w:ascii="Times New Roman" w:eastAsia="Times New Roman" w:hAnsi="Times New Roman" w:cs="Times New Roman"/>
          <w:bCs/>
          <w:color w:val="auto"/>
        </w:rPr>
        <w:t>) в виде информационного сообщения не позднее, чем за 2 (два) рабочих дня до даты вступления таких изменений в силу.</w:t>
      </w:r>
    </w:p>
    <w:p w14:paraId="51605547" w14:textId="7D290280" w:rsidR="00A72F6E" w:rsidRPr="005B1301" w:rsidRDefault="00424BC0" w:rsidP="00A72F6E">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3A7E8C" w:rsidRPr="005B1301">
        <w:rPr>
          <w:rFonts w:ascii="Times New Roman" w:eastAsia="Times New Roman" w:hAnsi="Times New Roman" w:cs="Times New Roman"/>
          <w:color w:val="auto"/>
        </w:rPr>
        <w:t>. Условия агентского договора, не противоречащие существенным условиям Оферты, могут быть изменены по согласованию с Агентом.</w:t>
      </w:r>
    </w:p>
    <w:p w14:paraId="5A979D6D" w14:textId="3BBA905E" w:rsidR="003A7E8C" w:rsidRPr="005B1301" w:rsidRDefault="00424BC0" w:rsidP="00A72F6E">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8</w:t>
      </w:r>
      <w:r w:rsidR="003A7E8C" w:rsidRPr="005B1301">
        <w:rPr>
          <w:rFonts w:ascii="Times New Roman" w:eastAsia="Times New Roman" w:hAnsi="Times New Roman" w:cs="Times New Roman"/>
          <w:color w:val="auto"/>
        </w:rPr>
        <w:t>. Место фактического исполнения агентского договора –</w:t>
      </w:r>
      <w:r w:rsidR="00567C8A">
        <w:rPr>
          <w:rFonts w:ascii="Times New Roman" w:eastAsia="Times New Roman" w:hAnsi="Times New Roman" w:cs="Times New Roman"/>
          <w:color w:val="auto"/>
        </w:rPr>
        <w:t xml:space="preserve"> </w:t>
      </w:r>
      <w:r w:rsidR="003A7E8C" w:rsidRPr="005B1301">
        <w:rPr>
          <w:rFonts w:ascii="Times New Roman" w:eastAsia="Times New Roman" w:hAnsi="Times New Roman" w:cs="Times New Roman"/>
          <w:color w:val="auto"/>
        </w:rPr>
        <w:t xml:space="preserve">филиалы ГАУ Республики Мордовия «МФЦ», расположенные </w:t>
      </w:r>
      <w:r w:rsidR="00F60217">
        <w:rPr>
          <w:rFonts w:ascii="Times New Roman" w:eastAsia="Times New Roman" w:hAnsi="Times New Roman" w:cs="Times New Roman"/>
          <w:color w:val="auto"/>
        </w:rPr>
        <w:t>в муниципальных районах</w:t>
      </w:r>
      <w:r w:rsidR="003A7E8C" w:rsidRPr="005B1301">
        <w:rPr>
          <w:rFonts w:ascii="Times New Roman" w:eastAsia="Times New Roman" w:hAnsi="Times New Roman" w:cs="Times New Roman"/>
          <w:color w:val="auto"/>
        </w:rPr>
        <w:t xml:space="preserve"> Республики Мордовия, указанные в Приложении №</w:t>
      </w:r>
      <w:r w:rsidR="00090F57">
        <w:rPr>
          <w:rFonts w:ascii="Times New Roman" w:eastAsia="Times New Roman" w:hAnsi="Times New Roman" w:cs="Times New Roman"/>
          <w:color w:val="auto"/>
        </w:rPr>
        <w:t>4</w:t>
      </w:r>
      <w:r w:rsidR="003A7E8C" w:rsidRPr="005B1301">
        <w:rPr>
          <w:rFonts w:ascii="Times New Roman" w:eastAsia="Times New Roman" w:hAnsi="Times New Roman" w:cs="Times New Roman"/>
          <w:color w:val="auto"/>
        </w:rPr>
        <w:t xml:space="preserve"> к </w:t>
      </w:r>
      <w:r w:rsidR="00571483" w:rsidRPr="005B1301">
        <w:rPr>
          <w:rFonts w:ascii="Times New Roman" w:eastAsia="Times New Roman" w:hAnsi="Times New Roman" w:cs="Times New Roman"/>
          <w:color w:val="auto"/>
        </w:rPr>
        <w:t>Агентскому договору</w:t>
      </w:r>
      <w:r w:rsidR="00E324D2" w:rsidRPr="005B1301">
        <w:rPr>
          <w:rFonts w:ascii="Times New Roman" w:eastAsia="Times New Roman" w:hAnsi="Times New Roman" w:cs="Times New Roman"/>
          <w:color w:val="auto"/>
        </w:rPr>
        <w:t xml:space="preserve"> оказания услуг. Перечень </w:t>
      </w:r>
      <w:r w:rsidR="00CA3B60">
        <w:rPr>
          <w:rFonts w:ascii="Times New Roman" w:eastAsia="Times New Roman" w:hAnsi="Times New Roman" w:cs="Times New Roman"/>
          <w:color w:val="auto"/>
        </w:rPr>
        <w:t>Ф</w:t>
      </w:r>
      <w:r w:rsidR="00E324D2" w:rsidRPr="005B1301">
        <w:rPr>
          <w:rFonts w:ascii="Times New Roman" w:eastAsia="Times New Roman" w:hAnsi="Times New Roman" w:cs="Times New Roman"/>
          <w:color w:val="auto"/>
        </w:rPr>
        <w:t xml:space="preserve">илиалов </w:t>
      </w:r>
      <w:r w:rsidR="003A7E8C" w:rsidRPr="005B1301">
        <w:rPr>
          <w:rFonts w:ascii="Times New Roman" w:eastAsia="Times New Roman" w:hAnsi="Times New Roman" w:cs="Times New Roman"/>
          <w:color w:val="auto"/>
        </w:rPr>
        <w:t xml:space="preserve">может быть изменен </w:t>
      </w:r>
      <w:r w:rsidR="00567C8A">
        <w:rPr>
          <w:rFonts w:ascii="Times New Roman" w:eastAsia="Times New Roman" w:hAnsi="Times New Roman" w:cs="Times New Roman"/>
          <w:color w:val="auto"/>
        </w:rPr>
        <w:t>Г</w:t>
      </w:r>
      <w:r w:rsidR="003A7E8C" w:rsidRPr="005B1301">
        <w:rPr>
          <w:rFonts w:ascii="Times New Roman" w:eastAsia="Times New Roman" w:hAnsi="Times New Roman" w:cs="Times New Roman"/>
          <w:color w:val="auto"/>
        </w:rPr>
        <w:t>АУ Республики Мордовия «МФЦ» в одностороннем порядке с размещением соответствующей информации на официальном сайте.</w:t>
      </w:r>
    </w:p>
    <w:p w14:paraId="2FB945C9" w14:textId="66DB70E4" w:rsidR="00B85A70" w:rsidRPr="005B1301" w:rsidRDefault="003E6FEC" w:rsidP="00B85A70">
      <w:pPr>
        <w:widowControl/>
        <w:ind w:firstLine="709"/>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9</w:t>
      </w:r>
      <w:r w:rsidR="00B85A70" w:rsidRPr="005B1301">
        <w:rPr>
          <w:rFonts w:ascii="Times New Roman" w:eastAsia="Calibri" w:hAnsi="Times New Roman" w:cs="Times New Roman"/>
          <w:color w:val="auto"/>
          <w:lang w:eastAsia="en-US"/>
        </w:rPr>
        <w:t xml:space="preserve">. Реквизиты </w:t>
      </w:r>
      <w:r w:rsidR="00512075" w:rsidRPr="005B1301">
        <w:rPr>
          <w:rFonts w:ascii="Times New Roman" w:eastAsia="Calibri" w:hAnsi="Times New Roman" w:cs="Times New Roman"/>
          <w:color w:val="auto"/>
          <w:lang w:eastAsia="en-US"/>
        </w:rPr>
        <w:t>ГАУ Республики Мордовия «МФЦ»</w:t>
      </w:r>
      <w:r w:rsidR="00B85A70" w:rsidRPr="005B1301">
        <w:rPr>
          <w:rFonts w:ascii="Times New Roman" w:eastAsia="Calibri" w:hAnsi="Times New Roman" w:cs="Times New Roman"/>
          <w:color w:val="auto"/>
          <w:lang w:eastAsia="en-US"/>
        </w:rPr>
        <w:t>:</w:t>
      </w:r>
    </w:p>
    <w:p w14:paraId="71B7079C" w14:textId="2488FDA2" w:rsidR="00B85A70" w:rsidRPr="005B1301" w:rsidRDefault="00B85A70" w:rsidP="00B85A70">
      <w:pPr>
        <w:widowControl/>
        <w:ind w:firstLine="709"/>
        <w:jc w:val="both"/>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 xml:space="preserve">Местонахождение: </w:t>
      </w:r>
      <w:r w:rsidR="00512075" w:rsidRPr="005B1301">
        <w:rPr>
          <w:rFonts w:ascii="Times New Roman" w:eastAsia="Calibri" w:hAnsi="Times New Roman" w:cs="Times New Roman"/>
          <w:color w:val="auto"/>
          <w:lang w:eastAsia="en-US"/>
        </w:rPr>
        <w:t>430005, Республика Мордовия, г. Саранск, ул. Большевистская,</w:t>
      </w:r>
      <w:r w:rsidR="00781BA6">
        <w:rPr>
          <w:rFonts w:ascii="Times New Roman" w:eastAsia="Calibri" w:hAnsi="Times New Roman" w:cs="Times New Roman"/>
          <w:color w:val="auto"/>
          <w:lang w:eastAsia="en-US"/>
        </w:rPr>
        <w:t xml:space="preserve">                    </w:t>
      </w:r>
      <w:r w:rsidR="00512075" w:rsidRPr="005B1301">
        <w:rPr>
          <w:rFonts w:ascii="Times New Roman" w:eastAsia="Calibri" w:hAnsi="Times New Roman" w:cs="Times New Roman"/>
          <w:color w:val="auto"/>
          <w:lang w:eastAsia="en-US"/>
        </w:rPr>
        <w:t>д. 31</w:t>
      </w:r>
    </w:p>
    <w:p w14:paraId="377D0F6F" w14:textId="77777777" w:rsidR="00512075" w:rsidRPr="005B1301" w:rsidRDefault="00B85A70" w:rsidP="00B85A70">
      <w:pPr>
        <w:widowControl/>
        <w:ind w:firstLine="709"/>
        <w:jc w:val="both"/>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Телефон: 8(8</w:t>
      </w:r>
      <w:r w:rsidR="00512075" w:rsidRPr="005B1301">
        <w:rPr>
          <w:rFonts w:ascii="Times New Roman" w:eastAsia="Calibri" w:hAnsi="Times New Roman" w:cs="Times New Roman"/>
          <w:color w:val="auto"/>
          <w:lang w:eastAsia="en-US"/>
        </w:rPr>
        <w:t>342</w:t>
      </w:r>
      <w:r w:rsidRPr="005B1301">
        <w:rPr>
          <w:rFonts w:ascii="Times New Roman" w:eastAsia="Calibri" w:hAnsi="Times New Roman" w:cs="Times New Roman"/>
          <w:color w:val="auto"/>
          <w:lang w:eastAsia="en-US"/>
        </w:rPr>
        <w:t xml:space="preserve">) </w:t>
      </w:r>
      <w:r w:rsidR="00512075" w:rsidRPr="005B1301">
        <w:rPr>
          <w:rFonts w:ascii="Times New Roman" w:eastAsia="Calibri" w:hAnsi="Times New Roman" w:cs="Times New Roman"/>
          <w:color w:val="auto"/>
          <w:lang w:eastAsia="en-US"/>
        </w:rPr>
        <w:t>39-39-40 (приемная)</w:t>
      </w:r>
    </w:p>
    <w:p w14:paraId="7BB64DE3" w14:textId="7256E3EF" w:rsidR="00B85A70" w:rsidRPr="005B1301" w:rsidRDefault="00512075" w:rsidP="00B85A70">
      <w:pPr>
        <w:widowControl/>
        <w:ind w:firstLine="709"/>
        <w:jc w:val="both"/>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 xml:space="preserve">                8 (8342) 39-39-45 (правовой отдел)</w:t>
      </w:r>
    </w:p>
    <w:p w14:paraId="0A733C6B" w14:textId="421C2851" w:rsidR="00512075" w:rsidRPr="005B1301" w:rsidRDefault="00512075" w:rsidP="00B85A70">
      <w:pPr>
        <w:widowControl/>
        <w:ind w:firstLine="709"/>
        <w:jc w:val="both"/>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Факс:       8 (8342) 39-39-62</w:t>
      </w:r>
    </w:p>
    <w:p w14:paraId="1BD6E6D1" w14:textId="77777777" w:rsidR="00B85A70" w:rsidRPr="005B1301" w:rsidRDefault="00B85A70" w:rsidP="00B85A70">
      <w:pPr>
        <w:tabs>
          <w:tab w:val="left" w:pos="0"/>
        </w:tabs>
        <w:ind w:firstLine="709"/>
        <w:jc w:val="both"/>
        <w:rPr>
          <w:rFonts w:ascii="Times New Roman" w:eastAsia="Calibri" w:hAnsi="Times New Roman" w:cs="Times New Roman"/>
          <w:color w:val="FF0000"/>
          <w:lang w:eastAsia="en-US"/>
        </w:rPr>
      </w:pPr>
    </w:p>
    <w:p w14:paraId="1B7DD2BB" w14:textId="7C0BE23A" w:rsidR="00223BD0" w:rsidRPr="005B1301" w:rsidRDefault="00223BD0" w:rsidP="00223BD0">
      <w:pPr>
        <w:widowControl/>
        <w:ind w:left="709"/>
        <w:jc w:val="both"/>
        <w:rPr>
          <w:rFonts w:ascii="Times New Roman" w:eastAsia="Calibri" w:hAnsi="Times New Roman" w:cs="Times New Roman"/>
          <w:color w:val="auto"/>
          <w:lang w:eastAsia="en-US"/>
        </w:rPr>
      </w:pPr>
      <w:r w:rsidRPr="005B1301">
        <w:rPr>
          <w:rFonts w:ascii="Times New Roman" w:eastAsia="Calibri" w:hAnsi="Times New Roman" w:cs="Times New Roman"/>
          <w:color w:val="auto"/>
          <w:lang w:eastAsia="en-US"/>
        </w:rPr>
        <w:t>ИНН: 1326225410, КПП: 132601001</w:t>
      </w:r>
      <w:r w:rsidR="006953C9" w:rsidRPr="005B1301">
        <w:rPr>
          <w:rFonts w:ascii="Times New Roman" w:eastAsia="Calibri" w:hAnsi="Times New Roman" w:cs="Times New Roman"/>
          <w:color w:val="auto"/>
          <w:lang w:eastAsia="en-US"/>
        </w:rPr>
        <w:t>,</w:t>
      </w:r>
      <w:r w:rsidRPr="005B1301">
        <w:rPr>
          <w:rFonts w:ascii="Times New Roman" w:eastAsia="Calibri" w:hAnsi="Times New Roman" w:cs="Times New Roman"/>
          <w:color w:val="auto"/>
          <w:lang w:eastAsia="en-US"/>
        </w:rPr>
        <w:t xml:space="preserve"> ОГРН: 1131326002686</w:t>
      </w:r>
    </w:p>
    <w:p w14:paraId="6A09D572" w14:textId="77777777" w:rsidR="006A1930" w:rsidRPr="005B1301" w:rsidRDefault="006A1930" w:rsidP="00223BD0">
      <w:pPr>
        <w:widowControl/>
        <w:ind w:left="709"/>
        <w:jc w:val="both"/>
        <w:rPr>
          <w:rFonts w:ascii="Times New Roman" w:eastAsia="Times New Roman" w:hAnsi="Times New Roman" w:cs="Times New Roman"/>
          <w:color w:val="auto"/>
        </w:rPr>
      </w:pPr>
      <w:r w:rsidRPr="005B1301">
        <w:rPr>
          <w:rFonts w:ascii="Times New Roman" w:eastAsia="Times New Roman" w:hAnsi="Times New Roman" w:cs="Times New Roman"/>
          <w:color w:val="auto"/>
        </w:rPr>
        <w:t xml:space="preserve">Минфин Республики Мордовия </w:t>
      </w:r>
    </w:p>
    <w:p w14:paraId="5B6E59F7" w14:textId="6EF2D709" w:rsidR="006A1930" w:rsidRPr="005B1301" w:rsidRDefault="006A1930" w:rsidP="00223BD0">
      <w:pPr>
        <w:widowControl/>
        <w:ind w:left="709"/>
        <w:jc w:val="both"/>
        <w:rPr>
          <w:rFonts w:ascii="Times New Roman" w:eastAsia="Times New Roman" w:hAnsi="Times New Roman" w:cs="Times New Roman"/>
          <w:color w:val="auto"/>
        </w:rPr>
      </w:pPr>
      <w:r w:rsidRPr="005B1301">
        <w:rPr>
          <w:rFonts w:ascii="Times New Roman" w:eastAsia="Times New Roman" w:hAnsi="Times New Roman" w:cs="Times New Roman"/>
          <w:color w:val="auto"/>
        </w:rPr>
        <w:t>(ГАУ Республики Мордовия «МФЦ» л/с 30096Щ13680)</w:t>
      </w:r>
    </w:p>
    <w:p w14:paraId="0DC2818E" w14:textId="753059CB" w:rsidR="006A1930" w:rsidRPr="005B1301" w:rsidRDefault="006A1930" w:rsidP="00223BD0">
      <w:pPr>
        <w:widowControl/>
        <w:ind w:left="709"/>
        <w:jc w:val="both"/>
        <w:rPr>
          <w:rFonts w:ascii="Times New Roman" w:eastAsia="Times New Roman" w:hAnsi="Times New Roman" w:cs="Times New Roman"/>
          <w:color w:val="auto"/>
        </w:rPr>
      </w:pPr>
      <w:proofErr w:type="gramStart"/>
      <w:r w:rsidRPr="005B1301">
        <w:rPr>
          <w:rFonts w:ascii="Times New Roman" w:eastAsia="Times New Roman" w:hAnsi="Times New Roman" w:cs="Times New Roman"/>
          <w:color w:val="auto"/>
        </w:rPr>
        <w:t>К</w:t>
      </w:r>
      <w:proofErr w:type="gramEnd"/>
      <w:r w:rsidRPr="005B1301">
        <w:rPr>
          <w:rFonts w:ascii="Times New Roman" w:eastAsia="Times New Roman" w:hAnsi="Times New Roman" w:cs="Times New Roman"/>
          <w:color w:val="auto"/>
        </w:rPr>
        <w:t xml:space="preserve">/с 03224643890000000900 </w:t>
      </w:r>
      <w:proofErr w:type="gramStart"/>
      <w:r w:rsidRPr="005B1301">
        <w:rPr>
          <w:rFonts w:ascii="Times New Roman" w:eastAsia="Times New Roman" w:hAnsi="Times New Roman" w:cs="Times New Roman"/>
          <w:color w:val="auto"/>
        </w:rPr>
        <w:t>в</w:t>
      </w:r>
      <w:proofErr w:type="gramEnd"/>
      <w:r w:rsidRPr="005B1301">
        <w:rPr>
          <w:rFonts w:ascii="Times New Roman" w:eastAsia="Times New Roman" w:hAnsi="Times New Roman" w:cs="Times New Roman"/>
          <w:color w:val="auto"/>
        </w:rPr>
        <w:t xml:space="preserve"> ОТДЕЛЕНИЕ – НБ РЕСПУБЛИКА МОРДОВИЯ БАНКА РОССИИ//УФК по Республике Мордовия г. Саранск</w:t>
      </w:r>
    </w:p>
    <w:p w14:paraId="2A161309" w14:textId="083BF3C0" w:rsidR="006A1930" w:rsidRPr="005B1301" w:rsidRDefault="006A1930" w:rsidP="00223BD0">
      <w:pPr>
        <w:widowControl/>
        <w:ind w:left="709"/>
        <w:jc w:val="both"/>
        <w:rPr>
          <w:rFonts w:ascii="Times New Roman" w:eastAsia="Times New Roman" w:hAnsi="Times New Roman" w:cs="Times New Roman"/>
          <w:color w:val="auto"/>
        </w:rPr>
      </w:pPr>
      <w:r w:rsidRPr="005B1301">
        <w:rPr>
          <w:rFonts w:ascii="Times New Roman" w:eastAsia="Times New Roman" w:hAnsi="Times New Roman" w:cs="Times New Roman"/>
          <w:color w:val="auto"/>
        </w:rPr>
        <w:t>БИК 018952501</w:t>
      </w:r>
      <w:r w:rsidR="006953C9" w:rsidRPr="005B1301">
        <w:rPr>
          <w:rFonts w:ascii="Times New Roman" w:eastAsia="Times New Roman" w:hAnsi="Times New Roman" w:cs="Times New Roman"/>
          <w:color w:val="auto"/>
        </w:rPr>
        <w:t xml:space="preserve">, </w:t>
      </w:r>
      <w:r w:rsidRPr="005B1301">
        <w:rPr>
          <w:rFonts w:ascii="Times New Roman" w:eastAsia="Times New Roman" w:hAnsi="Times New Roman" w:cs="Times New Roman"/>
          <w:color w:val="auto"/>
        </w:rPr>
        <w:t>Кор. счет 40102810345370000076</w:t>
      </w:r>
    </w:p>
    <w:p w14:paraId="7F93A152" w14:textId="77777777" w:rsidR="006A1930" w:rsidRPr="005B1301" w:rsidRDefault="006A1930" w:rsidP="00B85A70">
      <w:pPr>
        <w:ind w:firstLine="709"/>
        <w:jc w:val="both"/>
        <w:rPr>
          <w:rFonts w:ascii="Times New Roman" w:eastAsia="Calibri" w:hAnsi="Times New Roman" w:cs="Times New Roman"/>
          <w:b/>
          <w:color w:val="00000A"/>
          <w:lang w:eastAsia="en-US"/>
        </w:rPr>
      </w:pPr>
    </w:p>
    <w:p w14:paraId="1E61A264" w14:textId="77777777" w:rsidR="00B85A70" w:rsidRPr="005B1301" w:rsidRDefault="00B85A70" w:rsidP="00B85A70">
      <w:pPr>
        <w:ind w:firstLine="709"/>
        <w:jc w:val="both"/>
        <w:rPr>
          <w:rFonts w:ascii="Times New Roman" w:eastAsia="Calibri" w:hAnsi="Times New Roman" w:cs="Times New Roman"/>
          <w:b/>
          <w:color w:val="00000A"/>
          <w:lang w:eastAsia="en-US"/>
        </w:rPr>
      </w:pPr>
      <w:r w:rsidRPr="005B1301">
        <w:rPr>
          <w:rFonts w:ascii="Times New Roman" w:eastAsia="Calibri" w:hAnsi="Times New Roman" w:cs="Times New Roman"/>
          <w:b/>
          <w:color w:val="00000A"/>
          <w:lang w:eastAsia="en-US"/>
        </w:rPr>
        <w:t>Приложения к оферте:</w:t>
      </w:r>
    </w:p>
    <w:p w14:paraId="1B6F0148" w14:textId="0588365D" w:rsidR="0045424F" w:rsidRPr="002F223B" w:rsidRDefault="00B85A70" w:rsidP="002F223B">
      <w:pPr>
        <w:autoSpaceDE w:val="0"/>
        <w:autoSpaceDN w:val="0"/>
        <w:adjustRightInd w:val="0"/>
        <w:ind w:firstLine="709"/>
        <w:jc w:val="both"/>
        <w:rPr>
          <w:rFonts w:ascii="Times New Roman" w:eastAsia="Times New Roman" w:hAnsi="Times New Roman" w:cs="Times New Roman"/>
          <w:color w:val="auto"/>
        </w:rPr>
      </w:pPr>
      <w:r w:rsidRPr="002F223B">
        <w:rPr>
          <w:rFonts w:ascii="Times New Roman" w:eastAsia="Calibri" w:hAnsi="Times New Roman" w:cs="Times New Roman"/>
          <w:color w:val="00000A"/>
          <w:lang w:eastAsia="en-US"/>
        </w:rPr>
        <w:t>Приложение № 1 –</w:t>
      </w:r>
      <w:r w:rsidR="000F5BFB" w:rsidRPr="002F223B">
        <w:rPr>
          <w:rFonts w:ascii="Times New Roman" w:eastAsia="Calibri" w:hAnsi="Times New Roman" w:cs="Times New Roman"/>
          <w:color w:val="00000A"/>
          <w:lang w:eastAsia="en-US"/>
        </w:rPr>
        <w:t xml:space="preserve"> </w:t>
      </w:r>
      <w:r w:rsidR="006953C9" w:rsidRPr="002F223B">
        <w:rPr>
          <w:rFonts w:ascii="Times New Roman" w:eastAsia="Times New Roman" w:hAnsi="Times New Roman" w:cs="Times New Roman"/>
          <w:color w:val="auto"/>
        </w:rPr>
        <w:t xml:space="preserve">Ответ на публичную оферту </w:t>
      </w:r>
      <w:r w:rsidR="0045424F" w:rsidRPr="002F223B">
        <w:rPr>
          <w:rFonts w:ascii="Times New Roman" w:eastAsia="Times New Roman" w:hAnsi="Times New Roman" w:cs="Times New Roman"/>
          <w:color w:val="auto"/>
        </w:rPr>
        <w:t xml:space="preserve">о заключении агентского договора </w:t>
      </w:r>
      <w:r w:rsidR="002F223B" w:rsidRPr="002F223B">
        <w:rPr>
          <w:rFonts w:ascii="Times New Roman" w:eastAsia="Times New Roman" w:hAnsi="Times New Roman" w:cs="Times New Roman"/>
          <w:bCs/>
          <w:color w:val="auto"/>
        </w:rPr>
        <w:t xml:space="preserve">по приему </w:t>
      </w:r>
      <w:r w:rsidR="00CA3B60">
        <w:rPr>
          <w:rFonts w:ascii="Times New Roman" w:eastAsia="Times New Roman" w:hAnsi="Times New Roman" w:cs="Times New Roman"/>
          <w:bCs/>
          <w:color w:val="auto"/>
        </w:rPr>
        <w:t>заявления</w:t>
      </w:r>
      <w:r w:rsidR="002F223B" w:rsidRPr="002F223B">
        <w:rPr>
          <w:rFonts w:ascii="Times New Roman" w:eastAsia="Times New Roman" w:hAnsi="Times New Roman" w:cs="Times New Roman"/>
          <w:bCs/>
          <w:color w:val="auto"/>
        </w:rPr>
        <w:t xml:space="preserve"> на заключение комплексного договора на поставку газа, подключение </w:t>
      </w:r>
      <w:r w:rsidR="00CA3B60">
        <w:rPr>
          <w:rFonts w:ascii="Times New Roman" w:eastAsia="Times New Roman" w:hAnsi="Times New Roman" w:cs="Times New Roman"/>
          <w:bCs/>
          <w:color w:val="auto"/>
        </w:rPr>
        <w:t xml:space="preserve">(технологическое присоединение) </w:t>
      </w:r>
      <w:r w:rsidR="002F223B" w:rsidRPr="002F223B">
        <w:rPr>
          <w:rFonts w:ascii="Times New Roman" w:eastAsia="Times New Roman" w:hAnsi="Times New Roman" w:cs="Times New Roman"/>
          <w:bCs/>
          <w:color w:val="auto"/>
        </w:rPr>
        <w:t>и техническое обслуживание сопутствующего оборудования</w:t>
      </w:r>
      <w:r w:rsidR="002F223B">
        <w:rPr>
          <w:rFonts w:ascii="Times New Roman" w:eastAsia="Times New Roman" w:hAnsi="Times New Roman" w:cs="Times New Roman"/>
          <w:bCs/>
          <w:color w:val="auto"/>
        </w:rPr>
        <w:t>;</w:t>
      </w:r>
    </w:p>
    <w:p w14:paraId="0EC13D2B" w14:textId="20A22446" w:rsidR="00B85A70" w:rsidRPr="005B1301" w:rsidRDefault="00B85A70" w:rsidP="006953C9">
      <w:pPr>
        <w:tabs>
          <w:tab w:val="left" w:pos="277"/>
        </w:tabs>
        <w:ind w:firstLine="709"/>
        <w:jc w:val="both"/>
        <w:rPr>
          <w:rFonts w:ascii="Times New Roman" w:eastAsia="Calibri" w:hAnsi="Times New Roman" w:cs="Times New Roman"/>
          <w:color w:val="00000A"/>
          <w:lang w:eastAsia="en-US"/>
        </w:rPr>
      </w:pPr>
      <w:r w:rsidRPr="005B1301">
        <w:rPr>
          <w:rFonts w:ascii="Times New Roman" w:eastAsia="Calibri" w:hAnsi="Times New Roman" w:cs="Times New Roman"/>
          <w:color w:val="00000A"/>
          <w:lang w:eastAsia="en-US"/>
        </w:rPr>
        <w:t xml:space="preserve">Приложение № 2 – форма </w:t>
      </w:r>
      <w:r w:rsidR="00571483" w:rsidRPr="005B1301">
        <w:rPr>
          <w:rFonts w:ascii="Times New Roman" w:eastAsia="Calibri" w:hAnsi="Times New Roman" w:cs="Times New Roman"/>
          <w:color w:val="00000A"/>
          <w:lang w:eastAsia="en-US"/>
        </w:rPr>
        <w:t xml:space="preserve">Агентского </w:t>
      </w:r>
      <w:r w:rsidRPr="005B1301">
        <w:rPr>
          <w:rFonts w:ascii="Times New Roman" w:eastAsia="Calibri" w:hAnsi="Times New Roman" w:cs="Times New Roman"/>
          <w:color w:val="00000A"/>
          <w:lang w:eastAsia="en-US"/>
        </w:rPr>
        <w:t xml:space="preserve">договора </w:t>
      </w:r>
      <w:r w:rsidR="008862FD" w:rsidRPr="005B1301">
        <w:rPr>
          <w:rFonts w:ascii="Times New Roman" w:eastAsia="Calibri" w:hAnsi="Times New Roman" w:cs="Times New Roman"/>
          <w:color w:val="00000A"/>
          <w:lang w:eastAsia="en-US"/>
        </w:rPr>
        <w:t>оказания услуг</w:t>
      </w:r>
      <w:r w:rsidR="002F223B">
        <w:rPr>
          <w:rFonts w:ascii="Times New Roman" w:eastAsia="Calibri" w:hAnsi="Times New Roman" w:cs="Times New Roman"/>
          <w:color w:val="00000A"/>
          <w:lang w:eastAsia="en-US"/>
        </w:rPr>
        <w:t>.</w:t>
      </w:r>
    </w:p>
    <w:p w14:paraId="26545897" w14:textId="77777777" w:rsidR="00B85A70" w:rsidRDefault="00B85A70" w:rsidP="00B85A70">
      <w:pPr>
        <w:widowControl/>
        <w:ind w:firstLine="708"/>
        <w:jc w:val="both"/>
        <w:rPr>
          <w:rFonts w:ascii="Times New Roman" w:eastAsia="Calibri" w:hAnsi="Times New Roman" w:cs="Times New Roman"/>
          <w:color w:val="00000A"/>
          <w:lang w:eastAsia="en-US"/>
        </w:rPr>
      </w:pPr>
    </w:p>
    <w:p w14:paraId="73770372" w14:textId="77777777" w:rsidR="005B1301" w:rsidRDefault="005B1301" w:rsidP="00B85A70">
      <w:pPr>
        <w:widowControl/>
        <w:ind w:firstLine="708"/>
        <w:jc w:val="both"/>
        <w:rPr>
          <w:rFonts w:ascii="Times New Roman" w:eastAsia="Calibri" w:hAnsi="Times New Roman" w:cs="Times New Roman"/>
          <w:color w:val="00000A"/>
          <w:lang w:eastAsia="en-US"/>
        </w:rPr>
      </w:pPr>
    </w:p>
    <w:p w14:paraId="37CC1624" w14:textId="77777777" w:rsidR="005B1301" w:rsidRDefault="005B1301" w:rsidP="00B85A70">
      <w:pPr>
        <w:widowControl/>
        <w:ind w:firstLine="708"/>
        <w:jc w:val="both"/>
        <w:rPr>
          <w:rFonts w:ascii="Times New Roman" w:eastAsia="Calibri" w:hAnsi="Times New Roman" w:cs="Times New Roman"/>
          <w:color w:val="00000A"/>
          <w:lang w:eastAsia="en-US"/>
        </w:rPr>
      </w:pPr>
    </w:p>
    <w:p w14:paraId="2B7A21F2" w14:textId="77777777" w:rsidR="005B1301" w:rsidRDefault="005B1301" w:rsidP="00B85A70">
      <w:pPr>
        <w:widowControl/>
        <w:ind w:firstLine="708"/>
        <w:jc w:val="both"/>
        <w:rPr>
          <w:rFonts w:ascii="Times New Roman" w:eastAsia="Calibri" w:hAnsi="Times New Roman" w:cs="Times New Roman"/>
          <w:color w:val="00000A"/>
          <w:lang w:eastAsia="en-US"/>
        </w:rPr>
      </w:pPr>
    </w:p>
    <w:p w14:paraId="0775039B" w14:textId="77777777" w:rsidR="005B1301" w:rsidRDefault="005B1301" w:rsidP="00B85A70">
      <w:pPr>
        <w:widowControl/>
        <w:ind w:firstLine="708"/>
        <w:jc w:val="both"/>
        <w:rPr>
          <w:rFonts w:ascii="Times New Roman" w:eastAsia="Calibri" w:hAnsi="Times New Roman" w:cs="Times New Roman"/>
          <w:color w:val="00000A"/>
          <w:lang w:eastAsia="en-US"/>
        </w:rPr>
      </w:pPr>
    </w:p>
    <w:p w14:paraId="2F17F7C0" w14:textId="77777777" w:rsidR="005B1301" w:rsidRDefault="005B1301" w:rsidP="00B85A70">
      <w:pPr>
        <w:widowControl/>
        <w:ind w:firstLine="708"/>
        <w:jc w:val="both"/>
        <w:rPr>
          <w:rFonts w:ascii="Times New Roman" w:eastAsia="Calibri" w:hAnsi="Times New Roman" w:cs="Times New Roman"/>
          <w:color w:val="00000A"/>
          <w:lang w:eastAsia="en-US"/>
        </w:rPr>
      </w:pPr>
    </w:p>
    <w:p w14:paraId="45883B32" w14:textId="77777777" w:rsidR="005B1301" w:rsidRDefault="005B1301" w:rsidP="00B85A70">
      <w:pPr>
        <w:widowControl/>
        <w:ind w:firstLine="708"/>
        <w:jc w:val="both"/>
        <w:rPr>
          <w:rFonts w:ascii="Times New Roman" w:eastAsia="Calibri" w:hAnsi="Times New Roman" w:cs="Times New Roman"/>
          <w:color w:val="00000A"/>
          <w:lang w:eastAsia="en-US"/>
        </w:rPr>
      </w:pPr>
    </w:p>
    <w:p w14:paraId="1653BAB8" w14:textId="77777777" w:rsidR="005B1301" w:rsidRDefault="005B1301" w:rsidP="00B85A70">
      <w:pPr>
        <w:widowControl/>
        <w:ind w:firstLine="708"/>
        <w:jc w:val="both"/>
        <w:rPr>
          <w:rFonts w:ascii="Times New Roman" w:eastAsia="Calibri" w:hAnsi="Times New Roman" w:cs="Times New Roman"/>
          <w:color w:val="00000A"/>
          <w:lang w:eastAsia="en-US"/>
        </w:rPr>
      </w:pPr>
    </w:p>
    <w:p w14:paraId="252ED83F" w14:textId="77777777" w:rsidR="005B1301" w:rsidRDefault="005B1301" w:rsidP="00B85A70">
      <w:pPr>
        <w:widowControl/>
        <w:ind w:firstLine="708"/>
        <w:jc w:val="both"/>
        <w:rPr>
          <w:rFonts w:ascii="Times New Roman" w:eastAsia="Calibri" w:hAnsi="Times New Roman" w:cs="Times New Roman"/>
          <w:color w:val="00000A"/>
          <w:lang w:eastAsia="en-US"/>
        </w:rPr>
      </w:pPr>
    </w:p>
    <w:p w14:paraId="112AB398" w14:textId="77777777" w:rsidR="005B1301" w:rsidRDefault="005B1301" w:rsidP="00B85A70">
      <w:pPr>
        <w:widowControl/>
        <w:ind w:firstLine="708"/>
        <w:jc w:val="both"/>
        <w:rPr>
          <w:rFonts w:ascii="Times New Roman" w:eastAsia="Calibri" w:hAnsi="Times New Roman" w:cs="Times New Roman"/>
          <w:color w:val="00000A"/>
          <w:lang w:eastAsia="en-US"/>
        </w:rPr>
      </w:pPr>
    </w:p>
    <w:p w14:paraId="2E38855E" w14:textId="77777777" w:rsidR="005B1301" w:rsidRDefault="005B1301" w:rsidP="00B85A70">
      <w:pPr>
        <w:widowControl/>
        <w:ind w:firstLine="708"/>
        <w:jc w:val="both"/>
        <w:rPr>
          <w:rFonts w:ascii="Times New Roman" w:eastAsia="Calibri" w:hAnsi="Times New Roman" w:cs="Times New Roman"/>
          <w:color w:val="00000A"/>
          <w:lang w:eastAsia="en-US"/>
        </w:rPr>
      </w:pPr>
    </w:p>
    <w:p w14:paraId="355FC4A6" w14:textId="77777777" w:rsidR="00282C4D" w:rsidRDefault="00282C4D" w:rsidP="00B85A70">
      <w:pPr>
        <w:widowControl/>
        <w:ind w:firstLine="708"/>
        <w:jc w:val="both"/>
        <w:rPr>
          <w:rFonts w:ascii="Times New Roman" w:eastAsia="Calibri" w:hAnsi="Times New Roman" w:cs="Times New Roman"/>
          <w:color w:val="00000A"/>
          <w:lang w:eastAsia="en-US"/>
        </w:rPr>
      </w:pPr>
    </w:p>
    <w:p w14:paraId="3607F3D7" w14:textId="77777777" w:rsidR="00282C4D" w:rsidRDefault="00282C4D" w:rsidP="00B85A70">
      <w:pPr>
        <w:widowControl/>
        <w:ind w:firstLine="708"/>
        <w:jc w:val="both"/>
        <w:rPr>
          <w:rFonts w:ascii="Times New Roman" w:eastAsia="Calibri" w:hAnsi="Times New Roman" w:cs="Times New Roman"/>
          <w:color w:val="00000A"/>
          <w:lang w:eastAsia="en-US"/>
        </w:rPr>
      </w:pPr>
    </w:p>
    <w:p w14:paraId="49613500" w14:textId="77777777" w:rsidR="005B1301" w:rsidRDefault="005B1301" w:rsidP="00B85A70">
      <w:pPr>
        <w:widowControl/>
        <w:ind w:firstLine="708"/>
        <w:jc w:val="both"/>
        <w:rPr>
          <w:rFonts w:ascii="Times New Roman" w:eastAsia="Calibri" w:hAnsi="Times New Roman" w:cs="Times New Roman"/>
          <w:color w:val="00000A"/>
          <w:lang w:eastAsia="en-US"/>
        </w:rPr>
      </w:pPr>
    </w:p>
    <w:p w14:paraId="313B1046" w14:textId="77777777" w:rsidR="005B1301" w:rsidRDefault="005B1301" w:rsidP="00B85A70">
      <w:pPr>
        <w:widowControl/>
        <w:ind w:firstLine="708"/>
        <w:jc w:val="both"/>
        <w:rPr>
          <w:rFonts w:ascii="Times New Roman" w:eastAsia="Calibri" w:hAnsi="Times New Roman" w:cs="Times New Roman"/>
          <w:color w:val="00000A"/>
          <w:lang w:eastAsia="en-US"/>
        </w:rPr>
      </w:pPr>
    </w:p>
    <w:p w14:paraId="41EC2E03" w14:textId="77777777" w:rsidR="005B1301" w:rsidRPr="005B1301" w:rsidRDefault="005B1301" w:rsidP="00B85A70">
      <w:pPr>
        <w:widowControl/>
        <w:ind w:firstLine="708"/>
        <w:jc w:val="both"/>
        <w:rPr>
          <w:rFonts w:ascii="Times New Roman" w:eastAsia="Calibri" w:hAnsi="Times New Roman" w:cs="Times New Roman"/>
          <w:color w:val="00000A"/>
          <w:lang w:eastAsia="en-US"/>
        </w:rPr>
      </w:pPr>
    </w:p>
    <w:p w14:paraId="343A1046" w14:textId="77777777" w:rsidR="001C4A5C" w:rsidRDefault="001C4A5C" w:rsidP="001C4A5C">
      <w:pPr>
        <w:widowControl/>
        <w:jc w:val="both"/>
        <w:rPr>
          <w:rFonts w:ascii="Times New Roman" w:eastAsia="Calibri" w:hAnsi="Times New Roman" w:cs="Times New Roman"/>
          <w:color w:val="00000A"/>
          <w:sz w:val="20"/>
          <w:szCs w:val="20"/>
          <w:lang w:eastAsia="en-US"/>
        </w:rPr>
      </w:pPr>
    </w:p>
    <w:p w14:paraId="28D6EF86" w14:textId="77777777" w:rsidR="007B1FF1" w:rsidRDefault="007B1FF1" w:rsidP="001C4A5C">
      <w:pPr>
        <w:widowControl/>
        <w:jc w:val="both"/>
        <w:rPr>
          <w:rFonts w:ascii="Times New Roman" w:eastAsia="Calibri" w:hAnsi="Times New Roman" w:cs="Times New Roman"/>
          <w:color w:val="00000A"/>
          <w:sz w:val="20"/>
          <w:szCs w:val="20"/>
          <w:lang w:eastAsia="en-US"/>
        </w:rPr>
      </w:pPr>
    </w:p>
    <w:p w14:paraId="58AFB8E7" w14:textId="77777777" w:rsidR="007B1FF1" w:rsidRDefault="007B1FF1" w:rsidP="001C4A5C">
      <w:pPr>
        <w:widowControl/>
        <w:jc w:val="both"/>
        <w:rPr>
          <w:rFonts w:ascii="Times New Roman" w:eastAsia="Calibri" w:hAnsi="Times New Roman" w:cs="Times New Roman"/>
          <w:color w:val="00000A"/>
          <w:sz w:val="20"/>
          <w:szCs w:val="20"/>
          <w:lang w:eastAsia="en-US"/>
        </w:rPr>
      </w:pPr>
    </w:p>
    <w:p w14:paraId="61C51A43" w14:textId="77777777" w:rsidR="006D67BC" w:rsidRDefault="006D67BC" w:rsidP="001C4A5C">
      <w:pPr>
        <w:widowControl/>
        <w:jc w:val="both"/>
        <w:rPr>
          <w:rFonts w:ascii="Times New Roman" w:eastAsia="Calibri" w:hAnsi="Times New Roman" w:cs="Times New Roman"/>
          <w:color w:val="00000A"/>
          <w:sz w:val="20"/>
          <w:szCs w:val="20"/>
          <w:lang w:eastAsia="en-US"/>
        </w:rPr>
      </w:pPr>
    </w:p>
    <w:p w14:paraId="01C16D0C" w14:textId="77777777" w:rsidR="006D67BC" w:rsidRDefault="006D67BC" w:rsidP="001C4A5C">
      <w:pPr>
        <w:widowControl/>
        <w:jc w:val="both"/>
        <w:rPr>
          <w:rFonts w:ascii="Times New Roman" w:eastAsia="Calibri" w:hAnsi="Times New Roman" w:cs="Times New Roman"/>
          <w:color w:val="00000A"/>
          <w:sz w:val="20"/>
          <w:szCs w:val="20"/>
          <w:lang w:eastAsia="en-US"/>
        </w:rPr>
      </w:pPr>
    </w:p>
    <w:p w14:paraId="74810A72" w14:textId="77777777" w:rsidR="006D67BC" w:rsidRPr="001C4A5C" w:rsidRDefault="006D67BC" w:rsidP="001C4A5C">
      <w:pPr>
        <w:widowControl/>
        <w:jc w:val="both"/>
        <w:rPr>
          <w:rFonts w:ascii="Times New Roman" w:eastAsia="Calibri" w:hAnsi="Times New Roman" w:cs="Times New Roman"/>
          <w:color w:val="00000A"/>
          <w:sz w:val="20"/>
          <w:szCs w:val="20"/>
          <w:lang w:eastAsia="en-US"/>
        </w:rPr>
      </w:pPr>
    </w:p>
    <w:bookmarkEnd w:id="0"/>
    <w:p w14:paraId="5EA3F018" w14:textId="0B61035B" w:rsidR="00906099" w:rsidRPr="003D42F4" w:rsidRDefault="00906099" w:rsidP="00906099">
      <w:pPr>
        <w:widowControl/>
        <w:shd w:val="clear" w:color="auto" w:fill="FFFFFF"/>
        <w:jc w:val="right"/>
        <w:rPr>
          <w:rFonts w:ascii="Times New Roman" w:eastAsia="Times New Roman" w:hAnsi="Times New Roman" w:cs="Times New Roman"/>
          <w:color w:val="auto"/>
        </w:rPr>
      </w:pPr>
      <w:r w:rsidRPr="003D42F4">
        <w:rPr>
          <w:rFonts w:ascii="Times New Roman" w:eastAsia="Times New Roman" w:hAnsi="Times New Roman" w:cs="Times New Roman"/>
          <w:color w:val="auto"/>
        </w:rPr>
        <w:lastRenderedPageBreak/>
        <w:t>Приложение № 1 к Оферте</w:t>
      </w:r>
    </w:p>
    <w:p w14:paraId="577C5952" w14:textId="77777777" w:rsidR="00906099" w:rsidRPr="003D42F4" w:rsidRDefault="00906099" w:rsidP="00906099">
      <w:pPr>
        <w:widowControl/>
        <w:shd w:val="clear" w:color="auto" w:fill="FFFFFF"/>
        <w:jc w:val="right"/>
        <w:rPr>
          <w:rFonts w:ascii="Times New Roman" w:eastAsia="Times New Roman" w:hAnsi="Times New Roman" w:cs="Times New Roman"/>
          <w:color w:val="auto"/>
        </w:rPr>
      </w:pPr>
    </w:p>
    <w:p w14:paraId="587B9387" w14:textId="77777777" w:rsidR="00906099" w:rsidRPr="003D42F4" w:rsidRDefault="00906099" w:rsidP="00B02FDC">
      <w:pPr>
        <w:widowControl/>
        <w:shd w:val="clear" w:color="auto" w:fill="FFFFFF"/>
        <w:spacing w:line="216" w:lineRule="auto"/>
        <w:jc w:val="center"/>
        <w:rPr>
          <w:rFonts w:ascii="Times New Roman" w:eastAsia="Times New Roman" w:hAnsi="Times New Roman" w:cs="Times New Roman"/>
          <w:b/>
          <w:color w:val="auto"/>
        </w:rPr>
      </w:pPr>
      <w:r w:rsidRPr="003D42F4">
        <w:rPr>
          <w:rFonts w:ascii="Times New Roman" w:eastAsia="Times New Roman" w:hAnsi="Times New Roman" w:cs="Times New Roman"/>
          <w:b/>
          <w:color w:val="auto"/>
        </w:rPr>
        <w:t>ОТВЕТ НА ПУБЛИЧНУЮ ОФЕРТУ</w:t>
      </w:r>
    </w:p>
    <w:p w14:paraId="157AB440" w14:textId="3F7CC990" w:rsidR="006D67BC" w:rsidRPr="003D42F4" w:rsidRDefault="00906099" w:rsidP="006D67BC">
      <w:pPr>
        <w:autoSpaceDE w:val="0"/>
        <w:autoSpaceDN w:val="0"/>
        <w:adjustRightInd w:val="0"/>
        <w:jc w:val="center"/>
        <w:rPr>
          <w:rFonts w:ascii="Times New Roman" w:eastAsia="Times New Roman" w:hAnsi="Times New Roman" w:cs="Times New Roman"/>
          <w:b/>
          <w:bCs/>
          <w:color w:val="auto"/>
        </w:rPr>
      </w:pPr>
      <w:r w:rsidRPr="003D42F4">
        <w:rPr>
          <w:rFonts w:ascii="Times New Roman" w:eastAsia="Times New Roman" w:hAnsi="Times New Roman" w:cs="Times New Roman"/>
          <w:b/>
          <w:color w:val="auto"/>
        </w:rPr>
        <w:t xml:space="preserve">о заключении агентского договора </w:t>
      </w:r>
      <w:r w:rsidR="006D67BC" w:rsidRPr="003D42F4">
        <w:rPr>
          <w:rFonts w:ascii="Times New Roman" w:eastAsia="Times New Roman" w:hAnsi="Times New Roman" w:cs="Times New Roman"/>
          <w:b/>
          <w:bCs/>
          <w:color w:val="auto"/>
        </w:rPr>
        <w:t xml:space="preserve">по приему </w:t>
      </w:r>
      <w:r w:rsidR="001817D1" w:rsidRPr="003D42F4">
        <w:rPr>
          <w:rFonts w:ascii="Times New Roman" w:eastAsia="Times New Roman" w:hAnsi="Times New Roman" w:cs="Times New Roman"/>
          <w:b/>
          <w:bCs/>
          <w:color w:val="auto"/>
        </w:rPr>
        <w:t>заявления</w:t>
      </w:r>
      <w:r w:rsidR="006D67BC" w:rsidRPr="003D42F4">
        <w:rPr>
          <w:rFonts w:ascii="Times New Roman" w:eastAsia="Times New Roman" w:hAnsi="Times New Roman" w:cs="Times New Roman"/>
          <w:b/>
          <w:bCs/>
          <w:color w:val="auto"/>
        </w:rPr>
        <w:t xml:space="preserve"> </w:t>
      </w:r>
    </w:p>
    <w:p w14:paraId="1D24B5DB" w14:textId="0105AAD7" w:rsidR="00906099" w:rsidRPr="003D42F4" w:rsidRDefault="006D67BC" w:rsidP="001817D1">
      <w:pPr>
        <w:autoSpaceDE w:val="0"/>
        <w:autoSpaceDN w:val="0"/>
        <w:adjustRightInd w:val="0"/>
        <w:jc w:val="center"/>
        <w:rPr>
          <w:rFonts w:ascii="Times New Roman" w:eastAsia="Times New Roman" w:hAnsi="Times New Roman" w:cs="Times New Roman"/>
          <w:b/>
          <w:bCs/>
          <w:color w:val="auto"/>
        </w:rPr>
      </w:pPr>
      <w:r w:rsidRPr="003D42F4">
        <w:rPr>
          <w:rFonts w:ascii="Times New Roman" w:eastAsia="Times New Roman" w:hAnsi="Times New Roman" w:cs="Times New Roman"/>
          <w:b/>
          <w:bCs/>
          <w:color w:val="auto"/>
        </w:rPr>
        <w:t xml:space="preserve">на заключение комплексного договора на поставку газа, подключение </w:t>
      </w:r>
      <w:r w:rsidR="001817D1" w:rsidRPr="003D42F4">
        <w:rPr>
          <w:rFonts w:ascii="Times New Roman" w:eastAsia="Times New Roman" w:hAnsi="Times New Roman" w:cs="Times New Roman"/>
          <w:b/>
          <w:bCs/>
          <w:color w:val="auto"/>
        </w:rPr>
        <w:t xml:space="preserve">(технологическое присоединение) </w:t>
      </w:r>
      <w:r w:rsidRPr="003D42F4">
        <w:rPr>
          <w:rFonts w:ascii="Times New Roman" w:eastAsia="Times New Roman" w:hAnsi="Times New Roman" w:cs="Times New Roman"/>
          <w:b/>
          <w:bCs/>
          <w:color w:val="auto"/>
        </w:rPr>
        <w:t>и техническое обслуживание сопутствующего оборудования</w:t>
      </w:r>
    </w:p>
    <w:p w14:paraId="40B29F08" w14:textId="77777777" w:rsidR="00906099" w:rsidRPr="003D42F4"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_____________________________________________________________________________</w:t>
      </w:r>
    </w:p>
    <w:p w14:paraId="1F8BD78A" w14:textId="77777777" w:rsidR="00906099" w:rsidRPr="003D42F4" w:rsidRDefault="00906099" w:rsidP="00B02FDC">
      <w:pPr>
        <w:widowControl/>
        <w:shd w:val="clear" w:color="auto" w:fill="FFFFFF"/>
        <w:spacing w:line="216" w:lineRule="auto"/>
        <w:jc w:val="center"/>
        <w:rPr>
          <w:rFonts w:ascii="Times New Roman" w:eastAsia="Times New Roman" w:hAnsi="Times New Roman" w:cs="Times New Roman"/>
          <w:b/>
          <w:i/>
          <w:color w:val="auto"/>
        </w:rPr>
      </w:pPr>
      <w:r w:rsidRPr="003D42F4">
        <w:rPr>
          <w:rFonts w:ascii="Times New Roman" w:eastAsia="Times New Roman" w:hAnsi="Times New Roman" w:cs="Times New Roman"/>
          <w:b/>
          <w:i/>
          <w:color w:val="auto"/>
        </w:rPr>
        <w:t>(наименование организации)</w:t>
      </w:r>
    </w:p>
    <w:p w14:paraId="4F25798F" w14:textId="77777777" w:rsidR="000A41E9" w:rsidRPr="003D42F4" w:rsidRDefault="000A41E9" w:rsidP="00B02FDC">
      <w:pPr>
        <w:widowControl/>
        <w:shd w:val="clear" w:color="auto" w:fill="FFFFFF"/>
        <w:spacing w:line="216" w:lineRule="auto"/>
        <w:jc w:val="both"/>
        <w:rPr>
          <w:rFonts w:ascii="Times New Roman" w:eastAsia="Times New Roman" w:hAnsi="Times New Roman" w:cs="Times New Roman"/>
          <w:color w:val="auto"/>
        </w:rPr>
      </w:pPr>
    </w:p>
    <w:p w14:paraId="52D8969C" w14:textId="3C56E7EE" w:rsidR="00906099" w:rsidRPr="003D42F4" w:rsidRDefault="00906099" w:rsidP="003C19AA">
      <w:pPr>
        <w:widowControl/>
        <w:shd w:val="clear" w:color="auto" w:fill="FFFFFF"/>
        <w:spacing w:line="216" w:lineRule="auto"/>
        <w:ind w:firstLine="284"/>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 xml:space="preserve">1. </w:t>
      </w:r>
      <w:r w:rsidR="00B61EF8" w:rsidRPr="003D42F4">
        <w:rPr>
          <w:rFonts w:ascii="Times New Roman" w:eastAsia="Times New Roman" w:hAnsi="Times New Roman" w:cs="Times New Roman"/>
          <w:color w:val="auto"/>
        </w:rPr>
        <w:t>Сведения об организации</w:t>
      </w:r>
      <w:r w:rsidRPr="003D42F4">
        <w:rPr>
          <w:rFonts w:ascii="Times New Roman" w:eastAsia="Times New Roman" w:hAnsi="Times New Roman" w:cs="Times New Roman"/>
          <w:color w:val="auto"/>
        </w:rPr>
        <w:t>:</w:t>
      </w:r>
    </w:p>
    <w:p w14:paraId="5A16B177" w14:textId="47C5A03F" w:rsidR="00906099" w:rsidRPr="003D42F4"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u w:val="single"/>
        </w:rPr>
      </w:pPr>
      <w:r w:rsidRPr="003D42F4">
        <w:rPr>
          <w:rFonts w:ascii="Times New Roman" w:eastAsia="Times New Roman" w:hAnsi="Times New Roman" w:cs="Times New Roman"/>
          <w:color w:val="auto"/>
        </w:rPr>
        <w:t>Полное наименование организации (на осно</w:t>
      </w:r>
      <w:r w:rsidR="00B61EF8" w:rsidRPr="003D42F4">
        <w:rPr>
          <w:rFonts w:ascii="Times New Roman" w:eastAsia="Times New Roman" w:hAnsi="Times New Roman" w:cs="Times New Roman"/>
          <w:color w:val="auto"/>
        </w:rPr>
        <w:t xml:space="preserve">вании учредительных документов) </w:t>
      </w:r>
      <w:r w:rsidR="00B61EF8" w:rsidRPr="008E1D39">
        <w:rPr>
          <w:rFonts w:ascii="Times New Roman" w:eastAsia="Times New Roman" w:hAnsi="Times New Roman" w:cs="Times New Roman"/>
          <w:color w:val="auto"/>
        </w:rPr>
        <w:t>_____________________________________________</w:t>
      </w:r>
      <w:r w:rsidR="008E1D39">
        <w:rPr>
          <w:rFonts w:ascii="Times New Roman" w:eastAsia="Times New Roman" w:hAnsi="Times New Roman" w:cs="Times New Roman"/>
          <w:color w:val="auto"/>
        </w:rPr>
        <w:t>______________________</w:t>
      </w:r>
      <w:r w:rsidR="00B61EF8" w:rsidRPr="008E1D39">
        <w:rPr>
          <w:rFonts w:ascii="Times New Roman" w:eastAsia="Times New Roman" w:hAnsi="Times New Roman" w:cs="Times New Roman"/>
          <w:color w:val="auto"/>
        </w:rPr>
        <w:t>_______</w:t>
      </w:r>
      <w:r w:rsidR="009D6FE8" w:rsidRPr="008E1D39">
        <w:rPr>
          <w:rFonts w:ascii="Times New Roman" w:eastAsia="Times New Roman" w:hAnsi="Times New Roman" w:cs="Times New Roman"/>
          <w:color w:val="auto"/>
        </w:rPr>
        <w:t>;</w:t>
      </w:r>
    </w:p>
    <w:p w14:paraId="33A3176B" w14:textId="03A17C0A" w:rsidR="00906099" w:rsidRPr="008E1D39"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Сокращенное наименование организации (на осно</w:t>
      </w:r>
      <w:r w:rsidR="009D6FE8" w:rsidRPr="003D42F4">
        <w:rPr>
          <w:rFonts w:ascii="Times New Roman" w:eastAsia="Times New Roman" w:hAnsi="Times New Roman" w:cs="Times New Roman"/>
          <w:color w:val="auto"/>
        </w:rPr>
        <w:t xml:space="preserve">вании учредительных документов) </w:t>
      </w:r>
      <w:r w:rsidR="009D6FE8" w:rsidRPr="008E1D39">
        <w:rPr>
          <w:rFonts w:ascii="Times New Roman" w:eastAsia="Times New Roman" w:hAnsi="Times New Roman" w:cs="Times New Roman"/>
          <w:color w:val="auto"/>
        </w:rPr>
        <w:t>________________________________</w:t>
      </w:r>
      <w:r w:rsidR="008E1D39">
        <w:rPr>
          <w:rFonts w:ascii="Times New Roman" w:eastAsia="Times New Roman" w:hAnsi="Times New Roman" w:cs="Times New Roman"/>
          <w:color w:val="auto"/>
        </w:rPr>
        <w:t>______________________</w:t>
      </w:r>
      <w:r w:rsidR="009D6FE8" w:rsidRPr="008E1D39">
        <w:rPr>
          <w:rFonts w:ascii="Times New Roman" w:eastAsia="Times New Roman" w:hAnsi="Times New Roman" w:cs="Times New Roman"/>
          <w:color w:val="auto"/>
        </w:rPr>
        <w:t>____________________;</w:t>
      </w:r>
    </w:p>
    <w:p w14:paraId="12C64103" w14:textId="6520355E" w:rsidR="00906099" w:rsidRPr="008E1D39" w:rsidRDefault="009D6FE8"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8E1D39">
        <w:rPr>
          <w:rFonts w:ascii="Times New Roman" w:eastAsia="Times New Roman" w:hAnsi="Times New Roman" w:cs="Times New Roman"/>
          <w:color w:val="auto"/>
        </w:rPr>
        <w:t>Место нахождения/почтовый адрес ___</w:t>
      </w:r>
      <w:r w:rsidR="008E1D39">
        <w:rPr>
          <w:rFonts w:ascii="Times New Roman" w:eastAsia="Times New Roman" w:hAnsi="Times New Roman" w:cs="Times New Roman"/>
          <w:color w:val="auto"/>
        </w:rPr>
        <w:t>__________</w:t>
      </w:r>
      <w:r w:rsidRPr="008E1D39">
        <w:rPr>
          <w:rFonts w:ascii="Times New Roman" w:eastAsia="Times New Roman" w:hAnsi="Times New Roman" w:cs="Times New Roman"/>
          <w:color w:val="auto"/>
        </w:rPr>
        <w:t>______________________________;</w:t>
      </w:r>
    </w:p>
    <w:p w14:paraId="5AB8BB19" w14:textId="1FAC37A9" w:rsidR="00906099" w:rsidRPr="008E1D39"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8E1D39">
        <w:rPr>
          <w:rFonts w:ascii="Times New Roman" w:eastAsia="Times New Roman" w:hAnsi="Times New Roman" w:cs="Times New Roman"/>
          <w:color w:val="auto"/>
        </w:rPr>
        <w:t>Контактные телефоны</w:t>
      </w:r>
      <w:r w:rsidR="009D6FE8" w:rsidRPr="008E1D39">
        <w:rPr>
          <w:rFonts w:ascii="Times New Roman" w:eastAsia="Times New Roman" w:hAnsi="Times New Roman" w:cs="Times New Roman"/>
          <w:color w:val="auto"/>
        </w:rPr>
        <w:t xml:space="preserve"> ________________</w:t>
      </w:r>
      <w:r w:rsidR="008E1D39">
        <w:rPr>
          <w:rFonts w:ascii="Times New Roman" w:eastAsia="Times New Roman" w:hAnsi="Times New Roman" w:cs="Times New Roman"/>
          <w:color w:val="auto"/>
        </w:rPr>
        <w:t>__________</w:t>
      </w:r>
      <w:r w:rsidR="009D6FE8" w:rsidRPr="008E1D39">
        <w:rPr>
          <w:rFonts w:ascii="Times New Roman" w:eastAsia="Times New Roman" w:hAnsi="Times New Roman" w:cs="Times New Roman"/>
          <w:color w:val="auto"/>
        </w:rPr>
        <w:t>____________________________</w:t>
      </w:r>
      <w:r w:rsidRPr="008E1D39">
        <w:rPr>
          <w:rFonts w:ascii="Times New Roman" w:eastAsia="Times New Roman" w:hAnsi="Times New Roman" w:cs="Times New Roman"/>
          <w:color w:val="auto"/>
        </w:rPr>
        <w:t>;</w:t>
      </w:r>
    </w:p>
    <w:p w14:paraId="7BEE91F5" w14:textId="58425DE6" w:rsidR="00906099" w:rsidRPr="008E1D39"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8E1D39">
        <w:rPr>
          <w:rFonts w:ascii="Times New Roman" w:eastAsia="Times New Roman" w:hAnsi="Times New Roman" w:cs="Times New Roman"/>
          <w:color w:val="auto"/>
        </w:rPr>
        <w:t>Контактные лица</w:t>
      </w:r>
      <w:r w:rsidR="009D6FE8" w:rsidRPr="008E1D39">
        <w:rPr>
          <w:rFonts w:ascii="Times New Roman" w:eastAsia="Times New Roman" w:hAnsi="Times New Roman" w:cs="Times New Roman"/>
          <w:color w:val="auto"/>
        </w:rPr>
        <w:t xml:space="preserve"> </w:t>
      </w:r>
      <w:r w:rsidR="008E1D39">
        <w:rPr>
          <w:rFonts w:ascii="Times New Roman" w:eastAsia="Times New Roman" w:hAnsi="Times New Roman" w:cs="Times New Roman"/>
          <w:color w:val="auto"/>
        </w:rPr>
        <w:t xml:space="preserve"> </w:t>
      </w:r>
      <w:r w:rsidR="009D6FE8" w:rsidRPr="008E1D39">
        <w:rPr>
          <w:rFonts w:ascii="Times New Roman" w:eastAsia="Times New Roman" w:hAnsi="Times New Roman" w:cs="Times New Roman"/>
          <w:color w:val="auto"/>
        </w:rPr>
        <w:t>____________________</w:t>
      </w:r>
      <w:r w:rsidR="008E1D39">
        <w:rPr>
          <w:rFonts w:ascii="Times New Roman" w:eastAsia="Times New Roman" w:hAnsi="Times New Roman" w:cs="Times New Roman"/>
          <w:color w:val="auto"/>
        </w:rPr>
        <w:t>___________</w:t>
      </w:r>
      <w:r w:rsidR="009D6FE8" w:rsidRPr="008E1D39">
        <w:rPr>
          <w:rFonts w:ascii="Times New Roman" w:eastAsia="Times New Roman" w:hAnsi="Times New Roman" w:cs="Times New Roman"/>
          <w:color w:val="auto"/>
        </w:rPr>
        <w:t>___________________________</w:t>
      </w:r>
      <w:r w:rsidRPr="008E1D39">
        <w:rPr>
          <w:rFonts w:ascii="Times New Roman" w:eastAsia="Times New Roman" w:hAnsi="Times New Roman" w:cs="Times New Roman"/>
          <w:color w:val="auto"/>
        </w:rPr>
        <w:t>;</w:t>
      </w:r>
    </w:p>
    <w:p w14:paraId="0A626915" w14:textId="286F9CCA" w:rsidR="00906099" w:rsidRPr="008E1D39"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8E1D39">
        <w:rPr>
          <w:rFonts w:ascii="Times New Roman" w:eastAsia="Times New Roman" w:hAnsi="Times New Roman" w:cs="Times New Roman"/>
          <w:color w:val="auto"/>
        </w:rPr>
        <w:t>Факс (при наличии)</w:t>
      </w:r>
      <w:r w:rsidR="009D6FE8" w:rsidRPr="008E1D39">
        <w:rPr>
          <w:rFonts w:ascii="Times New Roman" w:eastAsia="Times New Roman" w:hAnsi="Times New Roman" w:cs="Times New Roman"/>
          <w:color w:val="auto"/>
        </w:rPr>
        <w:t xml:space="preserve"> _____________________</w:t>
      </w:r>
      <w:r w:rsidR="008E1D39">
        <w:rPr>
          <w:rFonts w:ascii="Times New Roman" w:eastAsia="Times New Roman" w:hAnsi="Times New Roman" w:cs="Times New Roman"/>
          <w:color w:val="auto"/>
        </w:rPr>
        <w:t>__________</w:t>
      </w:r>
      <w:r w:rsidR="009D6FE8" w:rsidRPr="008E1D39">
        <w:rPr>
          <w:rFonts w:ascii="Times New Roman" w:eastAsia="Times New Roman" w:hAnsi="Times New Roman" w:cs="Times New Roman"/>
          <w:color w:val="auto"/>
        </w:rPr>
        <w:t>_________________________</w:t>
      </w:r>
      <w:r w:rsidRPr="008E1D39">
        <w:rPr>
          <w:rFonts w:ascii="Times New Roman" w:eastAsia="Times New Roman" w:hAnsi="Times New Roman" w:cs="Times New Roman"/>
          <w:color w:val="auto"/>
        </w:rPr>
        <w:t>;</w:t>
      </w:r>
    </w:p>
    <w:p w14:paraId="7C65EE84" w14:textId="05192EB4" w:rsidR="00906099" w:rsidRPr="008E1D39" w:rsidRDefault="00906099" w:rsidP="00B02FDC">
      <w:pPr>
        <w:widowControl/>
        <w:numPr>
          <w:ilvl w:val="0"/>
          <w:numId w:val="33"/>
        </w:numPr>
        <w:shd w:val="clear" w:color="auto" w:fill="FFFFFF"/>
        <w:spacing w:line="216" w:lineRule="auto"/>
        <w:jc w:val="both"/>
        <w:rPr>
          <w:rFonts w:ascii="Times New Roman" w:eastAsia="Times New Roman" w:hAnsi="Times New Roman" w:cs="Times New Roman"/>
          <w:color w:val="auto"/>
        </w:rPr>
      </w:pPr>
      <w:r w:rsidRPr="008E1D39">
        <w:rPr>
          <w:rFonts w:ascii="Times New Roman" w:eastAsia="Times New Roman" w:hAnsi="Times New Roman" w:cs="Times New Roman"/>
          <w:color w:val="auto"/>
        </w:rPr>
        <w:t>Адрес электронной почты (при наличии)</w:t>
      </w:r>
      <w:r w:rsidR="009D6FE8" w:rsidRPr="008E1D39">
        <w:rPr>
          <w:rFonts w:ascii="Times New Roman" w:eastAsia="Times New Roman" w:hAnsi="Times New Roman" w:cs="Times New Roman"/>
          <w:color w:val="auto"/>
        </w:rPr>
        <w:t xml:space="preserve"> __________________</w:t>
      </w:r>
      <w:r w:rsidR="008E1D39">
        <w:rPr>
          <w:rFonts w:ascii="Times New Roman" w:eastAsia="Times New Roman" w:hAnsi="Times New Roman" w:cs="Times New Roman"/>
          <w:color w:val="auto"/>
        </w:rPr>
        <w:t>__________</w:t>
      </w:r>
      <w:r w:rsidR="009D6FE8" w:rsidRPr="008E1D39">
        <w:rPr>
          <w:rFonts w:ascii="Times New Roman" w:eastAsia="Times New Roman" w:hAnsi="Times New Roman" w:cs="Times New Roman"/>
          <w:color w:val="auto"/>
        </w:rPr>
        <w:t>__________</w:t>
      </w:r>
      <w:r w:rsidRPr="008E1D39">
        <w:rPr>
          <w:rFonts w:ascii="Times New Roman" w:eastAsia="Times New Roman" w:hAnsi="Times New Roman" w:cs="Times New Roman"/>
          <w:color w:val="auto"/>
        </w:rPr>
        <w:t>.</w:t>
      </w:r>
    </w:p>
    <w:p w14:paraId="6D7C3E61" w14:textId="75FAF4D5" w:rsidR="00906099" w:rsidRPr="003D42F4" w:rsidRDefault="00906099" w:rsidP="003C19AA">
      <w:pPr>
        <w:autoSpaceDE w:val="0"/>
        <w:autoSpaceDN w:val="0"/>
        <w:adjustRightInd w:val="0"/>
        <w:ind w:firstLine="284"/>
        <w:jc w:val="both"/>
        <w:rPr>
          <w:rFonts w:ascii="Times New Roman" w:eastAsia="Times New Roman" w:hAnsi="Times New Roman" w:cs="Times New Roman"/>
          <w:color w:val="auto"/>
        </w:rPr>
      </w:pPr>
      <w:r w:rsidRPr="008E1D39">
        <w:rPr>
          <w:rFonts w:ascii="Times New Roman" w:eastAsia="Times New Roman" w:hAnsi="Times New Roman" w:cs="Times New Roman"/>
          <w:color w:val="auto"/>
        </w:rPr>
        <w:t>2. Изучив публичную оферту</w:t>
      </w:r>
      <w:r w:rsidR="00716497" w:rsidRPr="008E1D39">
        <w:rPr>
          <w:rFonts w:ascii="Times New Roman" w:eastAsia="Times New Roman" w:hAnsi="Times New Roman" w:cs="Times New Roman"/>
          <w:color w:val="auto"/>
        </w:rPr>
        <w:t xml:space="preserve"> о заключении агентского договора</w:t>
      </w:r>
      <w:r w:rsidR="009D6FE8" w:rsidRPr="008E1D39">
        <w:rPr>
          <w:rFonts w:ascii="Times New Roman" w:eastAsia="Times New Roman" w:hAnsi="Times New Roman" w:cs="Times New Roman"/>
          <w:b/>
          <w:bCs/>
          <w:color w:val="auto"/>
        </w:rPr>
        <w:t xml:space="preserve"> </w:t>
      </w:r>
      <w:r w:rsidR="009D6FE8" w:rsidRPr="008E1D39">
        <w:rPr>
          <w:rFonts w:ascii="Times New Roman" w:eastAsia="Times New Roman" w:hAnsi="Times New Roman" w:cs="Times New Roman"/>
          <w:bCs/>
          <w:color w:val="auto"/>
        </w:rPr>
        <w:t>по приему</w:t>
      </w:r>
      <w:r w:rsidR="009D6FE8" w:rsidRPr="003D42F4">
        <w:rPr>
          <w:rFonts w:ascii="Times New Roman" w:eastAsia="Times New Roman" w:hAnsi="Times New Roman" w:cs="Times New Roman"/>
          <w:bCs/>
          <w:color w:val="auto"/>
        </w:rPr>
        <w:t xml:space="preserve"> </w:t>
      </w:r>
      <w:r w:rsidR="001817D1" w:rsidRPr="003D42F4">
        <w:rPr>
          <w:rFonts w:ascii="Times New Roman" w:eastAsia="Times New Roman" w:hAnsi="Times New Roman" w:cs="Times New Roman"/>
          <w:bCs/>
          <w:color w:val="auto"/>
        </w:rPr>
        <w:t>заявления</w:t>
      </w:r>
      <w:r w:rsidR="009D6FE8" w:rsidRPr="003D42F4">
        <w:rPr>
          <w:rFonts w:ascii="Times New Roman" w:eastAsia="Times New Roman" w:hAnsi="Times New Roman" w:cs="Times New Roman"/>
          <w:bCs/>
          <w:color w:val="auto"/>
        </w:rPr>
        <w:t xml:space="preserve"> на заключение комплексного договора на поставку газа, подключение </w:t>
      </w:r>
      <w:r w:rsidR="001817D1" w:rsidRPr="003D42F4">
        <w:rPr>
          <w:rFonts w:ascii="Times New Roman" w:eastAsia="Times New Roman" w:hAnsi="Times New Roman" w:cs="Times New Roman"/>
          <w:bCs/>
          <w:color w:val="auto"/>
        </w:rPr>
        <w:t xml:space="preserve">(технологическое присоединение) </w:t>
      </w:r>
      <w:r w:rsidR="009D6FE8" w:rsidRPr="003D42F4">
        <w:rPr>
          <w:rFonts w:ascii="Times New Roman" w:eastAsia="Times New Roman" w:hAnsi="Times New Roman" w:cs="Times New Roman"/>
          <w:bCs/>
          <w:color w:val="auto"/>
        </w:rPr>
        <w:t>и техническое обслуживание сопутствующего оборудования</w:t>
      </w:r>
      <w:r w:rsidR="00D64388" w:rsidRPr="003D42F4">
        <w:rPr>
          <w:rFonts w:ascii="Times New Roman" w:eastAsia="Times New Roman" w:hAnsi="Times New Roman" w:cs="Times New Roman"/>
          <w:bCs/>
          <w:color w:val="auto"/>
        </w:rPr>
        <w:t xml:space="preserve">, </w:t>
      </w:r>
      <w:r w:rsidRPr="003D42F4">
        <w:rPr>
          <w:rFonts w:ascii="Times New Roman" w:eastAsia="Times New Roman" w:hAnsi="Times New Roman" w:cs="Times New Roman"/>
          <w:color w:val="auto"/>
        </w:rPr>
        <w:t xml:space="preserve">с </w:t>
      </w:r>
      <w:r w:rsidR="009171B1" w:rsidRPr="003D42F4">
        <w:rPr>
          <w:rFonts w:ascii="Times New Roman" w:eastAsia="Times New Roman" w:hAnsi="Times New Roman" w:cs="Times New Roman"/>
          <w:color w:val="auto"/>
        </w:rPr>
        <w:t>Г</w:t>
      </w:r>
      <w:r w:rsidRPr="003D42F4">
        <w:rPr>
          <w:rFonts w:ascii="Times New Roman" w:eastAsia="Times New Roman" w:hAnsi="Times New Roman" w:cs="Times New Roman"/>
          <w:color w:val="auto"/>
          <w:kern w:val="36"/>
        </w:rPr>
        <w:t xml:space="preserve">осударственным автономным учреждением </w:t>
      </w:r>
      <w:r w:rsidR="00A67E21" w:rsidRPr="003D42F4">
        <w:rPr>
          <w:rFonts w:ascii="Times New Roman" w:eastAsia="Times New Roman" w:hAnsi="Times New Roman" w:cs="Times New Roman"/>
          <w:color w:val="auto"/>
          <w:kern w:val="36"/>
        </w:rPr>
        <w:t>Республики Мордовия «Многофункциональный центр предоставления государственных и муниципальных услуг»</w:t>
      </w:r>
    </w:p>
    <w:p w14:paraId="5271F5D0" w14:textId="77777777" w:rsidR="00906099" w:rsidRPr="003D42F4" w:rsidRDefault="00906099" w:rsidP="009D6FE8">
      <w:pPr>
        <w:widowControl/>
        <w:shd w:val="clear" w:color="auto" w:fill="FFFFFF"/>
        <w:spacing w:line="216" w:lineRule="auto"/>
        <w:jc w:val="both"/>
        <w:rPr>
          <w:rFonts w:ascii="Times New Roman" w:eastAsia="Times New Roman" w:hAnsi="Times New Roman" w:cs="Times New Roman"/>
          <w:color w:val="auto"/>
        </w:rPr>
      </w:pPr>
    </w:p>
    <w:p w14:paraId="78F02006" w14:textId="77777777" w:rsidR="00906099" w:rsidRPr="003D42F4"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_____________________________________________________________________________</w:t>
      </w:r>
    </w:p>
    <w:p w14:paraId="2F0982DD" w14:textId="77777777" w:rsidR="00906099" w:rsidRPr="003D42F4" w:rsidRDefault="00906099" w:rsidP="00B02FDC">
      <w:pPr>
        <w:widowControl/>
        <w:shd w:val="clear" w:color="auto" w:fill="FFFFFF"/>
        <w:spacing w:line="216" w:lineRule="auto"/>
        <w:jc w:val="center"/>
        <w:rPr>
          <w:rFonts w:ascii="Times New Roman" w:eastAsia="Times New Roman" w:hAnsi="Times New Roman" w:cs="Times New Roman"/>
          <w:b/>
          <w:i/>
          <w:color w:val="auto"/>
        </w:rPr>
      </w:pPr>
      <w:r w:rsidRPr="003D42F4">
        <w:rPr>
          <w:rFonts w:ascii="Times New Roman" w:eastAsia="Times New Roman" w:hAnsi="Times New Roman" w:cs="Times New Roman"/>
          <w:b/>
          <w:i/>
          <w:color w:val="auto"/>
        </w:rPr>
        <w:t>(наименование организации)</w:t>
      </w:r>
    </w:p>
    <w:p w14:paraId="1AEE155B" w14:textId="7599D865" w:rsidR="00906099" w:rsidRPr="003D42F4" w:rsidRDefault="00906099" w:rsidP="00B02FDC">
      <w:pPr>
        <w:widowControl/>
        <w:shd w:val="clear" w:color="auto" w:fill="FFFFFF"/>
        <w:spacing w:line="216" w:lineRule="auto"/>
        <w:rPr>
          <w:rFonts w:ascii="Times New Roman" w:eastAsia="Times New Roman" w:hAnsi="Times New Roman" w:cs="Times New Roman"/>
          <w:color w:val="auto"/>
        </w:rPr>
      </w:pPr>
      <w:r w:rsidRPr="003D42F4">
        <w:rPr>
          <w:rFonts w:ascii="Times New Roman" w:eastAsia="Times New Roman" w:hAnsi="Times New Roman" w:cs="Times New Roman"/>
          <w:color w:val="auto"/>
        </w:rPr>
        <w:t>в лице, ___________________________________________________________________________</w:t>
      </w:r>
      <w:r w:rsidR="00FE0108" w:rsidRPr="003D42F4">
        <w:rPr>
          <w:rFonts w:ascii="Times New Roman" w:eastAsia="Times New Roman" w:hAnsi="Times New Roman" w:cs="Times New Roman"/>
          <w:color w:val="auto"/>
        </w:rPr>
        <w:t>____</w:t>
      </w:r>
      <w:r w:rsidRPr="003D42F4">
        <w:rPr>
          <w:rFonts w:ascii="Times New Roman" w:eastAsia="Times New Roman" w:hAnsi="Times New Roman" w:cs="Times New Roman"/>
          <w:color w:val="auto"/>
        </w:rPr>
        <w:t>__</w:t>
      </w:r>
    </w:p>
    <w:p w14:paraId="3AB5F8F5" w14:textId="77777777" w:rsidR="00906099" w:rsidRPr="003D42F4" w:rsidRDefault="00906099" w:rsidP="00B02FDC">
      <w:pPr>
        <w:widowControl/>
        <w:shd w:val="clear" w:color="auto" w:fill="FFFFFF"/>
        <w:spacing w:line="216" w:lineRule="auto"/>
        <w:jc w:val="center"/>
        <w:rPr>
          <w:rFonts w:ascii="Times New Roman" w:eastAsia="Times New Roman" w:hAnsi="Times New Roman" w:cs="Times New Roman"/>
          <w:b/>
          <w:i/>
          <w:color w:val="auto"/>
        </w:rPr>
      </w:pPr>
      <w:r w:rsidRPr="003D42F4">
        <w:rPr>
          <w:rFonts w:ascii="Times New Roman" w:eastAsia="Times New Roman" w:hAnsi="Times New Roman" w:cs="Times New Roman"/>
          <w:b/>
          <w:i/>
          <w:color w:val="auto"/>
        </w:rPr>
        <w:t>(должность руководителя, Ф.И.О.)</w:t>
      </w:r>
    </w:p>
    <w:p w14:paraId="1B39E37B" w14:textId="298EC465" w:rsidR="00BE6D5B" w:rsidRPr="003D42F4" w:rsidRDefault="00906099" w:rsidP="009D6FE8">
      <w:pPr>
        <w:autoSpaceDE w:val="0"/>
        <w:autoSpaceDN w:val="0"/>
        <w:adjustRightInd w:val="0"/>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 xml:space="preserve">настоящим ответом подтверждает полное и безоговорочное согласие с условиями публичной оферты, опубликованной на </w:t>
      </w:r>
      <w:r w:rsidR="00AF7929">
        <w:rPr>
          <w:rFonts w:ascii="Times New Roman" w:eastAsia="Times New Roman" w:hAnsi="Times New Roman" w:cs="Times New Roman"/>
          <w:color w:val="auto"/>
        </w:rPr>
        <w:t>о</w:t>
      </w:r>
      <w:r w:rsidRPr="003D42F4">
        <w:rPr>
          <w:rFonts w:ascii="Times New Roman" w:eastAsia="Times New Roman" w:hAnsi="Times New Roman" w:cs="Times New Roman"/>
          <w:color w:val="auto"/>
        </w:rPr>
        <w:t>фициальном сайте</w:t>
      </w:r>
      <w:r w:rsidRPr="003D42F4">
        <w:rPr>
          <w:rFonts w:ascii="Times New Roman" w:eastAsia="Times New Roman" w:hAnsi="Times New Roman" w:cs="Times New Roman"/>
          <w:color w:val="333333"/>
          <w:kern w:val="36"/>
        </w:rPr>
        <w:t xml:space="preserve"> </w:t>
      </w:r>
      <w:r w:rsidRPr="003D42F4">
        <w:rPr>
          <w:rFonts w:ascii="Times New Roman" w:eastAsia="Times New Roman" w:hAnsi="Times New Roman" w:cs="Times New Roman"/>
          <w:color w:val="auto"/>
          <w:kern w:val="36"/>
        </w:rPr>
        <w:t xml:space="preserve">ГАУ </w:t>
      </w:r>
      <w:r w:rsidR="00BE6D5B" w:rsidRPr="003D42F4">
        <w:rPr>
          <w:rFonts w:ascii="Times New Roman" w:eastAsia="Times New Roman" w:hAnsi="Times New Roman" w:cs="Times New Roman"/>
          <w:color w:val="auto"/>
          <w:kern w:val="36"/>
        </w:rPr>
        <w:t xml:space="preserve">Республики Мордовия </w:t>
      </w:r>
      <w:r w:rsidRPr="003D42F4">
        <w:rPr>
          <w:rFonts w:ascii="Times New Roman" w:eastAsia="Times New Roman" w:hAnsi="Times New Roman" w:cs="Times New Roman"/>
          <w:color w:val="auto"/>
          <w:kern w:val="36"/>
        </w:rPr>
        <w:t>«МФЦ»</w:t>
      </w:r>
      <w:r w:rsidRPr="003D42F4">
        <w:rPr>
          <w:rFonts w:ascii="Times New Roman" w:eastAsia="Times New Roman" w:hAnsi="Times New Roman" w:cs="Times New Roman"/>
          <w:color w:val="333333"/>
          <w:kern w:val="36"/>
        </w:rPr>
        <w:t xml:space="preserve"> </w:t>
      </w:r>
      <w:r w:rsidR="00AF7929">
        <w:rPr>
          <w:rFonts w:ascii="Times New Roman" w:eastAsia="Times New Roman" w:hAnsi="Times New Roman" w:cs="Times New Roman"/>
          <w:color w:val="333333"/>
          <w:kern w:val="36"/>
        </w:rPr>
        <w:t xml:space="preserve">в сети Интернет по адресу: </w:t>
      </w:r>
      <w:hyperlink r:id="rId12" w:history="1">
        <w:r w:rsidR="00BE6D5B" w:rsidRPr="003D42F4">
          <w:rPr>
            <w:rStyle w:val="af8"/>
            <w:rFonts w:ascii="Times New Roman" w:eastAsia="Times New Roman" w:hAnsi="Times New Roman"/>
            <w:kern w:val="36"/>
            <w:lang w:val="en-US"/>
          </w:rPr>
          <w:t>www</w:t>
        </w:r>
        <w:r w:rsidR="00BE6D5B" w:rsidRPr="003D42F4">
          <w:rPr>
            <w:rStyle w:val="af8"/>
            <w:rFonts w:ascii="Times New Roman" w:eastAsia="Times New Roman" w:hAnsi="Times New Roman"/>
            <w:kern w:val="36"/>
          </w:rPr>
          <w:t>.</w:t>
        </w:r>
        <w:proofErr w:type="spellStart"/>
        <w:r w:rsidR="00BE6D5B" w:rsidRPr="003D42F4">
          <w:rPr>
            <w:rStyle w:val="af8"/>
            <w:rFonts w:ascii="Times New Roman" w:eastAsia="Times New Roman" w:hAnsi="Times New Roman"/>
            <w:kern w:val="36"/>
            <w:lang w:val="en-US"/>
          </w:rPr>
          <w:t>mfc</w:t>
        </w:r>
        <w:proofErr w:type="spellEnd"/>
        <w:r w:rsidR="00BE6D5B" w:rsidRPr="003D42F4">
          <w:rPr>
            <w:rStyle w:val="af8"/>
            <w:rFonts w:ascii="Times New Roman" w:eastAsia="Times New Roman" w:hAnsi="Times New Roman"/>
            <w:kern w:val="36"/>
          </w:rPr>
          <w:t>13.</w:t>
        </w:r>
        <w:proofErr w:type="spellStart"/>
        <w:r w:rsidR="00BE6D5B" w:rsidRPr="003D42F4">
          <w:rPr>
            <w:rStyle w:val="af8"/>
            <w:rFonts w:ascii="Times New Roman" w:eastAsia="Times New Roman" w:hAnsi="Times New Roman"/>
            <w:kern w:val="36"/>
            <w:lang w:val="en-US"/>
          </w:rPr>
          <w:t>ru</w:t>
        </w:r>
        <w:proofErr w:type="spellEnd"/>
      </w:hyperlink>
      <w:r w:rsidRPr="003D42F4">
        <w:rPr>
          <w:rFonts w:ascii="Times New Roman" w:eastAsia="Times New Roman" w:hAnsi="Times New Roman" w:cs="Times New Roman"/>
          <w:color w:val="auto"/>
        </w:rPr>
        <w:t>, и готовность к заключению агентского договора</w:t>
      </w:r>
      <w:r w:rsidR="009D6FE8" w:rsidRPr="003D42F4">
        <w:rPr>
          <w:rFonts w:ascii="Times New Roman" w:eastAsia="Times New Roman" w:hAnsi="Times New Roman" w:cs="Times New Roman"/>
          <w:b/>
          <w:bCs/>
          <w:color w:val="auto"/>
        </w:rPr>
        <w:t xml:space="preserve"> </w:t>
      </w:r>
      <w:r w:rsidR="001817D1" w:rsidRPr="003D42F4">
        <w:rPr>
          <w:rFonts w:ascii="Times New Roman" w:eastAsia="Times New Roman" w:hAnsi="Times New Roman" w:cs="Times New Roman"/>
          <w:bCs/>
          <w:color w:val="auto"/>
        </w:rPr>
        <w:t>по приему заявления</w:t>
      </w:r>
      <w:r w:rsidR="009D6FE8" w:rsidRPr="003D42F4">
        <w:rPr>
          <w:rFonts w:ascii="Times New Roman" w:eastAsia="Times New Roman" w:hAnsi="Times New Roman" w:cs="Times New Roman"/>
          <w:bCs/>
          <w:color w:val="auto"/>
        </w:rPr>
        <w:t xml:space="preserve"> на заключение комплексного договора на поставку газа, подключение</w:t>
      </w:r>
      <w:r w:rsidR="001817D1" w:rsidRPr="003D42F4">
        <w:rPr>
          <w:rFonts w:ascii="Times New Roman" w:eastAsia="Times New Roman" w:hAnsi="Times New Roman" w:cs="Times New Roman"/>
          <w:bCs/>
          <w:color w:val="auto"/>
        </w:rPr>
        <w:t xml:space="preserve"> (технологическое присоединение)</w:t>
      </w:r>
      <w:r w:rsidR="009D6FE8" w:rsidRPr="003D42F4">
        <w:rPr>
          <w:rFonts w:ascii="Times New Roman" w:eastAsia="Times New Roman" w:hAnsi="Times New Roman" w:cs="Times New Roman"/>
          <w:bCs/>
          <w:color w:val="auto"/>
        </w:rPr>
        <w:t xml:space="preserve"> и техническое обслуживание сопутствующего оборудования</w:t>
      </w:r>
      <w:r w:rsidR="003B3D0E" w:rsidRPr="003D42F4">
        <w:rPr>
          <w:rFonts w:ascii="Times New Roman" w:eastAsia="Times New Roman" w:hAnsi="Times New Roman" w:cs="Times New Roman"/>
          <w:bCs/>
          <w:color w:val="auto"/>
        </w:rPr>
        <w:t>.</w:t>
      </w:r>
    </w:p>
    <w:p w14:paraId="721CB1FB" w14:textId="19A1803B" w:rsidR="00906099" w:rsidRPr="003D42F4" w:rsidRDefault="00906099" w:rsidP="00B02FDC">
      <w:pPr>
        <w:widowControl/>
        <w:spacing w:line="216" w:lineRule="auto"/>
        <w:jc w:val="both"/>
        <w:rPr>
          <w:rFonts w:ascii="Times New Roman" w:eastAsia="Times New Roman" w:hAnsi="Times New Roman" w:cs="Times New Roman"/>
          <w:color w:val="auto"/>
          <w:kern w:val="36"/>
        </w:rPr>
      </w:pPr>
    </w:p>
    <w:p w14:paraId="3C2936EC" w14:textId="77777777" w:rsidR="00F47801" w:rsidRDefault="009171B1" w:rsidP="00B02FDC">
      <w:pPr>
        <w:widowControl/>
        <w:shd w:val="clear" w:color="auto" w:fill="FFFFFF"/>
        <w:spacing w:line="216" w:lineRule="auto"/>
        <w:jc w:val="both"/>
        <w:rPr>
          <w:rFonts w:ascii="Times New Roman" w:eastAsia="Times New Roman" w:hAnsi="Times New Roman" w:cs="Times New Roman"/>
          <w:color w:val="auto"/>
        </w:rPr>
      </w:pPr>
      <w:r w:rsidRPr="003D42F4">
        <w:rPr>
          <w:rFonts w:ascii="Times New Roman" w:eastAsia="Times New Roman" w:hAnsi="Times New Roman" w:cs="Times New Roman"/>
          <w:b/>
          <w:color w:val="auto"/>
        </w:rPr>
        <w:t>Приложение:</w:t>
      </w:r>
      <w:r w:rsidRPr="003D42F4">
        <w:rPr>
          <w:rFonts w:ascii="Times New Roman" w:eastAsia="Times New Roman" w:hAnsi="Times New Roman" w:cs="Times New Roman"/>
          <w:color w:val="auto"/>
        </w:rPr>
        <w:t xml:space="preserve"> </w:t>
      </w:r>
    </w:p>
    <w:p w14:paraId="0E63B4EF" w14:textId="77777777" w:rsidR="00E67DAC" w:rsidRPr="003D42F4" w:rsidRDefault="00E67DAC" w:rsidP="00B02FDC">
      <w:pPr>
        <w:widowControl/>
        <w:shd w:val="clear" w:color="auto" w:fill="FFFFFF"/>
        <w:spacing w:line="216" w:lineRule="auto"/>
        <w:jc w:val="both"/>
        <w:rPr>
          <w:rFonts w:ascii="Times New Roman" w:eastAsia="Times New Roman" w:hAnsi="Times New Roman" w:cs="Times New Roman"/>
          <w:color w:val="auto"/>
        </w:rPr>
      </w:pPr>
    </w:p>
    <w:p w14:paraId="55B30D21" w14:textId="6A93019F" w:rsidR="00906099" w:rsidRPr="003D42F4" w:rsidRDefault="00F47801" w:rsidP="00B02FDC">
      <w:pPr>
        <w:widowControl/>
        <w:shd w:val="clear" w:color="auto" w:fill="FFFFFF"/>
        <w:spacing w:line="216" w:lineRule="auto"/>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1. П</w:t>
      </w:r>
      <w:r w:rsidR="009171B1" w:rsidRPr="003D42F4">
        <w:rPr>
          <w:rFonts w:ascii="Times New Roman" w:eastAsia="Times New Roman" w:hAnsi="Times New Roman" w:cs="Times New Roman"/>
          <w:color w:val="auto"/>
        </w:rPr>
        <w:t>одписанный со стороны</w:t>
      </w:r>
      <w:r w:rsidR="00445764" w:rsidRPr="003D42F4">
        <w:rPr>
          <w:rFonts w:ascii="Times New Roman" w:eastAsia="Times New Roman" w:hAnsi="Times New Roman" w:cs="Times New Roman"/>
          <w:color w:val="auto"/>
        </w:rPr>
        <w:t xml:space="preserve"> Принципала </w:t>
      </w:r>
      <w:r w:rsidR="0002445E" w:rsidRPr="003D42F4">
        <w:rPr>
          <w:rFonts w:ascii="Times New Roman" w:eastAsia="Times New Roman" w:hAnsi="Times New Roman" w:cs="Times New Roman"/>
          <w:color w:val="auto"/>
        </w:rPr>
        <w:t>Агентский д</w:t>
      </w:r>
      <w:r w:rsidR="009171B1" w:rsidRPr="003D42F4">
        <w:rPr>
          <w:rFonts w:ascii="Times New Roman" w:eastAsia="Times New Roman" w:hAnsi="Times New Roman" w:cs="Times New Roman"/>
          <w:color w:val="auto"/>
        </w:rPr>
        <w:t xml:space="preserve">оговор оказания услуг на </w:t>
      </w:r>
      <w:r w:rsidR="00445764" w:rsidRPr="00E67DAC">
        <w:rPr>
          <w:rFonts w:ascii="Times New Roman" w:eastAsia="Times New Roman" w:hAnsi="Times New Roman" w:cs="Times New Roman"/>
          <w:color w:val="auto"/>
        </w:rPr>
        <w:t xml:space="preserve">___ </w:t>
      </w:r>
      <w:r w:rsidR="009171B1" w:rsidRPr="003D42F4">
        <w:rPr>
          <w:rFonts w:ascii="Times New Roman" w:eastAsia="Times New Roman" w:hAnsi="Times New Roman" w:cs="Times New Roman"/>
          <w:color w:val="auto"/>
        </w:rPr>
        <w:t>л. в 2 экз.</w:t>
      </w:r>
    </w:p>
    <w:p w14:paraId="1BD363D3" w14:textId="14ED032C" w:rsidR="00F47801" w:rsidRPr="00E67DAC" w:rsidRDefault="00F47801" w:rsidP="00B02FDC">
      <w:pPr>
        <w:widowControl/>
        <w:shd w:val="clear" w:color="auto" w:fill="FFFFFF"/>
        <w:spacing w:line="216" w:lineRule="auto"/>
        <w:jc w:val="both"/>
        <w:rPr>
          <w:rFonts w:ascii="Times New Roman" w:eastAsia="Times New Roman" w:hAnsi="Times New Roman" w:cs="Times New Roman"/>
          <w:color w:val="auto"/>
        </w:rPr>
      </w:pPr>
      <w:r w:rsidRPr="003D42F4">
        <w:rPr>
          <w:rFonts w:ascii="Times New Roman" w:eastAsia="Times New Roman" w:hAnsi="Times New Roman" w:cs="Times New Roman"/>
          <w:color w:val="auto"/>
        </w:rPr>
        <w:t xml:space="preserve">2. </w:t>
      </w:r>
      <w:r w:rsidR="007F04B2" w:rsidRPr="003D42F4">
        <w:rPr>
          <w:rFonts w:ascii="Times New Roman" w:eastAsia="Times New Roman" w:hAnsi="Times New Roman" w:cs="Times New Roman"/>
          <w:color w:val="auto"/>
        </w:rPr>
        <w:t>Заверенная копия учредительных документов (</w:t>
      </w:r>
      <w:r w:rsidR="007F04B2" w:rsidRPr="002745A8">
        <w:rPr>
          <w:rFonts w:ascii="Times New Roman" w:eastAsia="Times New Roman" w:hAnsi="Times New Roman" w:cs="Times New Roman"/>
          <w:i/>
          <w:color w:val="auto"/>
          <w:sz w:val="20"/>
          <w:szCs w:val="20"/>
        </w:rPr>
        <w:t>Устав (иной документ), Сви</w:t>
      </w:r>
      <w:r w:rsidR="00E67DAC" w:rsidRPr="002745A8">
        <w:rPr>
          <w:rFonts w:ascii="Times New Roman" w:eastAsia="Times New Roman" w:hAnsi="Times New Roman" w:cs="Times New Roman"/>
          <w:i/>
          <w:color w:val="auto"/>
          <w:sz w:val="20"/>
          <w:szCs w:val="20"/>
        </w:rPr>
        <w:t>де</w:t>
      </w:r>
      <w:r w:rsidR="007F04B2" w:rsidRPr="002745A8">
        <w:rPr>
          <w:rFonts w:ascii="Times New Roman" w:eastAsia="Times New Roman" w:hAnsi="Times New Roman" w:cs="Times New Roman"/>
          <w:i/>
          <w:color w:val="auto"/>
          <w:sz w:val="20"/>
          <w:szCs w:val="20"/>
        </w:rPr>
        <w:t>тельство ИНН, Свидетельство ОГРН</w:t>
      </w:r>
      <w:r w:rsidR="002745A8" w:rsidRPr="002745A8">
        <w:rPr>
          <w:rFonts w:ascii="Times New Roman" w:eastAsia="Times New Roman" w:hAnsi="Times New Roman" w:cs="Times New Roman"/>
          <w:i/>
          <w:color w:val="auto"/>
          <w:sz w:val="20"/>
          <w:szCs w:val="20"/>
        </w:rPr>
        <w:t>, приказ (выписка из приказа) о назначении руководителя, доверенность (в случае, если документы подписываются представителем юридического лица, действующим на основании доверенности</w:t>
      </w:r>
      <w:r w:rsidR="007F04B2" w:rsidRPr="003D42F4">
        <w:rPr>
          <w:rFonts w:ascii="Times New Roman" w:eastAsia="Times New Roman" w:hAnsi="Times New Roman" w:cs="Times New Roman"/>
          <w:color w:val="auto"/>
        </w:rPr>
        <w:t xml:space="preserve">) на </w:t>
      </w:r>
      <w:r w:rsidR="007F04B2" w:rsidRPr="00E67DAC">
        <w:rPr>
          <w:rFonts w:ascii="Times New Roman" w:eastAsia="Times New Roman" w:hAnsi="Times New Roman" w:cs="Times New Roman"/>
          <w:color w:val="auto"/>
        </w:rPr>
        <w:t>___ л. в 1 экз.</w:t>
      </w:r>
    </w:p>
    <w:p w14:paraId="31CEDD95" w14:textId="77777777" w:rsidR="009171B1" w:rsidRPr="00E67DAC" w:rsidRDefault="009171B1" w:rsidP="00B02FDC">
      <w:pPr>
        <w:widowControl/>
        <w:shd w:val="clear" w:color="auto" w:fill="FFFFFF"/>
        <w:spacing w:line="216" w:lineRule="auto"/>
        <w:jc w:val="both"/>
        <w:rPr>
          <w:rFonts w:ascii="Times New Roman" w:eastAsia="Times New Roman" w:hAnsi="Times New Roman" w:cs="Times New Roman"/>
          <w:color w:val="auto"/>
        </w:rPr>
      </w:pPr>
    </w:p>
    <w:p w14:paraId="6B5E4C77" w14:textId="77777777" w:rsidR="0002445E" w:rsidRPr="003D42F4" w:rsidRDefault="0002445E" w:rsidP="00B02FDC">
      <w:pPr>
        <w:widowControl/>
        <w:shd w:val="clear" w:color="auto" w:fill="FFFFFF"/>
        <w:spacing w:line="216" w:lineRule="auto"/>
        <w:jc w:val="both"/>
        <w:rPr>
          <w:rFonts w:ascii="Times New Roman" w:eastAsia="Times New Roman" w:hAnsi="Times New Roman" w:cs="Times New Roman"/>
          <w:color w:val="auto"/>
        </w:rPr>
      </w:pPr>
    </w:p>
    <w:p w14:paraId="510B808E" w14:textId="77777777" w:rsidR="00906099" w:rsidRPr="00906099"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________________            _________________                       /__________________________/</w:t>
      </w:r>
    </w:p>
    <w:p w14:paraId="414FB20F" w14:textId="77777777" w:rsidR="00906099" w:rsidRPr="00906099"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 xml:space="preserve">        Должность                           Подпись                                                       Ф.И.О.</w:t>
      </w:r>
    </w:p>
    <w:p w14:paraId="296EC790" w14:textId="77777777" w:rsidR="00906099" w:rsidRPr="00906099" w:rsidRDefault="00906099" w:rsidP="00B02FDC">
      <w:pPr>
        <w:widowControl/>
        <w:shd w:val="clear" w:color="auto" w:fill="FFFFFF"/>
        <w:spacing w:line="216" w:lineRule="auto"/>
        <w:jc w:val="both"/>
        <w:rPr>
          <w:rFonts w:ascii="Times New Roman" w:eastAsia="Times New Roman" w:hAnsi="Times New Roman" w:cs="Times New Roman"/>
          <w:color w:val="auto"/>
        </w:rPr>
      </w:pPr>
    </w:p>
    <w:p w14:paraId="19EA9830" w14:textId="5A9D3CC5" w:rsidR="00906099" w:rsidRPr="00906099" w:rsidRDefault="00906099" w:rsidP="00B02FDC">
      <w:pPr>
        <w:widowControl/>
        <w:shd w:val="clear" w:color="auto" w:fill="FFFFFF"/>
        <w:spacing w:line="216" w:lineRule="auto"/>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М.П.</w:t>
      </w:r>
      <w:r w:rsidR="0018326E">
        <w:rPr>
          <w:rFonts w:ascii="Times New Roman" w:eastAsia="Times New Roman" w:hAnsi="Times New Roman" w:cs="Times New Roman"/>
          <w:color w:val="auto"/>
        </w:rPr>
        <w:t xml:space="preserve"> </w:t>
      </w:r>
    </w:p>
    <w:p w14:paraId="57DD17BE" w14:textId="42220174" w:rsidR="00906099" w:rsidRPr="00906099" w:rsidRDefault="003D2E62" w:rsidP="00B02FDC">
      <w:pPr>
        <w:widowControl/>
        <w:shd w:val="clear" w:color="auto" w:fill="FFFFFF"/>
        <w:spacing w:line="216" w:lineRule="auto"/>
        <w:ind w:left="2552"/>
        <w:jc w:val="both"/>
        <w:rPr>
          <w:rFonts w:ascii="Times New Roman" w:eastAsia="Times New Roman" w:hAnsi="Times New Roman" w:cs="Times New Roman"/>
          <w:color w:val="auto"/>
        </w:rPr>
      </w:pPr>
      <w:r>
        <w:rPr>
          <w:rFonts w:ascii="Times New Roman" w:eastAsia="Times New Roman" w:hAnsi="Times New Roman" w:cs="Times New Roman"/>
          <w:color w:val="auto"/>
        </w:rPr>
        <w:t>____</w:t>
      </w:r>
      <w:r w:rsidR="00906099" w:rsidRPr="00906099">
        <w:rPr>
          <w:rFonts w:ascii="Times New Roman" w:eastAsia="Times New Roman" w:hAnsi="Times New Roman" w:cs="Times New Roman"/>
          <w:color w:val="auto"/>
        </w:rPr>
        <w:t>____________</w:t>
      </w:r>
    </w:p>
    <w:p w14:paraId="57E4B79A" w14:textId="77777777" w:rsidR="00906099" w:rsidRPr="00906099" w:rsidRDefault="00906099" w:rsidP="00B02FDC">
      <w:pPr>
        <w:widowControl/>
        <w:shd w:val="clear" w:color="auto" w:fill="FFFFFF"/>
        <w:spacing w:line="216" w:lineRule="auto"/>
        <w:ind w:left="3119"/>
        <w:jc w:val="both"/>
        <w:rPr>
          <w:rFonts w:ascii="Times New Roman" w:eastAsia="Times New Roman" w:hAnsi="Times New Roman" w:cs="Times New Roman"/>
          <w:color w:val="auto"/>
        </w:rPr>
      </w:pPr>
      <w:r w:rsidRPr="00906099">
        <w:rPr>
          <w:rFonts w:ascii="Times New Roman" w:eastAsia="Times New Roman" w:hAnsi="Times New Roman" w:cs="Times New Roman"/>
          <w:color w:val="auto"/>
        </w:rPr>
        <w:t>Дата</w:t>
      </w:r>
    </w:p>
    <w:p w14:paraId="19191E6A" w14:textId="77777777" w:rsidR="00ED680A" w:rsidRDefault="00ED680A" w:rsidP="001D0EB0">
      <w:pPr>
        <w:widowControl/>
        <w:shd w:val="clear" w:color="auto" w:fill="FFFFFF"/>
        <w:jc w:val="right"/>
        <w:rPr>
          <w:rFonts w:ascii="Times New Roman" w:eastAsia="Times New Roman" w:hAnsi="Times New Roman" w:cs="Times New Roman"/>
          <w:color w:val="auto"/>
        </w:rPr>
      </w:pPr>
    </w:p>
    <w:p w14:paraId="77D2E33A" w14:textId="77777777" w:rsidR="00C91122" w:rsidRDefault="00C91122" w:rsidP="001D0EB0">
      <w:pPr>
        <w:widowControl/>
        <w:shd w:val="clear" w:color="auto" w:fill="FFFFFF"/>
        <w:jc w:val="right"/>
        <w:rPr>
          <w:rFonts w:ascii="Times New Roman" w:eastAsia="Times New Roman" w:hAnsi="Times New Roman" w:cs="Times New Roman"/>
          <w:color w:val="auto"/>
        </w:rPr>
      </w:pPr>
    </w:p>
    <w:p w14:paraId="70641D2E" w14:textId="77777777" w:rsidR="00C91122" w:rsidRDefault="00C91122" w:rsidP="001D0EB0">
      <w:pPr>
        <w:widowControl/>
        <w:shd w:val="clear" w:color="auto" w:fill="FFFFFF"/>
        <w:jc w:val="right"/>
        <w:rPr>
          <w:rFonts w:ascii="Times New Roman" w:eastAsia="Times New Roman" w:hAnsi="Times New Roman" w:cs="Times New Roman"/>
          <w:color w:val="auto"/>
        </w:rPr>
      </w:pPr>
    </w:p>
    <w:p w14:paraId="4BC06A51" w14:textId="77777777" w:rsidR="00C91122" w:rsidRDefault="00C91122" w:rsidP="001D0EB0">
      <w:pPr>
        <w:widowControl/>
        <w:shd w:val="clear" w:color="auto" w:fill="FFFFFF"/>
        <w:jc w:val="right"/>
        <w:rPr>
          <w:rFonts w:ascii="Times New Roman" w:eastAsia="Times New Roman" w:hAnsi="Times New Roman" w:cs="Times New Roman"/>
          <w:color w:val="auto"/>
        </w:rPr>
      </w:pPr>
    </w:p>
    <w:p w14:paraId="2FBB81F7" w14:textId="77777777" w:rsidR="00C91122" w:rsidRDefault="00C91122" w:rsidP="001D0EB0">
      <w:pPr>
        <w:widowControl/>
        <w:shd w:val="clear" w:color="auto" w:fill="FFFFFF"/>
        <w:jc w:val="right"/>
        <w:rPr>
          <w:rFonts w:ascii="Times New Roman" w:eastAsia="Times New Roman" w:hAnsi="Times New Roman" w:cs="Times New Roman"/>
          <w:color w:val="auto"/>
        </w:rPr>
      </w:pPr>
    </w:p>
    <w:p w14:paraId="4775A0B8" w14:textId="77777777" w:rsidR="00C91122" w:rsidRDefault="00C91122" w:rsidP="001D0EB0">
      <w:pPr>
        <w:widowControl/>
        <w:shd w:val="clear" w:color="auto" w:fill="FFFFFF"/>
        <w:jc w:val="right"/>
        <w:rPr>
          <w:rFonts w:ascii="Times New Roman" w:eastAsia="Times New Roman" w:hAnsi="Times New Roman" w:cs="Times New Roman"/>
          <w:color w:val="auto"/>
        </w:rPr>
      </w:pPr>
    </w:p>
    <w:p w14:paraId="06A39155" w14:textId="77777777" w:rsidR="00C91122" w:rsidRDefault="00C91122" w:rsidP="001D0EB0">
      <w:pPr>
        <w:widowControl/>
        <w:shd w:val="clear" w:color="auto" w:fill="FFFFFF"/>
        <w:jc w:val="right"/>
        <w:rPr>
          <w:rFonts w:ascii="Times New Roman" w:eastAsia="Times New Roman" w:hAnsi="Times New Roman" w:cs="Times New Roman"/>
          <w:color w:val="auto"/>
        </w:rPr>
      </w:pPr>
    </w:p>
    <w:p w14:paraId="2F2ED744" w14:textId="77777777" w:rsidR="00781884" w:rsidRDefault="00781884" w:rsidP="001D0EB0">
      <w:pPr>
        <w:widowControl/>
        <w:shd w:val="clear" w:color="auto" w:fill="FFFFFF"/>
        <w:jc w:val="right"/>
        <w:rPr>
          <w:rFonts w:ascii="Times New Roman" w:eastAsia="Times New Roman" w:hAnsi="Times New Roman" w:cs="Times New Roman"/>
          <w:color w:val="auto"/>
        </w:rPr>
      </w:pPr>
    </w:p>
    <w:p w14:paraId="289D346E" w14:textId="252DC43B" w:rsidR="001D0EB0" w:rsidRPr="00E95F61" w:rsidRDefault="001D0EB0" w:rsidP="001D0EB0">
      <w:pPr>
        <w:widowControl/>
        <w:shd w:val="clear" w:color="auto" w:fill="FFFFFF"/>
        <w:jc w:val="right"/>
        <w:rPr>
          <w:rFonts w:ascii="Times New Roman" w:eastAsia="Times New Roman" w:hAnsi="Times New Roman" w:cs="Times New Roman"/>
          <w:color w:val="auto"/>
        </w:rPr>
      </w:pPr>
      <w:r w:rsidRPr="00E95F61">
        <w:rPr>
          <w:rFonts w:ascii="Times New Roman" w:eastAsia="Times New Roman" w:hAnsi="Times New Roman" w:cs="Times New Roman"/>
          <w:color w:val="auto"/>
        </w:rPr>
        <w:lastRenderedPageBreak/>
        <w:t>Приложение №2 к Оферте</w:t>
      </w:r>
    </w:p>
    <w:p w14:paraId="67CDD8D5" w14:textId="73B08B0B" w:rsidR="001D0EB0" w:rsidRPr="00E95F61" w:rsidRDefault="00EA5AEA" w:rsidP="001D0EB0">
      <w:pPr>
        <w:widowControl/>
        <w:jc w:val="center"/>
        <w:rPr>
          <w:rFonts w:ascii="Arial" w:eastAsia="Times New Roman" w:hAnsi="Arial" w:cs="Arial"/>
          <w:b/>
          <w:color w:val="auto"/>
        </w:rPr>
      </w:pPr>
      <w:r w:rsidRPr="00E95F61">
        <w:rPr>
          <w:rFonts w:ascii="Times New Roman" w:eastAsia="Times New Roman" w:hAnsi="Times New Roman" w:cs="Times New Roman"/>
          <w:color w:val="auto"/>
        </w:rPr>
        <w:t xml:space="preserve">                                                                                              </w:t>
      </w:r>
      <w:r w:rsidR="00E95F61">
        <w:rPr>
          <w:rFonts w:ascii="Times New Roman" w:eastAsia="Times New Roman" w:hAnsi="Times New Roman" w:cs="Times New Roman"/>
          <w:color w:val="auto"/>
        </w:rPr>
        <w:t xml:space="preserve">                      </w:t>
      </w:r>
    </w:p>
    <w:p w14:paraId="1FF62E94" w14:textId="0235D2FB" w:rsidR="003C6071" w:rsidRPr="00D63C9E" w:rsidRDefault="005B4871" w:rsidP="00720D53">
      <w:pPr>
        <w:widowControl/>
        <w:jc w:val="center"/>
        <w:rPr>
          <w:rFonts w:ascii="Arial" w:eastAsia="Times New Roman" w:hAnsi="Arial" w:cs="Arial"/>
          <w:b/>
          <w:sz w:val="20"/>
          <w:szCs w:val="20"/>
        </w:rPr>
      </w:pPr>
      <w:r w:rsidRPr="00D63C9E">
        <w:rPr>
          <w:rFonts w:ascii="Arial" w:eastAsia="Times New Roman" w:hAnsi="Arial" w:cs="Arial"/>
          <w:b/>
          <w:color w:val="auto"/>
          <w:sz w:val="20"/>
          <w:szCs w:val="20"/>
        </w:rPr>
        <w:t>Агентский договор</w:t>
      </w:r>
      <w:r w:rsidR="003C6071" w:rsidRPr="00D63C9E">
        <w:rPr>
          <w:rFonts w:ascii="Arial" w:eastAsia="Times New Roman" w:hAnsi="Arial" w:cs="Arial"/>
          <w:b/>
          <w:color w:val="auto"/>
          <w:sz w:val="20"/>
          <w:szCs w:val="20"/>
        </w:rPr>
        <w:t xml:space="preserve"> оказания услуг</w:t>
      </w:r>
      <w:r w:rsidR="003C6071" w:rsidRPr="00D63C9E" w:rsidDel="003B528B">
        <w:rPr>
          <w:rFonts w:ascii="Arial" w:eastAsia="Times New Roman" w:hAnsi="Arial" w:cs="Arial"/>
          <w:b/>
          <w:color w:val="auto"/>
          <w:sz w:val="20"/>
          <w:szCs w:val="20"/>
        </w:rPr>
        <w:t xml:space="preserve"> </w:t>
      </w:r>
      <w:r w:rsidR="003C6071" w:rsidRPr="00D63C9E">
        <w:rPr>
          <w:rFonts w:ascii="Arial" w:eastAsia="Times New Roman" w:hAnsi="Arial" w:cs="Arial"/>
          <w:b/>
          <w:sz w:val="20"/>
          <w:szCs w:val="20"/>
        </w:rPr>
        <w:t>№ ______</w:t>
      </w:r>
      <w:r w:rsidR="003C6071" w:rsidRPr="00D63C9E">
        <w:rPr>
          <w:rFonts w:ascii="Arial" w:eastAsia="Times New Roman" w:hAnsi="Arial" w:cs="Arial"/>
          <w:b/>
          <w:color w:val="auto"/>
          <w:sz w:val="20"/>
          <w:szCs w:val="20"/>
        </w:rPr>
        <w:t xml:space="preserve"> </w:t>
      </w:r>
    </w:p>
    <w:p w14:paraId="42659C56" w14:textId="77777777" w:rsidR="003C6071" w:rsidRPr="00D63C9E" w:rsidRDefault="003C6071" w:rsidP="00720D53">
      <w:pPr>
        <w:widowControl/>
        <w:rPr>
          <w:rFonts w:ascii="Arial" w:eastAsia="Times New Roman" w:hAnsi="Arial" w:cs="Arial"/>
          <w:sz w:val="20"/>
          <w:szCs w:val="20"/>
        </w:rPr>
      </w:pPr>
    </w:p>
    <w:p w14:paraId="4F2B6E67" w14:textId="5AEC67E5" w:rsidR="003C6071" w:rsidRPr="00D63C9E" w:rsidRDefault="003C6071" w:rsidP="00720D53">
      <w:pPr>
        <w:widowControl/>
        <w:rPr>
          <w:rFonts w:ascii="Arial" w:eastAsia="Times New Roman" w:hAnsi="Arial" w:cs="Arial"/>
          <w:sz w:val="20"/>
          <w:szCs w:val="20"/>
        </w:rPr>
      </w:pPr>
      <w:r w:rsidRPr="00D63C9E">
        <w:rPr>
          <w:rFonts w:ascii="Arial" w:eastAsia="Times New Roman" w:hAnsi="Arial" w:cs="Arial"/>
          <w:sz w:val="20"/>
          <w:szCs w:val="20"/>
        </w:rPr>
        <w:t>г. _______________</w:t>
      </w:r>
      <w:r w:rsidRPr="00D63C9E">
        <w:rPr>
          <w:rFonts w:ascii="Arial" w:eastAsia="Times New Roman" w:hAnsi="Arial" w:cs="Arial"/>
          <w:sz w:val="20"/>
          <w:szCs w:val="20"/>
        </w:rPr>
        <w:tab/>
      </w:r>
      <w:r w:rsidRPr="00D63C9E">
        <w:rPr>
          <w:rFonts w:ascii="Arial" w:eastAsia="Times New Roman" w:hAnsi="Arial" w:cs="Arial"/>
          <w:sz w:val="20"/>
          <w:szCs w:val="20"/>
        </w:rPr>
        <w:tab/>
        <w:t xml:space="preserve">                         </w:t>
      </w:r>
      <w:r w:rsidRPr="00D63C9E">
        <w:rPr>
          <w:rFonts w:ascii="Arial" w:eastAsia="Times New Roman" w:hAnsi="Arial" w:cs="Arial"/>
          <w:sz w:val="20"/>
          <w:szCs w:val="20"/>
        </w:rPr>
        <w:tab/>
      </w:r>
      <w:r w:rsidRPr="00D63C9E">
        <w:rPr>
          <w:rFonts w:ascii="Arial" w:eastAsia="Times New Roman" w:hAnsi="Arial" w:cs="Arial"/>
          <w:sz w:val="20"/>
          <w:szCs w:val="20"/>
        </w:rPr>
        <w:tab/>
      </w:r>
      <w:r w:rsidRPr="00D63C9E">
        <w:rPr>
          <w:rFonts w:ascii="Arial" w:eastAsia="Times New Roman" w:hAnsi="Arial" w:cs="Arial"/>
          <w:sz w:val="20"/>
          <w:szCs w:val="20"/>
        </w:rPr>
        <w:tab/>
      </w:r>
      <w:r w:rsidRPr="00D63C9E">
        <w:rPr>
          <w:rFonts w:ascii="Arial" w:eastAsia="Times New Roman" w:hAnsi="Arial" w:cs="Arial"/>
          <w:sz w:val="20"/>
          <w:szCs w:val="20"/>
        </w:rPr>
        <w:tab/>
      </w:r>
      <w:r w:rsidR="00DA5C76" w:rsidRPr="00D63C9E">
        <w:rPr>
          <w:rFonts w:ascii="Arial" w:eastAsia="Times New Roman" w:hAnsi="Arial" w:cs="Arial"/>
          <w:sz w:val="20"/>
          <w:szCs w:val="20"/>
        </w:rPr>
        <w:t xml:space="preserve">                 </w:t>
      </w:r>
      <w:r w:rsidRPr="00D63C9E">
        <w:rPr>
          <w:rFonts w:ascii="Arial" w:eastAsia="Times New Roman" w:hAnsi="Arial" w:cs="Arial"/>
          <w:sz w:val="20"/>
          <w:szCs w:val="20"/>
        </w:rPr>
        <w:t>«___» _________ 20___г.</w:t>
      </w:r>
    </w:p>
    <w:p w14:paraId="5037331E" w14:textId="77777777" w:rsidR="003C6071" w:rsidRDefault="003C6071" w:rsidP="00720D53">
      <w:pPr>
        <w:widowControl/>
        <w:jc w:val="both"/>
        <w:rPr>
          <w:rFonts w:ascii="Arial" w:eastAsia="Times New Roman" w:hAnsi="Arial" w:cs="Arial"/>
          <w:color w:val="auto"/>
          <w:sz w:val="20"/>
          <w:szCs w:val="20"/>
        </w:rPr>
      </w:pPr>
    </w:p>
    <w:p w14:paraId="70B0ED99" w14:textId="5D064CDA" w:rsidR="003C6071" w:rsidRPr="00D63C9E" w:rsidRDefault="003C6071" w:rsidP="002B11F4">
      <w:pPr>
        <w:widowControl/>
        <w:spacing w:line="276" w:lineRule="auto"/>
        <w:jc w:val="both"/>
        <w:rPr>
          <w:rFonts w:ascii="Arial" w:eastAsia="Times New Roman" w:hAnsi="Arial" w:cs="Arial"/>
          <w:color w:val="auto"/>
          <w:sz w:val="20"/>
          <w:szCs w:val="20"/>
        </w:rPr>
      </w:pPr>
      <w:r w:rsidRPr="00071B92">
        <w:rPr>
          <w:rFonts w:ascii="Arial" w:eastAsia="Times New Roman" w:hAnsi="Arial" w:cs="Arial"/>
          <w:color w:val="auto"/>
          <w:sz w:val="20"/>
          <w:szCs w:val="20"/>
        </w:rPr>
        <w:t>_________________________, именуем</w:t>
      </w:r>
      <w:r w:rsidR="004F5873" w:rsidRPr="00071B92">
        <w:rPr>
          <w:rFonts w:ascii="Arial" w:eastAsia="Times New Roman" w:hAnsi="Arial" w:cs="Arial"/>
          <w:color w:val="auto"/>
          <w:sz w:val="20"/>
          <w:szCs w:val="20"/>
        </w:rPr>
        <w:t>ое</w:t>
      </w:r>
      <w:r w:rsidRPr="00071B92">
        <w:rPr>
          <w:rFonts w:ascii="Arial" w:eastAsia="Times New Roman" w:hAnsi="Arial" w:cs="Arial"/>
          <w:color w:val="auto"/>
          <w:sz w:val="20"/>
          <w:szCs w:val="20"/>
        </w:rPr>
        <w:t xml:space="preserve"> в дальнейшем «</w:t>
      </w:r>
      <w:r w:rsidR="004F5873" w:rsidRPr="00071B92">
        <w:rPr>
          <w:rFonts w:ascii="Arial" w:eastAsia="Times New Roman" w:hAnsi="Arial" w:cs="Arial"/>
          <w:color w:val="auto"/>
          <w:sz w:val="20"/>
          <w:szCs w:val="20"/>
        </w:rPr>
        <w:t>Принципал</w:t>
      </w:r>
      <w:r w:rsidRPr="00071B92">
        <w:rPr>
          <w:rFonts w:ascii="Arial" w:eastAsia="Times New Roman" w:hAnsi="Arial" w:cs="Arial"/>
          <w:color w:val="auto"/>
          <w:sz w:val="20"/>
          <w:szCs w:val="20"/>
        </w:rPr>
        <w:t>», в лице ________________________, действующего на основании _____________,</w:t>
      </w:r>
      <w:r w:rsidRPr="00D63C9E">
        <w:rPr>
          <w:rFonts w:ascii="Arial" w:eastAsia="Times New Roman" w:hAnsi="Arial" w:cs="Arial"/>
          <w:color w:val="auto"/>
          <w:sz w:val="20"/>
          <w:szCs w:val="20"/>
        </w:rPr>
        <w:t xml:space="preserve"> с одной стороны,</w:t>
      </w:r>
      <w:r w:rsidR="00DA5C76" w:rsidRPr="00D63C9E">
        <w:rPr>
          <w:rFonts w:ascii="Arial" w:eastAsia="Times New Roman" w:hAnsi="Arial" w:cs="Arial"/>
          <w:color w:val="auto"/>
          <w:sz w:val="20"/>
          <w:szCs w:val="20"/>
        </w:rPr>
        <w:t xml:space="preserve"> и </w:t>
      </w:r>
      <w:r w:rsidR="00DA5C76" w:rsidRPr="00D63C9E">
        <w:rPr>
          <w:rFonts w:ascii="Arial" w:eastAsia="Times New Roman" w:hAnsi="Arial" w:cs="Arial"/>
          <w:b/>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D63C9E">
        <w:rPr>
          <w:rFonts w:ascii="Arial" w:eastAsia="Times New Roman" w:hAnsi="Arial" w:cs="Arial"/>
          <w:color w:val="auto"/>
          <w:sz w:val="20"/>
          <w:szCs w:val="20"/>
        </w:rPr>
        <w:t>, именуемое в дальнейшем «</w:t>
      </w:r>
      <w:r w:rsidR="001A072C" w:rsidRPr="00D63C9E">
        <w:rPr>
          <w:rFonts w:ascii="Arial" w:eastAsia="Times New Roman" w:hAnsi="Arial" w:cs="Arial"/>
          <w:color w:val="auto"/>
          <w:sz w:val="20"/>
          <w:szCs w:val="20"/>
        </w:rPr>
        <w:t>Агент</w:t>
      </w:r>
      <w:r w:rsidRPr="00D63C9E">
        <w:rPr>
          <w:rFonts w:ascii="Arial" w:eastAsia="Times New Roman" w:hAnsi="Arial" w:cs="Arial"/>
          <w:color w:val="auto"/>
          <w:sz w:val="20"/>
          <w:szCs w:val="20"/>
        </w:rPr>
        <w:t xml:space="preserve">», в лице </w:t>
      </w:r>
      <w:r w:rsidR="00DA5C76" w:rsidRPr="00D63C9E">
        <w:rPr>
          <w:rFonts w:ascii="Arial" w:eastAsia="Times New Roman" w:hAnsi="Arial" w:cs="Arial"/>
          <w:color w:val="auto"/>
          <w:sz w:val="20"/>
          <w:szCs w:val="20"/>
        </w:rPr>
        <w:t xml:space="preserve"> </w:t>
      </w:r>
      <w:r w:rsidR="00DA5C76" w:rsidRPr="00D63C9E">
        <w:rPr>
          <w:rFonts w:ascii="Arial" w:eastAsia="Times New Roman" w:hAnsi="Arial" w:cs="Arial"/>
          <w:b/>
          <w:color w:val="auto"/>
          <w:sz w:val="20"/>
          <w:szCs w:val="20"/>
        </w:rPr>
        <w:t>директора Фокина Александра Николаевича</w:t>
      </w:r>
      <w:r w:rsidRPr="00D63C9E">
        <w:rPr>
          <w:rFonts w:ascii="Arial" w:eastAsia="Times New Roman" w:hAnsi="Arial" w:cs="Arial"/>
          <w:color w:val="auto"/>
          <w:sz w:val="20"/>
          <w:szCs w:val="20"/>
        </w:rPr>
        <w:t xml:space="preserve">, действующего на основании Устава, с другой стороны, далее совместно именуемые «Стороны», </w:t>
      </w:r>
      <w:r w:rsidR="00EB2F5F" w:rsidRPr="00B81750">
        <w:rPr>
          <w:rFonts w:ascii="Arial" w:eastAsia="Times New Roman" w:hAnsi="Arial" w:cs="Arial"/>
          <w:color w:val="auto"/>
          <w:sz w:val="20"/>
          <w:szCs w:val="20"/>
        </w:rPr>
        <w:t xml:space="preserve">руководствуясь </w:t>
      </w:r>
      <w:r w:rsidR="00EB2F5F" w:rsidRPr="00B81750">
        <w:rPr>
          <w:rFonts w:ascii="Arial" w:eastAsia="Calibri" w:hAnsi="Arial" w:cs="Arial"/>
          <w:color w:val="auto"/>
          <w:sz w:val="20"/>
          <w:szCs w:val="20"/>
          <w:lang w:eastAsia="en-US"/>
        </w:rPr>
        <w:t>под</w:t>
      </w:r>
      <w:r w:rsidR="00EB2F5F" w:rsidRPr="00B81750">
        <w:rPr>
          <w:rFonts w:ascii="Arial" w:hAnsi="Arial" w:cs="Arial"/>
          <w:color w:val="auto"/>
          <w:sz w:val="20"/>
          <w:szCs w:val="20"/>
          <w:lang w:eastAsia="ar-SA"/>
        </w:rPr>
        <w:t>пунктом «в» пункта 1 перечня поручений Президента Российской Федерации от 31 мая 2020 г. №Пр-907</w:t>
      </w:r>
      <w:r w:rsidRPr="00D63C9E">
        <w:rPr>
          <w:rFonts w:ascii="Arial" w:eastAsia="Times New Roman" w:hAnsi="Arial" w:cs="Arial"/>
          <w:color w:val="auto"/>
          <w:sz w:val="20"/>
          <w:szCs w:val="20"/>
        </w:rPr>
        <w:t xml:space="preserve">заключили настоящий </w:t>
      </w:r>
      <w:r w:rsidR="00AD37EE" w:rsidRPr="00D63C9E">
        <w:rPr>
          <w:rFonts w:ascii="Arial" w:eastAsia="Times New Roman" w:hAnsi="Arial" w:cs="Arial"/>
          <w:color w:val="auto"/>
          <w:sz w:val="20"/>
          <w:szCs w:val="20"/>
        </w:rPr>
        <w:t>Агентский договор</w:t>
      </w:r>
      <w:r w:rsidRPr="00D63C9E">
        <w:rPr>
          <w:rFonts w:ascii="Arial" w:eastAsia="Times New Roman" w:hAnsi="Arial" w:cs="Arial"/>
          <w:color w:val="auto"/>
          <w:sz w:val="20"/>
          <w:szCs w:val="20"/>
        </w:rPr>
        <w:t xml:space="preserve"> оказания услуг (далее – Договор) о нижеследующем:</w:t>
      </w:r>
    </w:p>
    <w:p w14:paraId="4E97EF68" w14:textId="77777777" w:rsidR="003C6071" w:rsidRPr="000B046F" w:rsidRDefault="003C6071" w:rsidP="002B11F4">
      <w:pPr>
        <w:widowControl/>
        <w:spacing w:line="276" w:lineRule="auto"/>
        <w:ind w:firstLine="567"/>
        <w:jc w:val="both"/>
        <w:rPr>
          <w:rFonts w:ascii="Arial" w:eastAsia="Times New Roman" w:hAnsi="Arial" w:cs="Arial"/>
          <w:color w:val="auto"/>
          <w:sz w:val="16"/>
          <w:szCs w:val="16"/>
        </w:rPr>
      </w:pPr>
    </w:p>
    <w:p w14:paraId="3A72CF52" w14:textId="77777777" w:rsidR="00E8382C" w:rsidRPr="00D63C9E" w:rsidRDefault="00E8382C" w:rsidP="002B11F4">
      <w:pPr>
        <w:spacing w:line="276" w:lineRule="auto"/>
        <w:ind w:firstLine="567"/>
        <w:jc w:val="center"/>
        <w:rPr>
          <w:rFonts w:ascii="Arial" w:eastAsia="Times New Roman" w:hAnsi="Arial" w:cs="Arial"/>
          <w:b/>
          <w:sz w:val="20"/>
          <w:szCs w:val="20"/>
        </w:rPr>
      </w:pPr>
      <w:r w:rsidRPr="00D63C9E">
        <w:rPr>
          <w:rFonts w:ascii="Arial" w:eastAsia="Times New Roman" w:hAnsi="Arial" w:cs="Arial"/>
          <w:b/>
          <w:sz w:val="20"/>
          <w:szCs w:val="20"/>
        </w:rPr>
        <w:t>1. ПРЕДМЕТ ДОГОВОРА</w:t>
      </w:r>
    </w:p>
    <w:p w14:paraId="695971E8" w14:textId="1AC8BEE4" w:rsidR="00044A9D" w:rsidRDefault="00E8382C" w:rsidP="002B11F4">
      <w:pPr>
        <w:widowControl/>
        <w:tabs>
          <w:tab w:val="left" w:pos="567"/>
        </w:tabs>
        <w:spacing w:line="276" w:lineRule="auto"/>
        <w:ind w:firstLine="567"/>
        <w:jc w:val="both"/>
        <w:rPr>
          <w:rFonts w:ascii="Arial" w:eastAsia="Times New Roman" w:hAnsi="Arial" w:cs="Arial"/>
          <w:color w:val="auto"/>
          <w:sz w:val="20"/>
          <w:szCs w:val="20"/>
        </w:rPr>
      </w:pPr>
      <w:r w:rsidRPr="00D63C9E">
        <w:rPr>
          <w:rFonts w:ascii="Arial" w:eastAsia="Times New Roman" w:hAnsi="Arial" w:cs="Arial"/>
          <w:color w:val="auto"/>
          <w:sz w:val="20"/>
          <w:szCs w:val="20"/>
        </w:rPr>
        <w:t xml:space="preserve">1.1. </w:t>
      </w:r>
      <w:r w:rsidR="005B4871" w:rsidRPr="00D63C9E">
        <w:rPr>
          <w:rFonts w:ascii="Arial" w:eastAsia="Times New Roman" w:hAnsi="Arial" w:cs="Arial"/>
          <w:color w:val="auto"/>
          <w:sz w:val="20"/>
          <w:szCs w:val="20"/>
        </w:rPr>
        <w:t xml:space="preserve">По договору Принципал поручает, </w:t>
      </w:r>
      <w:r w:rsidR="00AD37EE" w:rsidRPr="00D63C9E">
        <w:rPr>
          <w:rFonts w:ascii="Arial" w:eastAsia="Times New Roman" w:hAnsi="Arial" w:cs="Arial"/>
          <w:color w:val="auto"/>
          <w:sz w:val="20"/>
          <w:szCs w:val="20"/>
        </w:rPr>
        <w:t xml:space="preserve">а Агент обязуется за вознаграждение от своего имени, за счет и в интересах Принципала </w:t>
      </w:r>
      <w:r w:rsidR="003B2489">
        <w:rPr>
          <w:rFonts w:ascii="Arial" w:eastAsia="Times New Roman" w:hAnsi="Arial" w:cs="Arial"/>
          <w:color w:val="auto"/>
          <w:sz w:val="20"/>
          <w:szCs w:val="20"/>
        </w:rPr>
        <w:t>п</w:t>
      </w:r>
      <w:r w:rsidR="003B3C7D" w:rsidRPr="00D63C9E">
        <w:rPr>
          <w:rFonts w:ascii="Arial" w:eastAsia="Times New Roman" w:hAnsi="Arial" w:cs="Arial"/>
          <w:color w:val="auto"/>
          <w:sz w:val="20"/>
          <w:szCs w:val="20"/>
        </w:rPr>
        <w:t>ринимать от</w:t>
      </w:r>
      <w:r w:rsidR="00044A9D">
        <w:rPr>
          <w:rFonts w:ascii="Arial" w:eastAsia="Times New Roman" w:hAnsi="Arial" w:cs="Arial"/>
          <w:color w:val="auto"/>
          <w:sz w:val="20"/>
          <w:szCs w:val="20"/>
        </w:rPr>
        <w:t xml:space="preserve"> граждан (физических лиц) </w:t>
      </w:r>
      <w:r w:rsidR="00C91122">
        <w:rPr>
          <w:rFonts w:ascii="Arial" w:eastAsia="Times New Roman" w:hAnsi="Arial" w:cs="Arial"/>
          <w:color w:val="auto"/>
          <w:sz w:val="20"/>
          <w:szCs w:val="20"/>
        </w:rPr>
        <w:t>заявлени</w:t>
      </w:r>
      <w:r w:rsidR="003D5DB6">
        <w:rPr>
          <w:rFonts w:ascii="Arial" w:eastAsia="Times New Roman" w:hAnsi="Arial" w:cs="Arial"/>
          <w:color w:val="auto"/>
          <w:sz w:val="20"/>
          <w:szCs w:val="20"/>
        </w:rPr>
        <w:t>е</w:t>
      </w:r>
      <w:r w:rsidR="00044A9D">
        <w:rPr>
          <w:rFonts w:ascii="Arial" w:eastAsia="Times New Roman" w:hAnsi="Arial" w:cs="Arial"/>
          <w:color w:val="auto"/>
          <w:sz w:val="20"/>
          <w:szCs w:val="20"/>
        </w:rPr>
        <w:t xml:space="preserve"> на заключение комплексного договора на поставку газа, подключение</w:t>
      </w:r>
      <w:r w:rsidR="00C91122">
        <w:rPr>
          <w:rFonts w:ascii="Arial" w:eastAsia="Times New Roman" w:hAnsi="Arial" w:cs="Arial"/>
          <w:color w:val="auto"/>
          <w:sz w:val="20"/>
          <w:szCs w:val="20"/>
        </w:rPr>
        <w:t xml:space="preserve"> (технологическое присоединение)</w:t>
      </w:r>
      <w:r w:rsidR="00044A9D">
        <w:rPr>
          <w:rFonts w:ascii="Arial" w:eastAsia="Times New Roman" w:hAnsi="Arial" w:cs="Arial"/>
          <w:color w:val="auto"/>
          <w:sz w:val="20"/>
          <w:szCs w:val="20"/>
        </w:rPr>
        <w:t xml:space="preserve"> и техническое обслуживание сопутствующего </w:t>
      </w:r>
      <w:r w:rsidR="00315D0F">
        <w:rPr>
          <w:rFonts w:ascii="Arial" w:eastAsia="Times New Roman" w:hAnsi="Arial" w:cs="Arial"/>
          <w:color w:val="auto"/>
          <w:sz w:val="20"/>
          <w:szCs w:val="20"/>
        </w:rPr>
        <w:t>оборудования,</w:t>
      </w:r>
      <w:r w:rsidR="003B2489">
        <w:rPr>
          <w:rFonts w:ascii="Arial" w:eastAsia="Times New Roman" w:hAnsi="Arial" w:cs="Arial"/>
          <w:color w:val="auto"/>
          <w:sz w:val="20"/>
          <w:szCs w:val="20"/>
        </w:rPr>
        <w:t xml:space="preserve"> и документы необходимые для составления и заключения соответствующего договора (договоров).</w:t>
      </w:r>
    </w:p>
    <w:p w14:paraId="134D4848" w14:textId="72C52F63" w:rsidR="00E80848" w:rsidRDefault="00E80848" w:rsidP="002B11F4">
      <w:pPr>
        <w:widowControl/>
        <w:tabs>
          <w:tab w:val="left" w:pos="567"/>
        </w:tabs>
        <w:spacing w:line="276" w:lineRule="auto"/>
        <w:ind w:firstLine="567"/>
        <w:jc w:val="both"/>
        <w:rPr>
          <w:rFonts w:ascii="Arial" w:eastAsia="Times New Roman" w:hAnsi="Arial" w:cs="Arial"/>
          <w:color w:val="auto"/>
          <w:sz w:val="20"/>
          <w:szCs w:val="20"/>
        </w:rPr>
      </w:pPr>
      <w:r w:rsidRPr="009C59A4">
        <w:rPr>
          <w:rFonts w:ascii="Arial" w:eastAsia="Times New Roman" w:hAnsi="Arial" w:cs="Arial"/>
          <w:color w:val="auto"/>
          <w:sz w:val="20"/>
          <w:szCs w:val="20"/>
        </w:rPr>
        <w:t xml:space="preserve">Агент осуществляет прием заявлений </w:t>
      </w:r>
      <w:r w:rsidR="00750B62">
        <w:rPr>
          <w:rFonts w:ascii="Arial" w:eastAsia="Times New Roman" w:hAnsi="Arial" w:cs="Arial"/>
          <w:color w:val="auto"/>
          <w:sz w:val="20"/>
          <w:szCs w:val="20"/>
        </w:rPr>
        <w:t xml:space="preserve">и прилагаемых документов </w:t>
      </w:r>
      <w:r w:rsidRPr="009C59A4">
        <w:rPr>
          <w:rFonts w:ascii="Arial" w:eastAsia="Times New Roman" w:hAnsi="Arial" w:cs="Arial"/>
          <w:color w:val="auto"/>
          <w:sz w:val="20"/>
          <w:szCs w:val="20"/>
        </w:rPr>
        <w:t>на заключение договор</w:t>
      </w:r>
      <w:r w:rsidR="00545939" w:rsidRPr="009C59A4">
        <w:rPr>
          <w:rFonts w:ascii="Arial" w:eastAsia="Times New Roman" w:hAnsi="Arial" w:cs="Arial"/>
          <w:color w:val="auto"/>
          <w:sz w:val="20"/>
          <w:szCs w:val="20"/>
        </w:rPr>
        <w:t>ов</w:t>
      </w:r>
      <w:r w:rsidRPr="009C59A4">
        <w:rPr>
          <w:rFonts w:ascii="Arial" w:eastAsia="Times New Roman" w:hAnsi="Arial" w:cs="Arial"/>
          <w:color w:val="auto"/>
          <w:sz w:val="20"/>
          <w:szCs w:val="20"/>
        </w:rPr>
        <w:t xml:space="preserve"> поставки газа, подключение (технологическое присоединение) и техническое обслуживание сопутствующего оборудования как в комплексе (на все 3 вида договоров), так и раздельно по каждому виду договора по желанию гражданина.</w:t>
      </w:r>
    </w:p>
    <w:p w14:paraId="0D217CBF" w14:textId="406E415B" w:rsidR="00115986" w:rsidRPr="005C7EAA" w:rsidRDefault="005C7EAA" w:rsidP="002B11F4">
      <w:pPr>
        <w:widowControl/>
        <w:tabs>
          <w:tab w:val="left" w:pos="567"/>
        </w:tabs>
        <w:spacing w:line="276" w:lineRule="auto"/>
        <w:ind w:firstLine="567"/>
        <w:jc w:val="both"/>
        <w:rPr>
          <w:rFonts w:ascii="Arial" w:eastAsia="Times New Roman" w:hAnsi="Arial" w:cs="Arial"/>
          <w:color w:val="auto"/>
          <w:sz w:val="20"/>
          <w:szCs w:val="20"/>
        </w:rPr>
      </w:pPr>
      <w:r w:rsidRPr="00A05E59">
        <w:rPr>
          <w:rFonts w:ascii="Arial" w:eastAsia="Times New Roman" w:hAnsi="Arial" w:cs="Arial"/>
          <w:color w:val="auto"/>
          <w:sz w:val="20"/>
          <w:szCs w:val="20"/>
        </w:rPr>
        <w:t>1.2.</w:t>
      </w:r>
      <w:r>
        <w:rPr>
          <w:rFonts w:ascii="Times New Roman" w:eastAsia="Times New Roman" w:hAnsi="Times New Roman" w:cs="Times New Roman"/>
          <w:color w:val="auto"/>
        </w:rPr>
        <w:t xml:space="preserve"> </w:t>
      </w:r>
      <w:r w:rsidR="00115986" w:rsidRPr="005C7EAA">
        <w:rPr>
          <w:rFonts w:ascii="Arial" w:eastAsia="Times New Roman" w:hAnsi="Arial" w:cs="Arial"/>
          <w:color w:val="auto"/>
          <w:sz w:val="20"/>
          <w:szCs w:val="20"/>
        </w:rPr>
        <w:t xml:space="preserve">Место фактического исполнения </w:t>
      </w:r>
      <w:r w:rsidR="00A05E59">
        <w:rPr>
          <w:rFonts w:ascii="Arial" w:eastAsia="Times New Roman" w:hAnsi="Arial" w:cs="Arial"/>
          <w:color w:val="auto"/>
          <w:sz w:val="20"/>
          <w:szCs w:val="20"/>
        </w:rPr>
        <w:t>Д</w:t>
      </w:r>
      <w:r w:rsidR="00115986" w:rsidRPr="005C7EAA">
        <w:rPr>
          <w:rFonts w:ascii="Arial" w:eastAsia="Times New Roman" w:hAnsi="Arial" w:cs="Arial"/>
          <w:color w:val="auto"/>
          <w:sz w:val="20"/>
          <w:szCs w:val="20"/>
        </w:rPr>
        <w:t xml:space="preserve">оговора – </w:t>
      </w:r>
      <w:r w:rsidR="003B3290">
        <w:rPr>
          <w:rFonts w:ascii="Arial" w:eastAsia="Times New Roman" w:hAnsi="Arial" w:cs="Arial"/>
          <w:color w:val="auto"/>
          <w:sz w:val="20"/>
          <w:szCs w:val="20"/>
        </w:rPr>
        <w:t xml:space="preserve">филиалы </w:t>
      </w:r>
      <w:r w:rsidR="003A341D">
        <w:rPr>
          <w:rFonts w:ascii="Arial" w:eastAsia="Times New Roman" w:hAnsi="Arial" w:cs="Arial"/>
          <w:color w:val="auto"/>
          <w:sz w:val="20"/>
          <w:szCs w:val="20"/>
        </w:rPr>
        <w:t>Агента</w:t>
      </w:r>
      <w:r w:rsidR="00115986" w:rsidRPr="005C7EAA">
        <w:rPr>
          <w:rFonts w:ascii="Arial" w:eastAsia="Times New Roman" w:hAnsi="Arial" w:cs="Arial"/>
          <w:color w:val="auto"/>
          <w:sz w:val="20"/>
          <w:szCs w:val="20"/>
        </w:rPr>
        <w:t xml:space="preserve">, расположенные </w:t>
      </w:r>
      <w:r w:rsidR="003B3290">
        <w:rPr>
          <w:rFonts w:ascii="Arial" w:eastAsia="Times New Roman" w:hAnsi="Arial" w:cs="Arial"/>
          <w:color w:val="auto"/>
          <w:sz w:val="20"/>
          <w:szCs w:val="20"/>
        </w:rPr>
        <w:t>в муниципальных районах</w:t>
      </w:r>
      <w:r w:rsidR="00115986" w:rsidRPr="005C7EAA">
        <w:rPr>
          <w:rFonts w:ascii="Arial" w:eastAsia="Times New Roman" w:hAnsi="Arial" w:cs="Arial"/>
          <w:color w:val="auto"/>
          <w:sz w:val="20"/>
          <w:szCs w:val="20"/>
        </w:rPr>
        <w:t xml:space="preserve"> Республики Мордовия, указанные в Приложении №</w:t>
      </w:r>
      <w:r w:rsidR="003B3290">
        <w:rPr>
          <w:rFonts w:ascii="Arial" w:eastAsia="Times New Roman" w:hAnsi="Arial" w:cs="Arial"/>
          <w:color w:val="auto"/>
          <w:sz w:val="20"/>
          <w:szCs w:val="20"/>
        </w:rPr>
        <w:t>4</w:t>
      </w:r>
      <w:r w:rsidR="00115986" w:rsidRPr="005C7EAA">
        <w:rPr>
          <w:rFonts w:ascii="Arial" w:eastAsia="Times New Roman" w:hAnsi="Arial" w:cs="Arial"/>
          <w:color w:val="auto"/>
          <w:sz w:val="20"/>
          <w:szCs w:val="20"/>
        </w:rPr>
        <w:t xml:space="preserve"> к </w:t>
      </w:r>
      <w:r w:rsidR="00A05E59">
        <w:rPr>
          <w:rFonts w:ascii="Arial" w:eastAsia="Times New Roman" w:hAnsi="Arial" w:cs="Arial"/>
          <w:color w:val="auto"/>
          <w:sz w:val="20"/>
          <w:szCs w:val="20"/>
        </w:rPr>
        <w:t>настоящему Д</w:t>
      </w:r>
      <w:r w:rsidR="00115986" w:rsidRPr="005C7EAA">
        <w:rPr>
          <w:rFonts w:ascii="Arial" w:eastAsia="Times New Roman" w:hAnsi="Arial" w:cs="Arial"/>
          <w:color w:val="auto"/>
          <w:sz w:val="20"/>
          <w:szCs w:val="20"/>
        </w:rPr>
        <w:t>оговору.</w:t>
      </w:r>
    </w:p>
    <w:p w14:paraId="56F9A7DC" w14:textId="22640EC1" w:rsidR="00AB3F33" w:rsidRDefault="00A05E59" w:rsidP="002B11F4">
      <w:pPr>
        <w:widowControl/>
        <w:tabs>
          <w:tab w:val="left" w:pos="567"/>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1.3</w:t>
      </w:r>
      <w:r w:rsidR="00AB3F33">
        <w:rPr>
          <w:rFonts w:ascii="Arial" w:eastAsia="Times New Roman" w:hAnsi="Arial" w:cs="Arial"/>
          <w:color w:val="auto"/>
          <w:sz w:val="20"/>
          <w:szCs w:val="20"/>
        </w:rPr>
        <w:t xml:space="preserve">. </w:t>
      </w:r>
      <w:r w:rsidR="00C91122">
        <w:rPr>
          <w:rFonts w:ascii="Arial" w:eastAsia="Times New Roman" w:hAnsi="Arial" w:cs="Arial"/>
          <w:color w:val="auto"/>
          <w:sz w:val="20"/>
          <w:szCs w:val="20"/>
        </w:rPr>
        <w:t>Доставка принятых документов и в</w:t>
      </w:r>
      <w:r w:rsidR="00AB3F33">
        <w:rPr>
          <w:rFonts w:ascii="Arial" w:eastAsia="Times New Roman" w:hAnsi="Arial" w:cs="Arial"/>
          <w:color w:val="auto"/>
          <w:sz w:val="20"/>
          <w:szCs w:val="20"/>
        </w:rPr>
        <w:t xml:space="preserve">ыдача документов, подготовленных Принципалом по результатам рассмотрения </w:t>
      </w:r>
      <w:r w:rsidR="00C91122">
        <w:rPr>
          <w:rFonts w:ascii="Arial" w:eastAsia="Times New Roman" w:hAnsi="Arial" w:cs="Arial"/>
          <w:color w:val="auto"/>
          <w:sz w:val="20"/>
          <w:szCs w:val="20"/>
        </w:rPr>
        <w:t>заявления, указанного</w:t>
      </w:r>
      <w:r w:rsidR="00AB3F33">
        <w:rPr>
          <w:rFonts w:ascii="Arial" w:eastAsia="Times New Roman" w:hAnsi="Arial" w:cs="Arial"/>
          <w:color w:val="auto"/>
          <w:sz w:val="20"/>
          <w:szCs w:val="20"/>
        </w:rPr>
        <w:t xml:space="preserve"> в подпункте 1.1. настоящего Договора, </w:t>
      </w:r>
      <w:r w:rsidR="00E1436D">
        <w:rPr>
          <w:rFonts w:ascii="Arial" w:eastAsia="Times New Roman" w:hAnsi="Arial" w:cs="Arial"/>
          <w:color w:val="auto"/>
          <w:sz w:val="20"/>
          <w:szCs w:val="20"/>
        </w:rPr>
        <w:t>Агентом не осуществляется.</w:t>
      </w:r>
    </w:p>
    <w:p w14:paraId="44D9B860" w14:textId="77777777" w:rsidR="008B4472" w:rsidRPr="00D63C9E" w:rsidRDefault="008B4472" w:rsidP="002B11F4">
      <w:pPr>
        <w:spacing w:line="276" w:lineRule="auto"/>
        <w:ind w:firstLine="567"/>
        <w:jc w:val="center"/>
        <w:rPr>
          <w:rFonts w:ascii="Arial" w:eastAsia="Times New Roman" w:hAnsi="Arial" w:cs="Arial"/>
          <w:b/>
          <w:sz w:val="20"/>
          <w:szCs w:val="20"/>
        </w:rPr>
      </w:pPr>
      <w:r w:rsidRPr="00D63C9E">
        <w:rPr>
          <w:rFonts w:ascii="Arial" w:eastAsia="Times New Roman" w:hAnsi="Arial" w:cs="Arial"/>
          <w:b/>
          <w:sz w:val="20"/>
          <w:szCs w:val="20"/>
        </w:rPr>
        <w:t>2. ПРАВА И ОБЯЗАННОСТИ СТОРОН</w:t>
      </w:r>
    </w:p>
    <w:p w14:paraId="6E88E38A" w14:textId="14CB34E8" w:rsidR="008B4472" w:rsidRPr="00D63C9E" w:rsidRDefault="008B4472" w:rsidP="002B11F4">
      <w:pPr>
        <w:widowControl/>
        <w:spacing w:line="276" w:lineRule="auto"/>
        <w:ind w:firstLine="567"/>
        <w:jc w:val="both"/>
        <w:rPr>
          <w:rFonts w:ascii="Arial" w:eastAsia="Times New Roman" w:hAnsi="Arial" w:cs="Arial"/>
          <w:sz w:val="20"/>
          <w:szCs w:val="20"/>
        </w:rPr>
      </w:pPr>
      <w:r w:rsidRPr="00D63C9E">
        <w:rPr>
          <w:rFonts w:ascii="Arial" w:eastAsia="Times New Roman" w:hAnsi="Arial" w:cs="Arial"/>
          <w:b/>
          <w:sz w:val="20"/>
          <w:szCs w:val="20"/>
        </w:rPr>
        <w:t>2.1. Принципал обязан</w:t>
      </w:r>
      <w:r w:rsidRPr="00D63C9E">
        <w:rPr>
          <w:rFonts w:ascii="Arial" w:eastAsia="Times New Roman" w:hAnsi="Arial" w:cs="Arial"/>
          <w:sz w:val="20"/>
          <w:szCs w:val="20"/>
        </w:rPr>
        <w:t>:</w:t>
      </w:r>
    </w:p>
    <w:p w14:paraId="677A05D7" w14:textId="6C251654" w:rsidR="005D44C6" w:rsidRDefault="008B4472" w:rsidP="002B11F4">
      <w:pPr>
        <w:spacing w:line="276" w:lineRule="auto"/>
        <w:ind w:firstLine="567"/>
        <w:jc w:val="both"/>
        <w:rPr>
          <w:rFonts w:ascii="Arial" w:eastAsia="Times New Roman" w:hAnsi="Arial" w:cs="Arial"/>
          <w:sz w:val="20"/>
          <w:szCs w:val="20"/>
        </w:rPr>
      </w:pPr>
      <w:r w:rsidRPr="00D63C9E">
        <w:rPr>
          <w:rFonts w:ascii="Arial" w:eastAsia="Times New Roman" w:hAnsi="Arial" w:cs="Arial"/>
          <w:sz w:val="20"/>
          <w:szCs w:val="20"/>
        </w:rPr>
        <w:t>2.1.1. Предоставить Агенту необходимую для выполнения Договора информацию</w:t>
      </w:r>
      <w:r w:rsidR="005D44C6">
        <w:rPr>
          <w:rFonts w:ascii="Arial" w:eastAsia="Times New Roman" w:hAnsi="Arial" w:cs="Arial"/>
          <w:sz w:val="20"/>
          <w:szCs w:val="20"/>
        </w:rPr>
        <w:t xml:space="preserve"> о порядке приема </w:t>
      </w:r>
      <w:r w:rsidR="007323AF">
        <w:rPr>
          <w:rFonts w:ascii="Arial" w:eastAsia="Times New Roman" w:hAnsi="Arial" w:cs="Arial"/>
          <w:sz w:val="20"/>
          <w:szCs w:val="20"/>
        </w:rPr>
        <w:t>заявления</w:t>
      </w:r>
      <w:r w:rsidR="005D44C6">
        <w:rPr>
          <w:rFonts w:ascii="Arial" w:eastAsia="Times New Roman" w:hAnsi="Arial" w:cs="Arial"/>
          <w:sz w:val="20"/>
          <w:szCs w:val="20"/>
        </w:rPr>
        <w:t xml:space="preserve"> </w:t>
      </w:r>
      <w:r w:rsidR="005D44C6">
        <w:rPr>
          <w:rFonts w:ascii="Arial" w:eastAsia="Times New Roman" w:hAnsi="Arial" w:cs="Arial"/>
          <w:color w:val="auto"/>
          <w:sz w:val="20"/>
          <w:szCs w:val="20"/>
        </w:rPr>
        <w:t xml:space="preserve">на заключение комплексного договора на поставку газа, подключение </w:t>
      </w:r>
      <w:r w:rsidR="007323AF">
        <w:rPr>
          <w:rFonts w:ascii="Arial" w:eastAsia="Times New Roman" w:hAnsi="Arial" w:cs="Arial"/>
          <w:color w:val="auto"/>
          <w:sz w:val="20"/>
          <w:szCs w:val="20"/>
        </w:rPr>
        <w:t xml:space="preserve">(технологическое присоединение) </w:t>
      </w:r>
      <w:r w:rsidR="005D44C6">
        <w:rPr>
          <w:rFonts w:ascii="Arial" w:eastAsia="Times New Roman" w:hAnsi="Arial" w:cs="Arial"/>
          <w:color w:val="auto"/>
          <w:sz w:val="20"/>
          <w:szCs w:val="20"/>
        </w:rPr>
        <w:t>и техническое обслуживание сопутствующего оборудования</w:t>
      </w:r>
      <w:r w:rsidR="00352EC5" w:rsidRPr="00D63C9E">
        <w:rPr>
          <w:rFonts w:ascii="Arial" w:eastAsia="Times New Roman" w:hAnsi="Arial" w:cs="Arial"/>
          <w:sz w:val="20"/>
          <w:szCs w:val="20"/>
        </w:rPr>
        <w:t xml:space="preserve">, в том числе </w:t>
      </w:r>
      <w:r w:rsidR="005D44C6">
        <w:rPr>
          <w:rFonts w:ascii="Arial" w:eastAsia="Times New Roman" w:hAnsi="Arial" w:cs="Arial"/>
          <w:sz w:val="20"/>
          <w:szCs w:val="20"/>
        </w:rPr>
        <w:t>форм</w:t>
      </w:r>
      <w:r w:rsidR="007323AF">
        <w:rPr>
          <w:rFonts w:ascii="Arial" w:eastAsia="Times New Roman" w:hAnsi="Arial" w:cs="Arial"/>
          <w:sz w:val="20"/>
          <w:szCs w:val="20"/>
        </w:rPr>
        <w:t>у</w:t>
      </w:r>
      <w:r w:rsidR="005D44C6">
        <w:rPr>
          <w:rFonts w:ascii="Arial" w:eastAsia="Times New Roman" w:hAnsi="Arial" w:cs="Arial"/>
          <w:sz w:val="20"/>
          <w:szCs w:val="20"/>
        </w:rPr>
        <w:t xml:space="preserve"> </w:t>
      </w:r>
      <w:r w:rsidR="0023348D">
        <w:rPr>
          <w:rFonts w:ascii="Arial" w:eastAsia="Times New Roman" w:hAnsi="Arial" w:cs="Arial"/>
          <w:sz w:val="20"/>
          <w:szCs w:val="20"/>
        </w:rPr>
        <w:t>согласи</w:t>
      </w:r>
      <w:r w:rsidR="007323AF">
        <w:rPr>
          <w:rFonts w:ascii="Arial" w:eastAsia="Times New Roman" w:hAnsi="Arial" w:cs="Arial"/>
          <w:sz w:val="20"/>
          <w:szCs w:val="20"/>
        </w:rPr>
        <w:t>я</w:t>
      </w:r>
      <w:r w:rsidR="0023348D">
        <w:rPr>
          <w:rFonts w:ascii="Arial" w:eastAsia="Times New Roman" w:hAnsi="Arial" w:cs="Arial"/>
          <w:sz w:val="20"/>
          <w:szCs w:val="20"/>
        </w:rPr>
        <w:t xml:space="preserve"> на обработку персональных данных, </w:t>
      </w:r>
      <w:r w:rsidR="005D44C6">
        <w:rPr>
          <w:rFonts w:ascii="Arial" w:eastAsia="Times New Roman" w:hAnsi="Arial" w:cs="Arial"/>
          <w:sz w:val="20"/>
          <w:szCs w:val="20"/>
        </w:rPr>
        <w:t xml:space="preserve">перечень документов прилагаемых к </w:t>
      </w:r>
      <w:r w:rsidR="007323AF">
        <w:rPr>
          <w:rFonts w:ascii="Arial" w:eastAsia="Times New Roman" w:hAnsi="Arial" w:cs="Arial"/>
          <w:sz w:val="20"/>
          <w:szCs w:val="20"/>
        </w:rPr>
        <w:t xml:space="preserve">заявлению </w:t>
      </w:r>
      <w:r w:rsidR="005D44C6">
        <w:rPr>
          <w:rFonts w:ascii="Arial" w:eastAsia="Times New Roman" w:hAnsi="Arial" w:cs="Arial"/>
          <w:sz w:val="20"/>
          <w:szCs w:val="20"/>
        </w:rPr>
        <w:t>и иную информацию, необходимую для исполнения Договора.</w:t>
      </w:r>
    </w:p>
    <w:p w14:paraId="2DD7E5E0" w14:textId="6EF62A7F" w:rsidR="00352EC5" w:rsidRPr="00D63C9E" w:rsidRDefault="00352EC5" w:rsidP="002B11F4">
      <w:pPr>
        <w:spacing w:line="276" w:lineRule="auto"/>
        <w:ind w:firstLine="567"/>
        <w:jc w:val="both"/>
        <w:rPr>
          <w:rFonts w:ascii="Arial" w:eastAsia="Times New Roman" w:hAnsi="Arial" w:cs="Arial"/>
          <w:sz w:val="20"/>
          <w:szCs w:val="20"/>
        </w:rPr>
      </w:pPr>
      <w:r w:rsidRPr="00D63C9E">
        <w:rPr>
          <w:rFonts w:ascii="Arial" w:eastAsia="Times New Roman" w:hAnsi="Arial" w:cs="Arial"/>
          <w:sz w:val="20"/>
          <w:szCs w:val="20"/>
        </w:rPr>
        <w:t>2.1.</w:t>
      </w:r>
      <w:r w:rsidR="0023348D">
        <w:rPr>
          <w:rFonts w:ascii="Arial" w:eastAsia="Times New Roman" w:hAnsi="Arial" w:cs="Arial"/>
          <w:sz w:val="20"/>
          <w:szCs w:val="20"/>
        </w:rPr>
        <w:t>2</w:t>
      </w:r>
      <w:r w:rsidRPr="00D63C9E">
        <w:rPr>
          <w:rFonts w:ascii="Arial" w:eastAsia="Times New Roman" w:hAnsi="Arial" w:cs="Arial"/>
          <w:sz w:val="20"/>
          <w:szCs w:val="20"/>
        </w:rPr>
        <w:t>. Прове</w:t>
      </w:r>
      <w:r w:rsidR="001C7480">
        <w:rPr>
          <w:rFonts w:ascii="Arial" w:eastAsia="Times New Roman" w:hAnsi="Arial" w:cs="Arial"/>
          <w:sz w:val="20"/>
          <w:szCs w:val="20"/>
        </w:rPr>
        <w:t xml:space="preserve">сти обучение сотрудников Агента </w:t>
      </w:r>
      <w:r w:rsidR="007323AF">
        <w:rPr>
          <w:rFonts w:ascii="Arial" w:eastAsia="Times New Roman" w:hAnsi="Arial" w:cs="Arial"/>
          <w:sz w:val="20"/>
          <w:szCs w:val="20"/>
        </w:rPr>
        <w:t>порядку</w:t>
      </w:r>
      <w:r w:rsidR="001C7480">
        <w:rPr>
          <w:rFonts w:ascii="Arial" w:eastAsia="Times New Roman" w:hAnsi="Arial" w:cs="Arial"/>
          <w:sz w:val="20"/>
          <w:szCs w:val="20"/>
        </w:rPr>
        <w:t xml:space="preserve"> приема и оформления </w:t>
      </w:r>
      <w:r w:rsidR="007323AF">
        <w:rPr>
          <w:rFonts w:ascii="Arial" w:eastAsia="Times New Roman" w:hAnsi="Arial" w:cs="Arial"/>
          <w:sz w:val="20"/>
          <w:szCs w:val="20"/>
        </w:rPr>
        <w:t>заявлени</w:t>
      </w:r>
      <w:r w:rsidR="003D5DB6">
        <w:rPr>
          <w:rFonts w:ascii="Arial" w:eastAsia="Times New Roman" w:hAnsi="Arial" w:cs="Arial"/>
          <w:sz w:val="20"/>
          <w:szCs w:val="20"/>
        </w:rPr>
        <w:t>я</w:t>
      </w:r>
      <w:r w:rsidR="0028278F">
        <w:rPr>
          <w:rFonts w:ascii="Arial" w:eastAsia="Times New Roman" w:hAnsi="Arial" w:cs="Arial"/>
          <w:sz w:val="20"/>
          <w:szCs w:val="20"/>
        </w:rPr>
        <w:t xml:space="preserve"> </w:t>
      </w:r>
      <w:r w:rsidR="0028278F">
        <w:rPr>
          <w:rFonts w:ascii="Arial" w:eastAsia="Times New Roman" w:hAnsi="Arial" w:cs="Arial"/>
          <w:color w:val="auto"/>
          <w:sz w:val="20"/>
          <w:szCs w:val="20"/>
        </w:rPr>
        <w:t xml:space="preserve">на заключение комплексного договора на поставку газа, подключение </w:t>
      </w:r>
      <w:r w:rsidR="007323AF">
        <w:rPr>
          <w:rFonts w:ascii="Arial" w:eastAsia="Times New Roman" w:hAnsi="Arial" w:cs="Arial"/>
          <w:color w:val="auto"/>
          <w:sz w:val="20"/>
          <w:szCs w:val="20"/>
        </w:rPr>
        <w:t xml:space="preserve">(технологическое присоединение) </w:t>
      </w:r>
      <w:r w:rsidR="0028278F">
        <w:rPr>
          <w:rFonts w:ascii="Arial" w:eastAsia="Times New Roman" w:hAnsi="Arial" w:cs="Arial"/>
          <w:color w:val="auto"/>
          <w:sz w:val="20"/>
          <w:szCs w:val="20"/>
        </w:rPr>
        <w:t>и техническое обслуживание сопутствующего оборудования</w:t>
      </w:r>
      <w:r w:rsidR="00444C37">
        <w:rPr>
          <w:rFonts w:ascii="Arial" w:eastAsia="Times New Roman" w:hAnsi="Arial" w:cs="Arial"/>
          <w:sz w:val="20"/>
          <w:szCs w:val="20"/>
        </w:rPr>
        <w:t xml:space="preserve"> в согласованные Сторонами сроки.</w:t>
      </w:r>
    </w:p>
    <w:p w14:paraId="4E6758A8" w14:textId="676C8600" w:rsidR="009B4517" w:rsidRDefault="00352EC5" w:rsidP="002B11F4">
      <w:pPr>
        <w:spacing w:line="276" w:lineRule="auto"/>
        <w:ind w:firstLine="567"/>
        <w:jc w:val="both"/>
        <w:rPr>
          <w:rFonts w:ascii="Arial" w:eastAsia="Times New Roman" w:hAnsi="Arial" w:cs="Arial"/>
          <w:sz w:val="20"/>
          <w:szCs w:val="20"/>
        </w:rPr>
      </w:pPr>
      <w:r w:rsidRPr="00D63C9E">
        <w:rPr>
          <w:rFonts w:ascii="Arial" w:eastAsia="Times New Roman" w:hAnsi="Arial" w:cs="Arial"/>
          <w:sz w:val="20"/>
          <w:szCs w:val="20"/>
        </w:rPr>
        <w:t>2.1.</w:t>
      </w:r>
      <w:r w:rsidR="009F12F8">
        <w:rPr>
          <w:rFonts w:ascii="Arial" w:eastAsia="Times New Roman" w:hAnsi="Arial" w:cs="Arial"/>
          <w:sz w:val="20"/>
          <w:szCs w:val="20"/>
        </w:rPr>
        <w:t>3</w:t>
      </w:r>
      <w:r w:rsidRPr="00D63C9E">
        <w:rPr>
          <w:rFonts w:ascii="Arial" w:eastAsia="Times New Roman" w:hAnsi="Arial" w:cs="Arial"/>
          <w:sz w:val="20"/>
          <w:szCs w:val="20"/>
        </w:rPr>
        <w:t xml:space="preserve">. </w:t>
      </w:r>
      <w:r w:rsidR="00AB614F">
        <w:rPr>
          <w:rFonts w:ascii="Arial" w:eastAsia="Times New Roman" w:hAnsi="Arial" w:cs="Arial"/>
          <w:sz w:val="20"/>
          <w:szCs w:val="20"/>
        </w:rPr>
        <w:t>Обеспечи</w:t>
      </w:r>
      <w:r w:rsidR="000F4E19">
        <w:rPr>
          <w:rFonts w:ascii="Arial" w:eastAsia="Times New Roman" w:hAnsi="Arial" w:cs="Arial"/>
          <w:sz w:val="20"/>
          <w:szCs w:val="20"/>
        </w:rPr>
        <w:t>ва</w:t>
      </w:r>
      <w:r w:rsidR="00AB614F">
        <w:rPr>
          <w:rFonts w:ascii="Arial" w:eastAsia="Times New Roman" w:hAnsi="Arial" w:cs="Arial"/>
          <w:sz w:val="20"/>
          <w:szCs w:val="20"/>
        </w:rPr>
        <w:t xml:space="preserve">ть </w:t>
      </w:r>
      <w:r w:rsidR="003C40BB">
        <w:rPr>
          <w:rFonts w:ascii="Arial" w:eastAsia="Times New Roman" w:hAnsi="Arial" w:cs="Arial"/>
          <w:sz w:val="20"/>
          <w:szCs w:val="20"/>
        </w:rPr>
        <w:t xml:space="preserve">самостоятельное </w:t>
      </w:r>
      <w:r w:rsidR="009B4517" w:rsidRPr="00D63C9E">
        <w:rPr>
          <w:rFonts w:ascii="Arial" w:eastAsia="Times New Roman" w:hAnsi="Arial" w:cs="Arial"/>
          <w:sz w:val="20"/>
          <w:szCs w:val="20"/>
        </w:rPr>
        <w:t xml:space="preserve">получение сотрудниками Принципала </w:t>
      </w:r>
      <w:r w:rsidR="007323AF">
        <w:rPr>
          <w:rFonts w:ascii="Arial" w:eastAsia="Times New Roman" w:hAnsi="Arial" w:cs="Arial"/>
          <w:sz w:val="20"/>
          <w:szCs w:val="20"/>
        </w:rPr>
        <w:t>заявлений</w:t>
      </w:r>
      <w:r w:rsidR="001E0B8E">
        <w:rPr>
          <w:rFonts w:ascii="Arial" w:eastAsia="Times New Roman" w:hAnsi="Arial" w:cs="Arial"/>
          <w:sz w:val="20"/>
          <w:szCs w:val="20"/>
        </w:rPr>
        <w:t xml:space="preserve"> и прилагаемых к ним документов </w:t>
      </w:r>
      <w:r w:rsidR="005C2158" w:rsidRPr="00D63C9E">
        <w:rPr>
          <w:rFonts w:ascii="Arial" w:eastAsia="Times New Roman" w:hAnsi="Arial" w:cs="Arial"/>
          <w:sz w:val="20"/>
          <w:szCs w:val="20"/>
        </w:rPr>
        <w:t xml:space="preserve">непосредственного из того </w:t>
      </w:r>
      <w:r w:rsidR="00713402">
        <w:rPr>
          <w:rFonts w:ascii="Arial" w:eastAsia="Times New Roman" w:hAnsi="Arial" w:cs="Arial"/>
          <w:sz w:val="20"/>
          <w:szCs w:val="20"/>
        </w:rPr>
        <w:t>филиала Агента</w:t>
      </w:r>
      <w:r w:rsidR="00B03187">
        <w:rPr>
          <w:rFonts w:ascii="Arial" w:eastAsia="Times New Roman" w:hAnsi="Arial" w:cs="Arial"/>
          <w:sz w:val="20"/>
          <w:szCs w:val="20"/>
        </w:rPr>
        <w:t xml:space="preserve">, в котором </w:t>
      </w:r>
      <w:r w:rsidR="007323AF">
        <w:rPr>
          <w:rFonts w:ascii="Arial" w:eastAsia="Times New Roman" w:hAnsi="Arial" w:cs="Arial"/>
          <w:sz w:val="20"/>
          <w:szCs w:val="20"/>
        </w:rPr>
        <w:t>заявления были</w:t>
      </w:r>
      <w:r w:rsidR="00B03187">
        <w:rPr>
          <w:rFonts w:ascii="Arial" w:eastAsia="Times New Roman" w:hAnsi="Arial" w:cs="Arial"/>
          <w:sz w:val="20"/>
          <w:szCs w:val="20"/>
        </w:rPr>
        <w:t xml:space="preserve"> принят</w:t>
      </w:r>
      <w:r w:rsidR="007323AF">
        <w:rPr>
          <w:rFonts w:ascii="Arial" w:eastAsia="Times New Roman" w:hAnsi="Arial" w:cs="Arial"/>
          <w:sz w:val="20"/>
          <w:szCs w:val="20"/>
        </w:rPr>
        <w:t>ы</w:t>
      </w:r>
      <w:r w:rsidR="00B03187">
        <w:rPr>
          <w:rFonts w:ascii="Arial" w:eastAsia="Times New Roman" w:hAnsi="Arial" w:cs="Arial"/>
          <w:sz w:val="20"/>
          <w:szCs w:val="20"/>
        </w:rPr>
        <w:t>.</w:t>
      </w:r>
    </w:p>
    <w:p w14:paraId="4AD04004" w14:textId="0D543F36" w:rsidR="00D15088" w:rsidRPr="00D63C9E" w:rsidRDefault="009F12F8" w:rsidP="002B11F4">
      <w:pPr>
        <w:spacing w:line="276" w:lineRule="auto"/>
        <w:ind w:firstLine="567"/>
        <w:jc w:val="both"/>
        <w:rPr>
          <w:rFonts w:ascii="Arial" w:eastAsia="Times New Roman" w:hAnsi="Arial" w:cs="Arial"/>
          <w:sz w:val="20"/>
          <w:szCs w:val="20"/>
        </w:rPr>
      </w:pPr>
      <w:r>
        <w:rPr>
          <w:rFonts w:ascii="Arial" w:eastAsia="Times New Roman" w:hAnsi="Arial" w:cs="Arial"/>
          <w:sz w:val="20"/>
          <w:szCs w:val="20"/>
        </w:rPr>
        <w:t>2.1.4</w:t>
      </w:r>
      <w:r w:rsidR="00D15088">
        <w:rPr>
          <w:rFonts w:ascii="Arial" w:eastAsia="Times New Roman" w:hAnsi="Arial" w:cs="Arial"/>
          <w:sz w:val="20"/>
          <w:szCs w:val="20"/>
        </w:rPr>
        <w:t>. Определить лиц, ответственных за взаимодействие с филиалами Агента</w:t>
      </w:r>
      <w:r>
        <w:rPr>
          <w:rFonts w:ascii="Arial" w:eastAsia="Times New Roman" w:hAnsi="Arial" w:cs="Arial"/>
          <w:sz w:val="20"/>
          <w:szCs w:val="20"/>
        </w:rPr>
        <w:t>,</w:t>
      </w:r>
      <w:r w:rsidR="00D15088">
        <w:rPr>
          <w:rFonts w:ascii="Arial" w:eastAsia="Times New Roman" w:hAnsi="Arial" w:cs="Arial"/>
          <w:sz w:val="20"/>
          <w:szCs w:val="20"/>
        </w:rPr>
        <w:t xml:space="preserve"> в каждом муниципальном районе Республики Мордовия и направить соответствующую информацию Агенту в течение 3-х рабочих дней со дня заключения настоящего Договора. Представленная информация должна содержать фамилию, имя, отчество (при наличии) </w:t>
      </w:r>
      <w:r w:rsidR="00146DE3">
        <w:rPr>
          <w:rFonts w:ascii="Arial" w:eastAsia="Times New Roman" w:hAnsi="Arial" w:cs="Arial"/>
          <w:sz w:val="20"/>
          <w:szCs w:val="20"/>
        </w:rPr>
        <w:t>контактного</w:t>
      </w:r>
      <w:r w:rsidR="00D15088">
        <w:rPr>
          <w:rFonts w:ascii="Arial" w:eastAsia="Times New Roman" w:hAnsi="Arial" w:cs="Arial"/>
          <w:sz w:val="20"/>
          <w:szCs w:val="20"/>
        </w:rPr>
        <w:t xml:space="preserve"> лица, номер контактного телефона</w:t>
      </w:r>
      <w:r w:rsidR="006772AF">
        <w:rPr>
          <w:rFonts w:ascii="Arial" w:eastAsia="Times New Roman" w:hAnsi="Arial" w:cs="Arial"/>
          <w:sz w:val="20"/>
          <w:szCs w:val="20"/>
        </w:rPr>
        <w:t>,</w:t>
      </w:r>
      <w:r w:rsidR="00D15088">
        <w:rPr>
          <w:rFonts w:ascii="Arial" w:eastAsia="Times New Roman" w:hAnsi="Arial" w:cs="Arial"/>
          <w:sz w:val="20"/>
          <w:szCs w:val="20"/>
        </w:rPr>
        <w:t xml:space="preserve"> </w:t>
      </w:r>
      <w:r w:rsidR="006772AF">
        <w:rPr>
          <w:rFonts w:ascii="Arial" w:eastAsia="Times New Roman" w:hAnsi="Arial" w:cs="Arial"/>
          <w:sz w:val="20"/>
          <w:szCs w:val="20"/>
        </w:rPr>
        <w:t>иную информацию на усмотрение Принципала.</w:t>
      </w:r>
    </w:p>
    <w:p w14:paraId="0559A52F" w14:textId="09FBCAE2" w:rsidR="005C2158" w:rsidRPr="00D63C9E" w:rsidRDefault="00700955" w:rsidP="002B11F4">
      <w:pPr>
        <w:spacing w:line="276" w:lineRule="auto"/>
        <w:ind w:firstLine="567"/>
        <w:jc w:val="both"/>
        <w:rPr>
          <w:rFonts w:ascii="Arial" w:eastAsia="Times New Roman" w:hAnsi="Arial" w:cs="Arial"/>
          <w:sz w:val="20"/>
          <w:szCs w:val="20"/>
        </w:rPr>
      </w:pPr>
      <w:r>
        <w:rPr>
          <w:rFonts w:ascii="Arial" w:eastAsia="Times New Roman" w:hAnsi="Arial" w:cs="Arial"/>
          <w:sz w:val="20"/>
          <w:szCs w:val="20"/>
        </w:rPr>
        <w:t>2.1.</w:t>
      </w:r>
      <w:r w:rsidR="002D655A">
        <w:rPr>
          <w:rFonts w:ascii="Arial" w:eastAsia="Times New Roman" w:hAnsi="Arial" w:cs="Arial"/>
          <w:sz w:val="20"/>
          <w:szCs w:val="20"/>
        </w:rPr>
        <w:t>5</w:t>
      </w:r>
      <w:r>
        <w:rPr>
          <w:rFonts w:ascii="Arial" w:eastAsia="Times New Roman" w:hAnsi="Arial" w:cs="Arial"/>
          <w:sz w:val="20"/>
          <w:szCs w:val="20"/>
        </w:rPr>
        <w:t xml:space="preserve">. </w:t>
      </w:r>
      <w:r w:rsidR="005C2158" w:rsidRPr="00D63C9E">
        <w:rPr>
          <w:rFonts w:ascii="Arial" w:eastAsia="Times New Roman" w:hAnsi="Arial" w:cs="Arial"/>
          <w:color w:val="auto"/>
          <w:sz w:val="20"/>
          <w:szCs w:val="20"/>
        </w:rPr>
        <w:t>В течение срока действия настоящего Договора предоставлять в устной и письменной форме по запросам Агента информацию, необходимую для исполнения обязательств по настоящему Договору, в необходимых объемах</w:t>
      </w:r>
      <w:r w:rsidR="003B2489">
        <w:rPr>
          <w:rFonts w:ascii="Arial" w:eastAsia="Times New Roman" w:hAnsi="Arial" w:cs="Arial"/>
          <w:color w:val="auto"/>
          <w:sz w:val="20"/>
          <w:szCs w:val="20"/>
        </w:rPr>
        <w:t xml:space="preserve"> и в отдельно оговоренные сроки</w:t>
      </w:r>
      <w:r w:rsidR="00713402">
        <w:rPr>
          <w:rFonts w:ascii="Arial" w:eastAsia="Times New Roman" w:hAnsi="Arial" w:cs="Arial"/>
          <w:sz w:val="20"/>
          <w:szCs w:val="20"/>
        </w:rPr>
        <w:t>.</w:t>
      </w:r>
    </w:p>
    <w:p w14:paraId="69FF79B1" w14:textId="62925354" w:rsidR="001D7BD5" w:rsidRDefault="001D7BD5" w:rsidP="002B11F4">
      <w:pPr>
        <w:spacing w:line="276" w:lineRule="auto"/>
        <w:ind w:firstLine="567"/>
        <w:jc w:val="both"/>
        <w:rPr>
          <w:rFonts w:ascii="Arial" w:eastAsia="Times New Roman" w:hAnsi="Arial" w:cs="Arial"/>
          <w:color w:val="auto"/>
          <w:sz w:val="20"/>
          <w:szCs w:val="20"/>
        </w:rPr>
      </w:pPr>
      <w:r w:rsidRPr="00D63C9E">
        <w:rPr>
          <w:rFonts w:ascii="Arial" w:eastAsia="Times New Roman" w:hAnsi="Arial" w:cs="Arial"/>
          <w:sz w:val="20"/>
          <w:szCs w:val="20"/>
        </w:rPr>
        <w:t xml:space="preserve">2.1.6. Принимать и оплачивать услуги Агента в порядке и в сроки, </w:t>
      </w:r>
      <w:r w:rsidRPr="00BC0816">
        <w:rPr>
          <w:rFonts w:ascii="Arial" w:eastAsia="Times New Roman" w:hAnsi="Arial" w:cs="Arial"/>
          <w:sz w:val="20"/>
          <w:szCs w:val="20"/>
        </w:rPr>
        <w:t xml:space="preserve">предусмотренные разделом </w:t>
      </w:r>
      <w:r w:rsidR="00BC0816" w:rsidRPr="00BC0816">
        <w:rPr>
          <w:rFonts w:ascii="Arial" w:eastAsia="Times New Roman" w:hAnsi="Arial" w:cs="Arial"/>
          <w:sz w:val="20"/>
          <w:szCs w:val="20"/>
        </w:rPr>
        <w:t>4</w:t>
      </w:r>
      <w:r w:rsidRPr="00BC0816">
        <w:rPr>
          <w:rFonts w:ascii="Arial" w:eastAsia="Times New Roman" w:hAnsi="Arial" w:cs="Arial"/>
          <w:sz w:val="20"/>
          <w:szCs w:val="20"/>
        </w:rPr>
        <w:t xml:space="preserve"> настоящего Договора</w:t>
      </w:r>
      <w:r w:rsidRPr="00BC0816">
        <w:rPr>
          <w:rFonts w:ascii="Arial" w:eastAsia="Times New Roman" w:hAnsi="Arial" w:cs="Arial"/>
          <w:color w:val="auto"/>
          <w:sz w:val="20"/>
          <w:szCs w:val="20"/>
        </w:rPr>
        <w:t>.</w:t>
      </w:r>
    </w:p>
    <w:p w14:paraId="0648AE64" w14:textId="458688BC" w:rsidR="00031FDC" w:rsidRPr="00D63C9E" w:rsidRDefault="00031FDC" w:rsidP="002B11F4">
      <w:pPr>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xml:space="preserve">2.1.7. Предоставлять Агенту </w:t>
      </w:r>
      <w:r w:rsidR="00386B90">
        <w:rPr>
          <w:rFonts w:ascii="Arial" w:eastAsia="Times New Roman" w:hAnsi="Arial" w:cs="Arial"/>
          <w:color w:val="auto"/>
          <w:sz w:val="20"/>
          <w:szCs w:val="20"/>
        </w:rPr>
        <w:t>консультации</w:t>
      </w:r>
      <w:r>
        <w:rPr>
          <w:rFonts w:ascii="Arial" w:eastAsia="Times New Roman" w:hAnsi="Arial" w:cs="Arial"/>
          <w:color w:val="auto"/>
          <w:sz w:val="20"/>
          <w:szCs w:val="20"/>
        </w:rPr>
        <w:t>, необходимые для выполнения обязательств по Договору.</w:t>
      </w:r>
    </w:p>
    <w:p w14:paraId="4D2EDC09" w14:textId="25EA4500" w:rsidR="00E8382C" w:rsidRPr="00D63C9E" w:rsidRDefault="00E8382C" w:rsidP="002B11F4">
      <w:pPr>
        <w:widowControl/>
        <w:spacing w:line="276" w:lineRule="auto"/>
        <w:ind w:firstLine="567"/>
        <w:jc w:val="both"/>
        <w:rPr>
          <w:rFonts w:ascii="Arial" w:eastAsia="Times New Roman" w:hAnsi="Arial" w:cs="Arial"/>
          <w:sz w:val="20"/>
          <w:szCs w:val="20"/>
        </w:rPr>
      </w:pPr>
      <w:r w:rsidRPr="00D63C9E">
        <w:rPr>
          <w:rFonts w:ascii="Arial" w:eastAsia="Times New Roman" w:hAnsi="Arial" w:cs="Arial"/>
          <w:b/>
          <w:sz w:val="20"/>
          <w:szCs w:val="20"/>
        </w:rPr>
        <w:t>2.2.</w:t>
      </w:r>
      <w:r w:rsidRPr="00D63C9E">
        <w:rPr>
          <w:rFonts w:ascii="Arial" w:eastAsia="Times New Roman" w:hAnsi="Arial" w:cs="Arial"/>
          <w:sz w:val="20"/>
          <w:szCs w:val="20"/>
        </w:rPr>
        <w:t xml:space="preserve"> </w:t>
      </w:r>
      <w:r w:rsidR="001D7BD5" w:rsidRPr="00B85AD7">
        <w:rPr>
          <w:rFonts w:ascii="Arial" w:eastAsia="Times New Roman" w:hAnsi="Arial" w:cs="Arial"/>
          <w:b/>
          <w:sz w:val="20"/>
          <w:szCs w:val="20"/>
        </w:rPr>
        <w:t>Агент</w:t>
      </w:r>
      <w:r w:rsidRPr="00B85AD7">
        <w:rPr>
          <w:rFonts w:ascii="Arial" w:eastAsia="Times New Roman" w:hAnsi="Arial" w:cs="Arial"/>
          <w:b/>
          <w:sz w:val="20"/>
          <w:szCs w:val="20"/>
        </w:rPr>
        <w:t xml:space="preserve"> о</w:t>
      </w:r>
      <w:r w:rsidRPr="00D63C9E">
        <w:rPr>
          <w:rFonts w:ascii="Arial" w:eastAsia="Times New Roman" w:hAnsi="Arial" w:cs="Arial"/>
          <w:b/>
          <w:sz w:val="20"/>
          <w:szCs w:val="20"/>
        </w:rPr>
        <w:t>бязан</w:t>
      </w:r>
      <w:r w:rsidRPr="00D63C9E">
        <w:rPr>
          <w:rFonts w:ascii="Arial" w:eastAsia="Times New Roman" w:hAnsi="Arial" w:cs="Arial"/>
          <w:sz w:val="20"/>
          <w:szCs w:val="20"/>
        </w:rPr>
        <w:t>:</w:t>
      </w:r>
    </w:p>
    <w:p w14:paraId="19BC13B9" w14:textId="65EB8351" w:rsidR="00E8382C" w:rsidRPr="00D63C9E" w:rsidRDefault="00E8382C" w:rsidP="002B11F4">
      <w:pPr>
        <w:widowControl/>
        <w:spacing w:line="276" w:lineRule="auto"/>
        <w:ind w:firstLine="561"/>
        <w:jc w:val="both"/>
        <w:rPr>
          <w:rFonts w:ascii="Arial" w:eastAsia="Times New Roman" w:hAnsi="Arial" w:cs="Arial"/>
          <w:sz w:val="20"/>
          <w:szCs w:val="20"/>
        </w:rPr>
      </w:pPr>
      <w:r w:rsidRPr="00D63C9E">
        <w:rPr>
          <w:rFonts w:ascii="Arial" w:eastAsia="Times New Roman" w:hAnsi="Arial" w:cs="Arial"/>
          <w:sz w:val="20"/>
          <w:szCs w:val="20"/>
        </w:rPr>
        <w:t xml:space="preserve">2.2.1. </w:t>
      </w:r>
      <w:r w:rsidR="00822948" w:rsidRPr="00D63C9E">
        <w:rPr>
          <w:rFonts w:ascii="Arial" w:eastAsia="Times New Roman" w:hAnsi="Arial" w:cs="Arial"/>
          <w:sz w:val="20"/>
          <w:szCs w:val="20"/>
        </w:rPr>
        <w:t>Принимать от</w:t>
      </w:r>
      <w:r w:rsidR="00822948" w:rsidRPr="00D63C9E">
        <w:rPr>
          <w:rFonts w:ascii="Arial" w:eastAsia="Times New Roman" w:hAnsi="Arial" w:cs="Arial"/>
          <w:color w:val="auto"/>
          <w:sz w:val="20"/>
          <w:szCs w:val="20"/>
        </w:rPr>
        <w:t xml:space="preserve">  </w:t>
      </w:r>
      <w:r w:rsidR="006809D3">
        <w:rPr>
          <w:rFonts w:ascii="Arial" w:eastAsia="Times New Roman" w:hAnsi="Arial" w:cs="Arial"/>
          <w:color w:val="auto"/>
          <w:sz w:val="20"/>
          <w:szCs w:val="20"/>
        </w:rPr>
        <w:t>граждан</w:t>
      </w:r>
      <w:r w:rsidR="005717BD">
        <w:rPr>
          <w:rFonts w:ascii="Arial" w:eastAsia="Times New Roman" w:hAnsi="Arial" w:cs="Arial"/>
          <w:color w:val="auto"/>
          <w:sz w:val="20"/>
          <w:szCs w:val="20"/>
        </w:rPr>
        <w:t xml:space="preserve"> </w:t>
      </w:r>
      <w:r w:rsidR="00EC1386">
        <w:rPr>
          <w:rFonts w:ascii="Arial" w:eastAsia="Times New Roman" w:hAnsi="Arial" w:cs="Arial"/>
          <w:sz w:val="20"/>
          <w:szCs w:val="20"/>
        </w:rPr>
        <w:t xml:space="preserve"> заявлени</w:t>
      </w:r>
      <w:r w:rsidR="003D5DB6">
        <w:rPr>
          <w:rFonts w:ascii="Arial" w:eastAsia="Times New Roman" w:hAnsi="Arial" w:cs="Arial"/>
          <w:sz w:val="20"/>
          <w:szCs w:val="20"/>
        </w:rPr>
        <w:t>е</w:t>
      </w:r>
      <w:r w:rsidR="00822948" w:rsidRPr="00D63C9E">
        <w:rPr>
          <w:rFonts w:ascii="Arial" w:eastAsia="Times New Roman" w:hAnsi="Arial" w:cs="Arial"/>
          <w:sz w:val="20"/>
          <w:szCs w:val="20"/>
        </w:rPr>
        <w:t xml:space="preserve"> </w:t>
      </w:r>
      <w:r w:rsidR="00D811F3">
        <w:rPr>
          <w:rFonts w:ascii="Arial" w:eastAsia="Times New Roman" w:hAnsi="Arial" w:cs="Arial"/>
          <w:color w:val="auto"/>
          <w:sz w:val="20"/>
          <w:szCs w:val="20"/>
        </w:rPr>
        <w:t xml:space="preserve">на заключение комплексного договора на поставку газа, подключение </w:t>
      </w:r>
      <w:r w:rsidR="00EC1386">
        <w:rPr>
          <w:rFonts w:ascii="Arial" w:eastAsia="Times New Roman" w:hAnsi="Arial" w:cs="Arial"/>
          <w:color w:val="auto"/>
          <w:sz w:val="20"/>
          <w:szCs w:val="20"/>
        </w:rPr>
        <w:t xml:space="preserve">(технологическое присоединение) </w:t>
      </w:r>
      <w:r w:rsidR="00D811F3">
        <w:rPr>
          <w:rFonts w:ascii="Arial" w:eastAsia="Times New Roman" w:hAnsi="Arial" w:cs="Arial"/>
          <w:color w:val="auto"/>
          <w:sz w:val="20"/>
          <w:szCs w:val="20"/>
        </w:rPr>
        <w:t>и техническое обслуживание сопутствующего оборудования, и прилагаемые</w:t>
      </w:r>
      <w:r w:rsidR="00EC1386">
        <w:rPr>
          <w:rFonts w:ascii="Arial" w:eastAsia="Times New Roman" w:hAnsi="Arial" w:cs="Arial"/>
          <w:color w:val="auto"/>
          <w:sz w:val="20"/>
          <w:szCs w:val="20"/>
        </w:rPr>
        <w:t xml:space="preserve"> к нему</w:t>
      </w:r>
      <w:r w:rsidR="00D811F3">
        <w:rPr>
          <w:rFonts w:ascii="Arial" w:eastAsia="Times New Roman" w:hAnsi="Arial" w:cs="Arial"/>
          <w:color w:val="auto"/>
          <w:sz w:val="20"/>
          <w:szCs w:val="20"/>
        </w:rPr>
        <w:t xml:space="preserve"> документы.</w:t>
      </w:r>
    </w:p>
    <w:p w14:paraId="756E1878" w14:textId="4BCD4F59" w:rsidR="00E8382C" w:rsidRPr="003C6071" w:rsidRDefault="00E8382C" w:rsidP="002B11F4">
      <w:pPr>
        <w:widowControl/>
        <w:spacing w:line="276" w:lineRule="auto"/>
        <w:ind w:firstLine="561"/>
        <w:jc w:val="both"/>
        <w:rPr>
          <w:rFonts w:ascii="Arial" w:eastAsia="Times New Roman" w:hAnsi="Arial" w:cs="Arial"/>
          <w:sz w:val="20"/>
          <w:szCs w:val="20"/>
        </w:rPr>
      </w:pPr>
      <w:r w:rsidRPr="00D63C9E">
        <w:rPr>
          <w:rFonts w:ascii="Arial" w:eastAsia="Times New Roman" w:hAnsi="Arial" w:cs="Arial"/>
          <w:sz w:val="20"/>
          <w:szCs w:val="20"/>
        </w:rPr>
        <w:lastRenderedPageBreak/>
        <w:t>2.2.</w:t>
      </w:r>
      <w:r w:rsidR="00D811F3">
        <w:rPr>
          <w:rFonts w:ascii="Arial" w:eastAsia="Times New Roman" w:hAnsi="Arial" w:cs="Arial"/>
          <w:sz w:val="20"/>
          <w:szCs w:val="20"/>
        </w:rPr>
        <w:t>2</w:t>
      </w:r>
      <w:r w:rsidRPr="00D63C9E">
        <w:rPr>
          <w:rFonts w:ascii="Arial" w:eastAsia="Times New Roman" w:hAnsi="Arial" w:cs="Arial"/>
          <w:sz w:val="20"/>
          <w:szCs w:val="20"/>
        </w:rPr>
        <w:t xml:space="preserve">. Незамедлительно информировать </w:t>
      </w:r>
      <w:r w:rsidR="005717BD">
        <w:rPr>
          <w:rFonts w:ascii="Arial" w:eastAsia="Times New Roman" w:hAnsi="Arial" w:cs="Arial"/>
          <w:sz w:val="20"/>
          <w:szCs w:val="20"/>
        </w:rPr>
        <w:t>Принципала</w:t>
      </w:r>
      <w:r w:rsidRPr="00D63C9E">
        <w:rPr>
          <w:rFonts w:ascii="Arial" w:eastAsia="Times New Roman" w:hAnsi="Arial" w:cs="Arial"/>
          <w:sz w:val="20"/>
          <w:szCs w:val="20"/>
        </w:rPr>
        <w:t xml:space="preserve"> обо всех обстоятельствах, которые могут повлиять на ход</w:t>
      </w:r>
      <w:r w:rsidR="0092304B">
        <w:rPr>
          <w:rFonts w:ascii="Arial" w:eastAsia="Times New Roman" w:hAnsi="Arial" w:cs="Arial"/>
          <w:sz w:val="20"/>
          <w:szCs w:val="20"/>
        </w:rPr>
        <w:t xml:space="preserve"> исполнения настоящего Договора.</w:t>
      </w:r>
    </w:p>
    <w:p w14:paraId="1BAD9826" w14:textId="00006533" w:rsidR="00E8382C" w:rsidRPr="003C6071" w:rsidRDefault="00E8382C" w:rsidP="002B11F4">
      <w:pPr>
        <w:widowControl/>
        <w:spacing w:line="276" w:lineRule="auto"/>
        <w:ind w:firstLine="561"/>
        <w:jc w:val="both"/>
        <w:rPr>
          <w:rFonts w:ascii="Arial" w:eastAsia="Times New Roman" w:hAnsi="Arial" w:cs="Arial"/>
          <w:sz w:val="20"/>
          <w:szCs w:val="20"/>
        </w:rPr>
      </w:pPr>
      <w:r w:rsidRPr="003C6071">
        <w:rPr>
          <w:rFonts w:ascii="Arial" w:eastAsia="Times New Roman" w:hAnsi="Arial" w:cs="Arial"/>
          <w:sz w:val="20"/>
          <w:szCs w:val="20"/>
        </w:rPr>
        <w:t>2.2.</w:t>
      </w:r>
      <w:r w:rsidR="00D811F3">
        <w:rPr>
          <w:rFonts w:ascii="Arial" w:eastAsia="Times New Roman" w:hAnsi="Arial" w:cs="Arial"/>
          <w:sz w:val="20"/>
          <w:szCs w:val="20"/>
        </w:rPr>
        <w:t>3</w:t>
      </w:r>
      <w:r w:rsidRPr="003C6071">
        <w:rPr>
          <w:rFonts w:ascii="Arial" w:eastAsia="Times New Roman" w:hAnsi="Arial" w:cs="Arial"/>
          <w:sz w:val="20"/>
          <w:szCs w:val="20"/>
        </w:rPr>
        <w:t>. Оказывать услуги в соответствии с условиями настоящего Договора, а также законода</w:t>
      </w:r>
      <w:r>
        <w:rPr>
          <w:rFonts w:ascii="Arial" w:eastAsia="Times New Roman" w:hAnsi="Arial" w:cs="Arial"/>
          <w:sz w:val="20"/>
          <w:szCs w:val="20"/>
        </w:rPr>
        <w:t>тельством Российской Федерации.</w:t>
      </w:r>
    </w:p>
    <w:p w14:paraId="7CAF7221" w14:textId="1D1EF481" w:rsidR="00E8382C" w:rsidRPr="003C6071" w:rsidRDefault="00E8382C" w:rsidP="002B11F4">
      <w:pPr>
        <w:widowControl/>
        <w:spacing w:line="276" w:lineRule="auto"/>
        <w:ind w:firstLine="561"/>
        <w:jc w:val="both"/>
        <w:rPr>
          <w:rFonts w:ascii="Arial" w:eastAsia="Times New Roman" w:hAnsi="Arial" w:cs="Arial"/>
          <w:sz w:val="20"/>
          <w:szCs w:val="20"/>
        </w:rPr>
      </w:pPr>
      <w:r w:rsidRPr="003C6071">
        <w:rPr>
          <w:rFonts w:ascii="Arial" w:eastAsia="Times New Roman" w:hAnsi="Arial" w:cs="Arial"/>
          <w:sz w:val="20"/>
          <w:szCs w:val="20"/>
        </w:rPr>
        <w:t>2.2.</w:t>
      </w:r>
      <w:r w:rsidR="00D811F3">
        <w:rPr>
          <w:rFonts w:ascii="Arial" w:eastAsia="Times New Roman" w:hAnsi="Arial" w:cs="Arial"/>
          <w:sz w:val="20"/>
          <w:szCs w:val="20"/>
        </w:rPr>
        <w:t>4</w:t>
      </w:r>
      <w:r w:rsidRPr="003C6071">
        <w:rPr>
          <w:rFonts w:ascii="Arial" w:eastAsia="Times New Roman" w:hAnsi="Arial" w:cs="Arial"/>
          <w:sz w:val="20"/>
          <w:szCs w:val="20"/>
        </w:rPr>
        <w:t>. Обеспечить конфиденциальность и сохранность документов, полученных или составленных в ходе оказания услуг</w:t>
      </w:r>
      <w:r w:rsidR="0092304B">
        <w:rPr>
          <w:rFonts w:ascii="Arial" w:eastAsia="Times New Roman" w:hAnsi="Arial" w:cs="Arial"/>
          <w:sz w:val="20"/>
          <w:szCs w:val="20"/>
        </w:rPr>
        <w:t>и</w:t>
      </w:r>
      <w:r w:rsidRPr="003C6071">
        <w:rPr>
          <w:rFonts w:ascii="Arial" w:eastAsia="Times New Roman" w:hAnsi="Arial" w:cs="Arial"/>
          <w:sz w:val="20"/>
          <w:szCs w:val="20"/>
        </w:rPr>
        <w:t xml:space="preserve">, не разглашать их содержание без согласия </w:t>
      </w:r>
      <w:r w:rsidR="005717BD">
        <w:rPr>
          <w:rFonts w:ascii="Arial" w:eastAsia="Times New Roman" w:hAnsi="Arial" w:cs="Arial"/>
          <w:sz w:val="20"/>
          <w:szCs w:val="20"/>
        </w:rPr>
        <w:t>Принципала</w:t>
      </w:r>
      <w:r w:rsidRPr="003C6071">
        <w:rPr>
          <w:rFonts w:ascii="Arial" w:eastAsia="Times New Roman" w:hAnsi="Arial" w:cs="Arial"/>
          <w:sz w:val="20"/>
          <w:szCs w:val="20"/>
        </w:rPr>
        <w:t xml:space="preserve"> за исключением случаев, предусмотренных законодательством Российской Федерации </w:t>
      </w:r>
      <w:r w:rsidR="0092304B">
        <w:rPr>
          <w:rFonts w:ascii="Arial" w:eastAsia="Times New Roman" w:hAnsi="Arial" w:cs="Arial"/>
          <w:sz w:val="20"/>
          <w:szCs w:val="20"/>
        </w:rPr>
        <w:t>и условиями настоящего Договора.</w:t>
      </w:r>
    </w:p>
    <w:p w14:paraId="71BA57B1" w14:textId="024F0050" w:rsidR="00E8382C" w:rsidRDefault="00E8382C" w:rsidP="002B11F4">
      <w:pPr>
        <w:widowControl/>
        <w:spacing w:line="276" w:lineRule="auto"/>
        <w:ind w:firstLine="561"/>
        <w:jc w:val="both"/>
        <w:rPr>
          <w:rFonts w:ascii="Arial" w:eastAsia="Times New Roman" w:hAnsi="Arial" w:cs="Arial"/>
          <w:sz w:val="20"/>
          <w:szCs w:val="20"/>
        </w:rPr>
      </w:pPr>
      <w:r w:rsidRPr="003C6071">
        <w:rPr>
          <w:rFonts w:ascii="Arial" w:eastAsia="Times New Roman" w:hAnsi="Arial" w:cs="Arial"/>
          <w:sz w:val="20"/>
          <w:szCs w:val="20"/>
        </w:rPr>
        <w:t>2.2.</w:t>
      </w:r>
      <w:r w:rsidR="00D543DA">
        <w:rPr>
          <w:rFonts w:ascii="Arial" w:eastAsia="Times New Roman" w:hAnsi="Arial" w:cs="Arial"/>
          <w:sz w:val="20"/>
          <w:szCs w:val="20"/>
        </w:rPr>
        <w:t>5</w:t>
      </w:r>
      <w:r w:rsidRPr="003C6071">
        <w:rPr>
          <w:rFonts w:ascii="Arial" w:eastAsia="Times New Roman" w:hAnsi="Arial" w:cs="Arial"/>
          <w:sz w:val="20"/>
          <w:szCs w:val="20"/>
        </w:rPr>
        <w:t xml:space="preserve">. Передавать </w:t>
      </w:r>
      <w:r w:rsidR="005717BD">
        <w:rPr>
          <w:rFonts w:ascii="Arial" w:eastAsia="Times New Roman" w:hAnsi="Arial" w:cs="Arial"/>
          <w:sz w:val="20"/>
          <w:szCs w:val="20"/>
        </w:rPr>
        <w:t>Принципалу</w:t>
      </w:r>
      <w:r w:rsidR="00147116">
        <w:rPr>
          <w:rFonts w:ascii="Arial" w:eastAsia="Times New Roman" w:hAnsi="Arial" w:cs="Arial"/>
          <w:sz w:val="20"/>
          <w:szCs w:val="20"/>
        </w:rPr>
        <w:t xml:space="preserve"> принятые </w:t>
      </w:r>
      <w:r w:rsidR="00EC1386">
        <w:rPr>
          <w:rFonts w:ascii="Arial" w:eastAsia="Times New Roman" w:hAnsi="Arial" w:cs="Arial"/>
          <w:sz w:val="20"/>
          <w:szCs w:val="20"/>
        </w:rPr>
        <w:t>заявления</w:t>
      </w:r>
      <w:r w:rsidR="00147116">
        <w:rPr>
          <w:rFonts w:ascii="Arial" w:eastAsia="Times New Roman" w:hAnsi="Arial" w:cs="Arial"/>
          <w:sz w:val="20"/>
          <w:szCs w:val="20"/>
        </w:rPr>
        <w:t xml:space="preserve"> и прилагаемые документы</w:t>
      </w:r>
      <w:r w:rsidRPr="003C6071">
        <w:rPr>
          <w:rFonts w:ascii="Arial" w:eastAsia="Times New Roman" w:hAnsi="Arial" w:cs="Arial"/>
          <w:sz w:val="20"/>
          <w:szCs w:val="20"/>
        </w:rPr>
        <w:t xml:space="preserve"> в </w:t>
      </w:r>
      <w:r w:rsidR="00060022">
        <w:rPr>
          <w:rFonts w:ascii="Arial" w:eastAsia="Times New Roman" w:hAnsi="Arial" w:cs="Arial"/>
          <w:sz w:val="20"/>
          <w:szCs w:val="20"/>
        </w:rPr>
        <w:t>порядке, определенном разделом 3 настоящего Договора</w:t>
      </w:r>
      <w:r w:rsidR="005717BD">
        <w:rPr>
          <w:rFonts w:ascii="Arial" w:eastAsia="Times New Roman" w:hAnsi="Arial" w:cs="Arial"/>
          <w:sz w:val="20"/>
          <w:szCs w:val="20"/>
        </w:rPr>
        <w:t xml:space="preserve">, при условии, что Принципал обеспечил явку своего представителя в соответствующий </w:t>
      </w:r>
      <w:r w:rsidR="0092304B">
        <w:rPr>
          <w:rFonts w:ascii="Arial" w:eastAsia="Times New Roman" w:hAnsi="Arial" w:cs="Arial"/>
          <w:sz w:val="20"/>
          <w:szCs w:val="20"/>
        </w:rPr>
        <w:t xml:space="preserve">филиал </w:t>
      </w:r>
      <w:r w:rsidR="005717BD">
        <w:rPr>
          <w:rFonts w:ascii="Arial" w:eastAsia="Times New Roman" w:hAnsi="Arial" w:cs="Arial"/>
          <w:sz w:val="20"/>
          <w:szCs w:val="20"/>
        </w:rPr>
        <w:t>Агента</w:t>
      </w:r>
      <w:r w:rsidR="009A2D02">
        <w:rPr>
          <w:rFonts w:ascii="Arial" w:eastAsia="Times New Roman" w:hAnsi="Arial" w:cs="Arial"/>
          <w:sz w:val="20"/>
          <w:szCs w:val="20"/>
        </w:rPr>
        <w:t>.</w:t>
      </w:r>
    </w:p>
    <w:p w14:paraId="2EDAC38E" w14:textId="3DA86DAF" w:rsidR="00E8382C" w:rsidRPr="00F762E4" w:rsidRDefault="00D17CB6" w:rsidP="002B11F4">
      <w:pPr>
        <w:widowControl/>
        <w:tabs>
          <w:tab w:val="left" w:pos="-142"/>
          <w:tab w:val="left" w:pos="0"/>
          <w:tab w:val="left" w:pos="567"/>
          <w:tab w:val="left" w:pos="709"/>
          <w:tab w:val="left" w:pos="993"/>
          <w:tab w:val="left" w:pos="1276"/>
        </w:tabs>
        <w:spacing w:line="276" w:lineRule="auto"/>
        <w:ind w:firstLine="567"/>
        <w:jc w:val="both"/>
        <w:rPr>
          <w:rFonts w:ascii="Arial" w:eastAsia="Times New Roman" w:hAnsi="Arial" w:cs="Arial"/>
          <w:color w:val="auto"/>
          <w:sz w:val="20"/>
          <w:szCs w:val="20"/>
        </w:rPr>
      </w:pPr>
      <w:r w:rsidRPr="00F762E4">
        <w:rPr>
          <w:rFonts w:ascii="Arial" w:eastAsia="Times New Roman" w:hAnsi="Arial" w:cs="Arial"/>
          <w:color w:val="auto"/>
          <w:sz w:val="20"/>
          <w:szCs w:val="20"/>
        </w:rPr>
        <w:t>2.2.</w:t>
      </w:r>
      <w:r w:rsidR="009A2D02">
        <w:rPr>
          <w:rFonts w:ascii="Arial" w:eastAsia="Times New Roman" w:hAnsi="Arial" w:cs="Arial"/>
          <w:color w:val="auto"/>
          <w:sz w:val="20"/>
          <w:szCs w:val="20"/>
        </w:rPr>
        <w:t>6</w:t>
      </w:r>
      <w:r w:rsidR="00E8382C" w:rsidRPr="00F762E4">
        <w:rPr>
          <w:rFonts w:ascii="Arial" w:eastAsia="Times New Roman" w:hAnsi="Arial" w:cs="Arial"/>
          <w:color w:val="auto"/>
          <w:sz w:val="20"/>
          <w:szCs w:val="20"/>
        </w:rPr>
        <w:t xml:space="preserve">. </w:t>
      </w:r>
      <w:r w:rsidR="00F762E4" w:rsidRPr="00F762E4">
        <w:rPr>
          <w:rFonts w:ascii="Arial" w:eastAsia="Times New Roman" w:hAnsi="Arial" w:cs="Arial"/>
          <w:color w:val="auto"/>
          <w:sz w:val="20"/>
          <w:szCs w:val="20"/>
        </w:rPr>
        <w:t xml:space="preserve">В соответствии с требованиями статьи 9 Федерального закона от 27.07.2006 г.                           № 152-ФЗ «О персональных данных» обеспечить наличие оформленных надлежащим образом согласий </w:t>
      </w:r>
      <w:r w:rsidR="006E58DF">
        <w:rPr>
          <w:rFonts w:ascii="Arial" w:eastAsia="Times New Roman" w:hAnsi="Arial" w:cs="Arial"/>
          <w:color w:val="auto"/>
          <w:sz w:val="20"/>
          <w:szCs w:val="20"/>
          <w:lang w:bidi="ru-RU"/>
        </w:rPr>
        <w:t>граждан</w:t>
      </w:r>
      <w:r w:rsidR="00F762E4" w:rsidRPr="00F762E4">
        <w:rPr>
          <w:rFonts w:ascii="Arial" w:eastAsia="Times New Roman" w:hAnsi="Arial" w:cs="Arial"/>
          <w:color w:val="auto"/>
          <w:sz w:val="20"/>
          <w:szCs w:val="20"/>
        </w:rPr>
        <w:t xml:space="preserve"> на обработку Агентом и Принципалом их персональных данных </w:t>
      </w:r>
      <w:r w:rsidR="00E8382C" w:rsidRPr="00F762E4">
        <w:rPr>
          <w:rFonts w:ascii="Arial" w:eastAsia="Times New Roman" w:hAnsi="Arial" w:cs="Arial"/>
          <w:color w:val="auto"/>
          <w:sz w:val="20"/>
          <w:szCs w:val="20"/>
        </w:rPr>
        <w:t xml:space="preserve">в целях </w:t>
      </w:r>
      <w:r w:rsidR="00C86184">
        <w:rPr>
          <w:rFonts w:ascii="Arial" w:eastAsia="Times New Roman" w:hAnsi="Arial" w:cs="Arial"/>
          <w:color w:val="auto"/>
          <w:sz w:val="20"/>
          <w:szCs w:val="20"/>
        </w:rPr>
        <w:t xml:space="preserve">заключения комплексного договора на поставку газа, подключение </w:t>
      </w:r>
      <w:r w:rsidR="001C1501">
        <w:rPr>
          <w:rFonts w:ascii="Arial" w:eastAsia="Times New Roman" w:hAnsi="Arial" w:cs="Arial"/>
          <w:color w:val="auto"/>
          <w:sz w:val="20"/>
          <w:szCs w:val="20"/>
        </w:rPr>
        <w:t xml:space="preserve">(технологическое присоединение) </w:t>
      </w:r>
      <w:r w:rsidR="00C86184">
        <w:rPr>
          <w:rFonts w:ascii="Arial" w:eastAsia="Times New Roman" w:hAnsi="Arial" w:cs="Arial"/>
          <w:color w:val="auto"/>
          <w:sz w:val="20"/>
          <w:szCs w:val="20"/>
        </w:rPr>
        <w:t>и техническое обслуживание сопутствующего оборудования</w:t>
      </w:r>
      <w:r w:rsidR="00445764">
        <w:rPr>
          <w:rFonts w:ascii="Arial" w:eastAsia="Times New Roman" w:hAnsi="Arial" w:cs="Arial"/>
          <w:color w:val="auto"/>
          <w:sz w:val="20"/>
          <w:szCs w:val="20"/>
        </w:rPr>
        <w:t>.</w:t>
      </w:r>
    </w:p>
    <w:p w14:paraId="198CEA0B" w14:textId="3E3E8B6F" w:rsidR="00E8382C" w:rsidRPr="003C6071" w:rsidRDefault="00E8382C" w:rsidP="002B11F4">
      <w:pPr>
        <w:widowControl/>
        <w:tabs>
          <w:tab w:val="left" w:pos="-142"/>
          <w:tab w:val="left" w:pos="0"/>
          <w:tab w:val="left" w:pos="567"/>
          <w:tab w:val="left" w:pos="709"/>
          <w:tab w:val="left" w:pos="993"/>
          <w:tab w:val="left" w:pos="1276"/>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2.2.</w:t>
      </w:r>
      <w:r w:rsidR="009A2D02">
        <w:rPr>
          <w:rFonts w:ascii="Arial" w:eastAsia="Times New Roman" w:hAnsi="Arial" w:cs="Arial"/>
          <w:color w:val="auto"/>
          <w:sz w:val="20"/>
          <w:szCs w:val="20"/>
        </w:rPr>
        <w:t>7</w:t>
      </w:r>
      <w:r>
        <w:rPr>
          <w:rFonts w:ascii="Arial" w:eastAsia="Times New Roman" w:hAnsi="Arial" w:cs="Arial"/>
          <w:color w:val="auto"/>
          <w:sz w:val="20"/>
          <w:szCs w:val="20"/>
        </w:rPr>
        <w:t>. Обеспечивать оказание услуг в филиалах</w:t>
      </w:r>
      <w:r w:rsidR="00942123">
        <w:rPr>
          <w:rFonts w:ascii="Arial" w:eastAsia="Times New Roman" w:hAnsi="Arial" w:cs="Arial"/>
          <w:color w:val="auto"/>
          <w:sz w:val="20"/>
          <w:szCs w:val="20"/>
        </w:rPr>
        <w:t xml:space="preserve"> Агента</w:t>
      </w:r>
      <w:r>
        <w:rPr>
          <w:rFonts w:ascii="Arial" w:eastAsia="Times New Roman" w:hAnsi="Arial" w:cs="Arial"/>
          <w:color w:val="auto"/>
          <w:sz w:val="20"/>
          <w:szCs w:val="20"/>
        </w:rPr>
        <w:t>, указанных в Приложении №</w:t>
      </w:r>
      <w:r w:rsidR="004D70CB">
        <w:rPr>
          <w:rFonts w:ascii="Arial" w:eastAsia="Times New Roman" w:hAnsi="Arial" w:cs="Arial"/>
          <w:color w:val="auto"/>
          <w:sz w:val="20"/>
          <w:szCs w:val="20"/>
        </w:rPr>
        <w:t>4</w:t>
      </w:r>
      <w:r>
        <w:rPr>
          <w:rFonts w:ascii="Arial" w:eastAsia="Times New Roman" w:hAnsi="Arial" w:cs="Arial"/>
          <w:color w:val="auto"/>
          <w:sz w:val="20"/>
          <w:szCs w:val="20"/>
        </w:rPr>
        <w:t xml:space="preserve"> к настоящему Договору.</w:t>
      </w:r>
    </w:p>
    <w:p w14:paraId="4DFB5819" w14:textId="35836717" w:rsidR="00E8382C" w:rsidRPr="003C6071" w:rsidRDefault="00E8382C" w:rsidP="002B11F4">
      <w:pPr>
        <w:widowControl/>
        <w:tabs>
          <w:tab w:val="num" w:pos="1276"/>
        </w:tabs>
        <w:spacing w:before="60" w:line="276" w:lineRule="auto"/>
        <w:ind w:firstLine="567"/>
        <w:jc w:val="both"/>
        <w:rPr>
          <w:rFonts w:ascii="Arial" w:eastAsia="Times New Roman" w:hAnsi="Arial" w:cs="Arial"/>
          <w:b/>
          <w:color w:val="auto"/>
          <w:sz w:val="20"/>
          <w:szCs w:val="20"/>
        </w:rPr>
      </w:pPr>
      <w:r w:rsidRPr="003C6071">
        <w:rPr>
          <w:rFonts w:ascii="Arial" w:eastAsia="Times New Roman" w:hAnsi="Arial" w:cs="Arial"/>
          <w:b/>
          <w:color w:val="auto"/>
          <w:sz w:val="20"/>
          <w:szCs w:val="20"/>
        </w:rPr>
        <w:t xml:space="preserve">2.3. </w:t>
      </w:r>
      <w:r w:rsidR="008A08D6">
        <w:rPr>
          <w:rFonts w:ascii="Arial" w:eastAsia="Times New Roman" w:hAnsi="Arial" w:cs="Arial"/>
          <w:b/>
          <w:color w:val="auto"/>
          <w:sz w:val="20"/>
          <w:szCs w:val="20"/>
        </w:rPr>
        <w:t>Принципал</w:t>
      </w:r>
      <w:r w:rsidRPr="003C6071">
        <w:rPr>
          <w:rFonts w:ascii="Arial" w:eastAsia="Times New Roman" w:hAnsi="Arial" w:cs="Arial"/>
          <w:b/>
          <w:color w:val="auto"/>
          <w:sz w:val="20"/>
          <w:szCs w:val="20"/>
        </w:rPr>
        <w:t xml:space="preserve"> вправе:</w:t>
      </w:r>
    </w:p>
    <w:p w14:paraId="3E6FA873" w14:textId="115EC339" w:rsidR="00E8382C" w:rsidRPr="003C6071" w:rsidRDefault="00E8382C" w:rsidP="002B11F4">
      <w:pPr>
        <w:widowControl/>
        <w:spacing w:line="276" w:lineRule="auto"/>
        <w:ind w:firstLine="567"/>
        <w:jc w:val="both"/>
        <w:rPr>
          <w:rFonts w:ascii="Arial" w:eastAsia="Times New Roman" w:hAnsi="Arial" w:cs="Arial"/>
          <w:bCs/>
          <w:color w:val="auto"/>
          <w:sz w:val="20"/>
          <w:szCs w:val="20"/>
        </w:rPr>
      </w:pPr>
      <w:r w:rsidRPr="003C6071">
        <w:rPr>
          <w:rFonts w:ascii="Arial" w:eastAsia="Times New Roman" w:hAnsi="Arial" w:cs="Arial"/>
          <w:color w:val="auto"/>
          <w:sz w:val="20"/>
          <w:szCs w:val="20"/>
        </w:rPr>
        <w:t>2.3.1. Т</w:t>
      </w:r>
      <w:r w:rsidRPr="003C6071">
        <w:rPr>
          <w:rFonts w:ascii="Arial" w:eastAsia="Times New Roman" w:hAnsi="Arial" w:cs="Arial"/>
          <w:bCs/>
          <w:color w:val="auto"/>
          <w:sz w:val="20"/>
          <w:szCs w:val="20"/>
        </w:rPr>
        <w:t xml:space="preserve">ребовать от </w:t>
      </w:r>
      <w:r w:rsidR="008A08D6">
        <w:rPr>
          <w:rFonts w:ascii="Arial" w:eastAsia="Times New Roman" w:hAnsi="Arial" w:cs="Arial"/>
          <w:bCs/>
          <w:color w:val="auto"/>
          <w:sz w:val="20"/>
          <w:szCs w:val="20"/>
        </w:rPr>
        <w:t>Агента</w:t>
      </w:r>
      <w:r w:rsidRPr="003C6071">
        <w:rPr>
          <w:rFonts w:ascii="Arial" w:eastAsia="Times New Roman" w:hAnsi="Arial" w:cs="Arial"/>
          <w:bCs/>
          <w:color w:val="auto"/>
          <w:sz w:val="20"/>
          <w:szCs w:val="20"/>
        </w:rPr>
        <w:t xml:space="preserve"> неукоснительного выполнения всех его обяз</w:t>
      </w:r>
      <w:r w:rsidR="00987658">
        <w:rPr>
          <w:rFonts w:ascii="Arial" w:eastAsia="Times New Roman" w:hAnsi="Arial" w:cs="Arial"/>
          <w:bCs/>
          <w:color w:val="auto"/>
          <w:sz w:val="20"/>
          <w:szCs w:val="20"/>
        </w:rPr>
        <w:t>анностей по настоящему Договору.</w:t>
      </w:r>
    </w:p>
    <w:p w14:paraId="5C9E16CC" w14:textId="2CE019A6" w:rsidR="00E8382C" w:rsidRDefault="00E8382C" w:rsidP="002B11F4">
      <w:pPr>
        <w:widowControl/>
        <w:spacing w:line="276" w:lineRule="auto"/>
        <w:ind w:firstLine="567"/>
        <w:jc w:val="both"/>
        <w:rPr>
          <w:rFonts w:ascii="Arial" w:eastAsia="Times New Roman" w:hAnsi="Arial" w:cs="Arial"/>
          <w:bCs/>
          <w:color w:val="auto"/>
          <w:sz w:val="20"/>
          <w:szCs w:val="20"/>
        </w:rPr>
      </w:pPr>
      <w:r w:rsidRPr="003C6071">
        <w:rPr>
          <w:rFonts w:ascii="Arial" w:eastAsia="Times New Roman" w:hAnsi="Arial" w:cs="Arial"/>
          <w:bCs/>
          <w:color w:val="auto"/>
          <w:sz w:val="20"/>
          <w:szCs w:val="20"/>
        </w:rPr>
        <w:t xml:space="preserve">2.3.2. Запрашивать и получать от </w:t>
      </w:r>
      <w:r w:rsidR="008A08D6">
        <w:rPr>
          <w:rFonts w:ascii="Arial" w:eastAsia="Times New Roman" w:hAnsi="Arial" w:cs="Arial"/>
          <w:bCs/>
          <w:color w:val="auto"/>
          <w:sz w:val="20"/>
          <w:szCs w:val="20"/>
        </w:rPr>
        <w:t>Агента</w:t>
      </w:r>
      <w:r w:rsidRPr="003C6071">
        <w:rPr>
          <w:rFonts w:ascii="Arial" w:eastAsia="Times New Roman" w:hAnsi="Arial" w:cs="Arial"/>
          <w:bCs/>
          <w:color w:val="auto"/>
          <w:sz w:val="20"/>
          <w:szCs w:val="20"/>
        </w:rPr>
        <w:t xml:space="preserve"> информацию, имеющую отношение</w:t>
      </w:r>
      <w:r w:rsidR="00987658">
        <w:rPr>
          <w:rFonts w:ascii="Arial" w:eastAsia="Times New Roman" w:hAnsi="Arial" w:cs="Arial"/>
          <w:bCs/>
          <w:color w:val="auto"/>
          <w:sz w:val="20"/>
          <w:szCs w:val="20"/>
        </w:rPr>
        <w:t xml:space="preserve"> к предмету настоящего Договора.</w:t>
      </w:r>
    </w:p>
    <w:p w14:paraId="7D729E06" w14:textId="5B99F896" w:rsidR="00931313" w:rsidRPr="003C6071" w:rsidRDefault="00931313" w:rsidP="002B11F4">
      <w:pPr>
        <w:widowControl/>
        <w:spacing w:line="276" w:lineRule="auto"/>
        <w:ind w:firstLine="567"/>
        <w:jc w:val="both"/>
        <w:rPr>
          <w:rFonts w:ascii="Arial" w:eastAsia="Times New Roman" w:hAnsi="Arial" w:cs="Arial"/>
          <w:bCs/>
          <w:color w:val="auto"/>
          <w:sz w:val="20"/>
          <w:szCs w:val="20"/>
        </w:rPr>
      </w:pPr>
      <w:r>
        <w:rPr>
          <w:rFonts w:ascii="Arial" w:eastAsia="Times New Roman" w:hAnsi="Arial" w:cs="Arial"/>
          <w:bCs/>
          <w:color w:val="auto"/>
          <w:sz w:val="20"/>
          <w:szCs w:val="20"/>
        </w:rPr>
        <w:t>2.3.3. Отменить поручение в любое время, письменно уведомив Агента об этом не позднее</w:t>
      </w:r>
      <w:r w:rsidR="0032412B">
        <w:rPr>
          <w:rFonts w:ascii="Arial" w:eastAsia="Times New Roman" w:hAnsi="Arial" w:cs="Arial"/>
          <w:bCs/>
          <w:color w:val="auto"/>
          <w:sz w:val="20"/>
          <w:szCs w:val="20"/>
        </w:rPr>
        <w:t>, чем за 30 (тридцать) календарных дней до предполагаемой даты отмены поручения.</w:t>
      </w:r>
    </w:p>
    <w:p w14:paraId="3C879FCB" w14:textId="227B56B6" w:rsidR="00E8382C" w:rsidRPr="003C6071" w:rsidRDefault="00E8382C" w:rsidP="002B11F4">
      <w:pPr>
        <w:widowControl/>
        <w:spacing w:line="276" w:lineRule="auto"/>
        <w:ind w:firstLine="567"/>
        <w:jc w:val="both"/>
        <w:rPr>
          <w:rFonts w:ascii="Arial" w:eastAsia="Times New Roman" w:hAnsi="Arial" w:cs="Arial"/>
          <w:b/>
          <w:color w:val="auto"/>
          <w:sz w:val="20"/>
          <w:szCs w:val="20"/>
        </w:rPr>
      </w:pPr>
      <w:r w:rsidRPr="003C6071">
        <w:rPr>
          <w:rFonts w:ascii="Arial" w:eastAsia="Times New Roman" w:hAnsi="Arial" w:cs="Arial"/>
          <w:b/>
          <w:color w:val="auto"/>
          <w:sz w:val="20"/>
          <w:szCs w:val="20"/>
        </w:rPr>
        <w:t xml:space="preserve">2.4. </w:t>
      </w:r>
      <w:r w:rsidR="008A08D6">
        <w:rPr>
          <w:rFonts w:ascii="Arial" w:eastAsia="Times New Roman" w:hAnsi="Arial" w:cs="Arial"/>
          <w:b/>
          <w:color w:val="auto"/>
          <w:sz w:val="20"/>
          <w:szCs w:val="20"/>
        </w:rPr>
        <w:t>Агент</w:t>
      </w:r>
      <w:r w:rsidRPr="003C6071">
        <w:rPr>
          <w:rFonts w:ascii="Arial" w:eastAsia="Times New Roman" w:hAnsi="Arial" w:cs="Arial"/>
          <w:b/>
          <w:color w:val="auto"/>
          <w:sz w:val="20"/>
          <w:szCs w:val="20"/>
        </w:rPr>
        <w:t xml:space="preserve"> вправе:</w:t>
      </w:r>
    </w:p>
    <w:p w14:paraId="3A09FE9F" w14:textId="776C9072" w:rsidR="00E8382C" w:rsidRDefault="00E8382C" w:rsidP="002B11F4">
      <w:pPr>
        <w:widowControl/>
        <w:tabs>
          <w:tab w:val="left" w:pos="1260"/>
        </w:tabs>
        <w:spacing w:line="276" w:lineRule="auto"/>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2.4.1. </w:t>
      </w:r>
      <w:r w:rsidRPr="003C6071">
        <w:rPr>
          <w:rFonts w:ascii="Arial" w:eastAsia="Times New Roman" w:hAnsi="Arial" w:cs="Arial"/>
          <w:sz w:val="20"/>
          <w:szCs w:val="20"/>
        </w:rPr>
        <w:t xml:space="preserve">Направлять </w:t>
      </w:r>
      <w:r w:rsidR="008A08D6">
        <w:rPr>
          <w:rFonts w:ascii="Arial" w:eastAsia="Times New Roman" w:hAnsi="Arial" w:cs="Arial"/>
          <w:sz w:val="20"/>
          <w:szCs w:val="20"/>
        </w:rPr>
        <w:t>Принципалу</w:t>
      </w:r>
      <w:r w:rsidRPr="003C6071">
        <w:rPr>
          <w:rFonts w:ascii="Arial" w:eastAsia="Times New Roman" w:hAnsi="Arial" w:cs="Arial"/>
          <w:sz w:val="20"/>
          <w:szCs w:val="20"/>
        </w:rPr>
        <w:t xml:space="preserve"> запросы о предоставлении </w:t>
      </w:r>
      <w:r w:rsidR="00D840A3">
        <w:rPr>
          <w:rFonts w:ascii="Arial" w:eastAsia="Times New Roman" w:hAnsi="Arial" w:cs="Arial"/>
          <w:sz w:val="20"/>
          <w:szCs w:val="20"/>
        </w:rPr>
        <w:t>ин</w:t>
      </w:r>
      <w:r w:rsidR="0075185E">
        <w:rPr>
          <w:rFonts w:ascii="Arial" w:eastAsia="Times New Roman" w:hAnsi="Arial" w:cs="Arial"/>
          <w:sz w:val="20"/>
          <w:szCs w:val="20"/>
        </w:rPr>
        <w:t>формации, необходимой для исполнения Договора</w:t>
      </w:r>
      <w:r w:rsidR="004C17FE">
        <w:rPr>
          <w:rFonts w:ascii="Arial" w:eastAsia="Times New Roman" w:hAnsi="Arial" w:cs="Arial"/>
          <w:color w:val="auto"/>
          <w:sz w:val="20"/>
          <w:szCs w:val="20"/>
        </w:rPr>
        <w:t>.</w:t>
      </w:r>
    </w:p>
    <w:p w14:paraId="05B8ACD2" w14:textId="766EB1AE" w:rsidR="00A05EE5" w:rsidRDefault="00A05EE5" w:rsidP="002B11F4">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2.4.</w:t>
      </w:r>
      <w:r w:rsidR="00734A35">
        <w:rPr>
          <w:rFonts w:ascii="Arial" w:eastAsia="Times New Roman" w:hAnsi="Arial" w:cs="Arial"/>
          <w:color w:val="auto"/>
          <w:sz w:val="20"/>
          <w:szCs w:val="20"/>
        </w:rPr>
        <w:t>2</w:t>
      </w:r>
      <w:r>
        <w:rPr>
          <w:rFonts w:ascii="Arial" w:eastAsia="Times New Roman" w:hAnsi="Arial" w:cs="Arial"/>
          <w:color w:val="auto"/>
          <w:sz w:val="20"/>
          <w:szCs w:val="20"/>
        </w:rPr>
        <w:t xml:space="preserve">. </w:t>
      </w:r>
      <w:r w:rsidR="005E41A8">
        <w:rPr>
          <w:rFonts w:ascii="Arial" w:eastAsia="Times New Roman" w:hAnsi="Arial" w:cs="Arial"/>
          <w:color w:val="auto"/>
          <w:sz w:val="20"/>
          <w:szCs w:val="20"/>
        </w:rPr>
        <w:t xml:space="preserve">Получать у Принципала консультации по вопросам, связанным с </w:t>
      </w:r>
      <w:r w:rsidR="00532EEB">
        <w:rPr>
          <w:rFonts w:ascii="Arial" w:eastAsia="Times New Roman" w:hAnsi="Arial" w:cs="Arial"/>
          <w:color w:val="auto"/>
          <w:sz w:val="20"/>
          <w:szCs w:val="20"/>
        </w:rPr>
        <w:t xml:space="preserve">исполнением обязательств </w:t>
      </w:r>
      <w:r w:rsidR="005E41A8">
        <w:rPr>
          <w:rFonts w:ascii="Arial" w:eastAsia="Times New Roman" w:hAnsi="Arial" w:cs="Arial"/>
          <w:color w:val="auto"/>
          <w:sz w:val="20"/>
          <w:szCs w:val="20"/>
        </w:rPr>
        <w:t>по Договору</w:t>
      </w:r>
      <w:r w:rsidR="000A20F6">
        <w:rPr>
          <w:rFonts w:ascii="Arial" w:eastAsia="Times New Roman" w:hAnsi="Arial" w:cs="Arial"/>
          <w:color w:val="auto"/>
          <w:sz w:val="20"/>
          <w:szCs w:val="20"/>
        </w:rPr>
        <w:t>.</w:t>
      </w:r>
    </w:p>
    <w:p w14:paraId="280B4329" w14:textId="7E9C5B4A" w:rsidR="006D1B72" w:rsidRDefault="006D1B72" w:rsidP="002B11F4">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2.4.3. Получать вознаграждение за исполнение обязательств по Договору.</w:t>
      </w:r>
    </w:p>
    <w:p w14:paraId="531C4553" w14:textId="1D01BC10" w:rsidR="006D1B72" w:rsidRDefault="006D1B72" w:rsidP="002B11F4">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xml:space="preserve">2.4.4. Отступить от указаний Принципала, если по обстоятельствам дела это необходимо в интересах Принципала и Агент не мог предварительно запросить информацию у Принципала либо не получил в разумный срок </w:t>
      </w:r>
      <w:r w:rsidR="001953A5">
        <w:rPr>
          <w:rFonts w:ascii="Arial" w:eastAsia="Times New Roman" w:hAnsi="Arial" w:cs="Arial"/>
          <w:color w:val="auto"/>
          <w:sz w:val="20"/>
          <w:szCs w:val="20"/>
        </w:rPr>
        <w:t>ответа на свой запрос. Агент обязан уведомить Принципала о допущенных отступлениях, как только уведомление стало возможным.</w:t>
      </w:r>
    </w:p>
    <w:p w14:paraId="685BA346" w14:textId="1E9A752C" w:rsidR="00E82AD5" w:rsidRDefault="00E82AD5" w:rsidP="002B11F4">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2.4.5. Отказаться от исполнения поручения по настоящему Договору в любое время, письменно уведомив Принципала об этом в срок не позднее, чем за 30 (тридцать) календарных дней до предполагаемой даты отказа от исполнения поручения.</w:t>
      </w:r>
    </w:p>
    <w:p w14:paraId="1528AC5F" w14:textId="77777777" w:rsidR="00E20B38" w:rsidRPr="00467448" w:rsidRDefault="00E20B38" w:rsidP="002B11F4">
      <w:pPr>
        <w:widowControl/>
        <w:tabs>
          <w:tab w:val="left" w:pos="1260"/>
        </w:tabs>
        <w:spacing w:line="276" w:lineRule="auto"/>
        <w:ind w:firstLine="567"/>
        <w:jc w:val="both"/>
        <w:rPr>
          <w:rFonts w:ascii="Arial" w:eastAsia="Times New Roman" w:hAnsi="Arial" w:cs="Arial"/>
          <w:color w:val="auto"/>
          <w:sz w:val="18"/>
          <w:szCs w:val="18"/>
        </w:rPr>
      </w:pPr>
    </w:p>
    <w:p w14:paraId="45C6D4F0" w14:textId="77777777" w:rsidR="00A77A48" w:rsidRDefault="002E5F38" w:rsidP="002B11F4">
      <w:pPr>
        <w:widowControl/>
        <w:tabs>
          <w:tab w:val="left" w:pos="1260"/>
        </w:tabs>
        <w:spacing w:line="276" w:lineRule="auto"/>
        <w:ind w:firstLine="567"/>
        <w:jc w:val="center"/>
        <w:rPr>
          <w:rFonts w:ascii="Arial" w:eastAsia="Times New Roman" w:hAnsi="Arial" w:cs="Arial"/>
          <w:b/>
          <w:color w:val="auto"/>
          <w:sz w:val="20"/>
          <w:szCs w:val="20"/>
        </w:rPr>
      </w:pPr>
      <w:r w:rsidRPr="002E5F38">
        <w:rPr>
          <w:rFonts w:ascii="Arial" w:eastAsia="Times New Roman" w:hAnsi="Arial" w:cs="Arial"/>
          <w:b/>
          <w:color w:val="auto"/>
          <w:sz w:val="20"/>
          <w:szCs w:val="20"/>
        </w:rPr>
        <w:t xml:space="preserve">3. ПОРЯДОК </w:t>
      </w:r>
      <w:r w:rsidR="00F14EA9">
        <w:rPr>
          <w:rFonts w:ascii="Arial" w:eastAsia="Times New Roman" w:hAnsi="Arial" w:cs="Arial"/>
          <w:b/>
          <w:color w:val="auto"/>
          <w:sz w:val="20"/>
          <w:szCs w:val="20"/>
        </w:rPr>
        <w:t>ПРИЕМА ЗАЯВЛЕНИЙ И ПРИЛАГАЕМЫХ ДОКУМЕНТОВ</w:t>
      </w:r>
      <w:r w:rsidRPr="002E5F38">
        <w:rPr>
          <w:rFonts w:ascii="Arial" w:eastAsia="Times New Roman" w:hAnsi="Arial" w:cs="Arial"/>
          <w:b/>
          <w:color w:val="auto"/>
          <w:sz w:val="20"/>
          <w:szCs w:val="20"/>
        </w:rPr>
        <w:t xml:space="preserve"> АГЕНТОМ</w:t>
      </w:r>
      <w:r w:rsidR="00A77A48">
        <w:rPr>
          <w:rFonts w:ascii="Arial" w:eastAsia="Times New Roman" w:hAnsi="Arial" w:cs="Arial"/>
          <w:b/>
          <w:color w:val="auto"/>
          <w:sz w:val="20"/>
          <w:szCs w:val="20"/>
        </w:rPr>
        <w:t>.</w:t>
      </w:r>
      <w:r w:rsidRPr="002E5F38">
        <w:rPr>
          <w:rFonts w:ascii="Arial" w:eastAsia="Times New Roman" w:hAnsi="Arial" w:cs="Arial"/>
          <w:b/>
          <w:color w:val="auto"/>
          <w:sz w:val="20"/>
          <w:szCs w:val="20"/>
        </w:rPr>
        <w:t xml:space="preserve"> </w:t>
      </w:r>
    </w:p>
    <w:p w14:paraId="54697368" w14:textId="77E3D420" w:rsidR="00E20B38" w:rsidRPr="002E5F38" w:rsidRDefault="00A77A48" w:rsidP="002B11F4">
      <w:pPr>
        <w:widowControl/>
        <w:tabs>
          <w:tab w:val="left" w:pos="1260"/>
        </w:tabs>
        <w:spacing w:line="276" w:lineRule="auto"/>
        <w:ind w:firstLine="567"/>
        <w:jc w:val="center"/>
        <w:rPr>
          <w:rFonts w:ascii="Arial" w:eastAsia="Times New Roman" w:hAnsi="Arial" w:cs="Arial"/>
          <w:b/>
          <w:color w:val="auto"/>
          <w:sz w:val="20"/>
          <w:szCs w:val="20"/>
        </w:rPr>
      </w:pPr>
      <w:r>
        <w:rPr>
          <w:rFonts w:ascii="Arial" w:eastAsia="Times New Roman" w:hAnsi="Arial" w:cs="Arial"/>
          <w:b/>
          <w:color w:val="auto"/>
          <w:sz w:val="20"/>
          <w:szCs w:val="20"/>
        </w:rPr>
        <w:t>ПОРЯДОК</w:t>
      </w:r>
      <w:r w:rsidR="002E5F38" w:rsidRPr="002E5F38">
        <w:rPr>
          <w:rFonts w:ascii="Arial" w:eastAsia="Times New Roman" w:hAnsi="Arial" w:cs="Arial"/>
          <w:b/>
          <w:color w:val="auto"/>
          <w:sz w:val="20"/>
          <w:szCs w:val="20"/>
        </w:rPr>
        <w:t xml:space="preserve"> </w:t>
      </w:r>
      <w:r w:rsidR="004303EC">
        <w:rPr>
          <w:rFonts w:ascii="Arial" w:eastAsia="Times New Roman" w:hAnsi="Arial" w:cs="Arial"/>
          <w:b/>
          <w:color w:val="auto"/>
          <w:sz w:val="20"/>
          <w:szCs w:val="20"/>
        </w:rPr>
        <w:t xml:space="preserve">ИНФОРМАЦИОННОГО </w:t>
      </w:r>
      <w:r w:rsidR="002E5F38" w:rsidRPr="002E5F38">
        <w:rPr>
          <w:rFonts w:ascii="Arial" w:eastAsia="Times New Roman" w:hAnsi="Arial" w:cs="Arial"/>
          <w:b/>
          <w:color w:val="auto"/>
          <w:sz w:val="20"/>
          <w:szCs w:val="20"/>
        </w:rPr>
        <w:t>ВЗАИМОДЕЙСТВИЯ СТОРОН</w:t>
      </w:r>
    </w:p>
    <w:p w14:paraId="512F3944" w14:textId="06F89C72" w:rsidR="004303EC" w:rsidRDefault="003D57FA" w:rsidP="002B11F4">
      <w:pPr>
        <w:widowControl/>
        <w:tabs>
          <w:tab w:val="left" w:pos="1260"/>
        </w:tabs>
        <w:spacing w:line="276" w:lineRule="auto"/>
        <w:ind w:firstLine="567"/>
        <w:jc w:val="both"/>
        <w:rPr>
          <w:rFonts w:ascii="Arial" w:eastAsia="Times New Roman" w:hAnsi="Arial" w:cs="Arial"/>
          <w:color w:val="auto"/>
          <w:sz w:val="20"/>
          <w:szCs w:val="20"/>
        </w:rPr>
      </w:pPr>
      <w:r w:rsidRPr="00602EDC">
        <w:rPr>
          <w:rFonts w:ascii="Arial" w:eastAsia="Times New Roman" w:hAnsi="Arial" w:cs="Arial"/>
          <w:b/>
          <w:color w:val="auto"/>
          <w:sz w:val="20"/>
          <w:szCs w:val="20"/>
        </w:rPr>
        <w:t xml:space="preserve">3.1. </w:t>
      </w:r>
      <w:r w:rsidR="00602EDC" w:rsidRPr="00602EDC">
        <w:rPr>
          <w:rFonts w:ascii="Arial" w:eastAsia="Times New Roman" w:hAnsi="Arial" w:cs="Arial"/>
          <w:b/>
          <w:color w:val="auto"/>
          <w:sz w:val="20"/>
          <w:szCs w:val="20"/>
        </w:rPr>
        <w:t xml:space="preserve">Порядок </w:t>
      </w:r>
      <w:r w:rsidR="00FA5324">
        <w:rPr>
          <w:rFonts w:ascii="Arial" w:eastAsia="Times New Roman" w:hAnsi="Arial" w:cs="Arial"/>
          <w:b/>
          <w:color w:val="auto"/>
          <w:sz w:val="20"/>
          <w:szCs w:val="20"/>
        </w:rPr>
        <w:t>приема заявлений и прилагаемых документов Агентом</w:t>
      </w:r>
      <w:r w:rsidR="00602EDC">
        <w:rPr>
          <w:rFonts w:ascii="Arial" w:eastAsia="Times New Roman" w:hAnsi="Arial" w:cs="Arial"/>
          <w:color w:val="auto"/>
          <w:sz w:val="20"/>
          <w:szCs w:val="20"/>
        </w:rPr>
        <w:t>.</w:t>
      </w:r>
    </w:p>
    <w:p w14:paraId="7075FD87" w14:textId="320883AE" w:rsidR="00602EDC" w:rsidRDefault="00DF4627" w:rsidP="002B11F4">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xml:space="preserve">3.1.1. </w:t>
      </w:r>
      <w:r w:rsidR="00DE5BD2">
        <w:rPr>
          <w:rFonts w:ascii="Arial" w:eastAsia="Times New Roman" w:hAnsi="Arial" w:cs="Arial"/>
          <w:color w:val="auto"/>
          <w:sz w:val="20"/>
          <w:szCs w:val="20"/>
        </w:rPr>
        <w:t>Заявление</w:t>
      </w:r>
      <w:r>
        <w:rPr>
          <w:rFonts w:ascii="Arial" w:eastAsia="Times New Roman" w:hAnsi="Arial" w:cs="Arial"/>
          <w:color w:val="auto"/>
          <w:sz w:val="20"/>
          <w:szCs w:val="20"/>
        </w:rPr>
        <w:t xml:space="preserve"> на заключение комплексного договора на поставку газа, подключение (технологическое присоединение) и техническое обслуживание сопутствующего оборудования </w:t>
      </w:r>
      <w:r w:rsidR="00DE5BD2">
        <w:rPr>
          <w:rFonts w:ascii="Arial" w:eastAsia="Times New Roman" w:hAnsi="Arial" w:cs="Arial"/>
          <w:color w:val="auto"/>
          <w:sz w:val="20"/>
          <w:szCs w:val="20"/>
        </w:rPr>
        <w:t>подаются</w:t>
      </w:r>
      <w:r>
        <w:rPr>
          <w:rFonts w:ascii="Arial" w:eastAsia="Times New Roman" w:hAnsi="Arial" w:cs="Arial"/>
          <w:color w:val="auto"/>
          <w:sz w:val="20"/>
          <w:szCs w:val="20"/>
        </w:rPr>
        <w:t xml:space="preserve"> </w:t>
      </w:r>
      <w:r w:rsidR="00DE5BD2">
        <w:rPr>
          <w:rFonts w:ascii="Arial" w:eastAsia="Times New Roman" w:hAnsi="Arial" w:cs="Arial"/>
          <w:color w:val="auto"/>
          <w:sz w:val="20"/>
          <w:szCs w:val="20"/>
        </w:rPr>
        <w:t>гражданином</w:t>
      </w:r>
      <w:r w:rsidR="0042499A">
        <w:rPr>
          <w:rFonts w:ascii="Arial" w:eastAsia="Times New Roman" w:hAnsi="Arial" w:cs="Arial"/>
          <w:color w:val="auto"/>
          <w:sz w:val="20"/>
          <w:szCs w:val="20"/>
        </w:rPr>
        <w:t xml:space="preserve"> (</w:t>
      </w:r>
      <w:r>
        <w:rPr>
          <w:rFonts w:ascii="Arial" w:eastAsia="Times New Roman" w:hAnsi="Arial" w:cs="Arial"/>
          <w:color w:val="auto"/>
          <w:sz w:val="20"/>
          <w:szCs w:val="20"/>
        </w:rPr>
        <w:t>физически</w:t>
      </w:r>
      <w:r w:rsidR="00DE5BD2">
        <w:rPr>
          <w:rFonts w:ascii="Arial" w:eastAsia="Times New Roman" w:hAnsi="Arial" w:cs="Arial"/>
          <w:color w:val="auto"/>
          <w:sz w:val="20"/>
          <w:szCs w:val="20"/>
        </w:rPr>
        <w:t>м</w:t>
      </w:r>
      <w:r>
        <w:rPr>
          <w:rFonts w:ascii="Arial" w:eastAsia="Times New Roman" w:hAnsi="Arial" w:cs="Arial"/>
          <w:color w:val="auto"/>
          <w:sz w:val="20"/>
          <w:szCs w:val="20"/>
        </w:rPr>
        <w:t xml:space="preserve"> лиц</w:t>
      </w:r>
      <w:r w:rsidR="00DE5BD2">
        <w:rPr>
          <w:rFonts w:ascii="Arial" w:eastAsia="Times New Roman" w:hAnsi="Arial" w:cs="Arial"/>
          <w:color w:val="auto"/>
          <w:sz w:val="20"/>
          <w:szCs w:val="20"/>
        </w:rPr>
        <w:t>ом</w:t>
      </w:r>
      <w:r w:rsidR="0042499A">
        <w:rPr>
          <w:rFonts w:ascii="Arial" w:eastAsia="Times New Roman" w:hAnsi="Arial" w:cs="Arial"/>
          <w:color w:val="auto"/>
          <w:sz w:val="20"/>
          <w:szCs w:val="20"/>
        </w:rPr>
        <w:t>)</w:t>
      </w:r>
      <w:r>
        <w:rPr>
          <w:rFonts w:ascii="Arial" w:eastAsia="Times New Roman" w:hAnsi="Arial" w:cs="Arial"/>
          <w:color w:val="auto"/>
          <w:sz w:val="20"/>
          <w:szCs w:val="20"/>
        </w:rPr>
        <w:t xml:space="preserve"> либо </w:t>
      </w:r>
      <w:r w:rsidR="00DE5BD2">
        <w:rPr>
          <w:rFonts w:ascii="Arial" w:eastAsia="Times New Roman" w:hAnsi="Arial" w:cs="Arial"/>
          <w:color w:val="auto"/>
          <w:sz w:val="20"/>
          <w:szCs w:val="20"/>
        </w:rPr>
        <w:t>его</w:t>
      </w:r>
      <w:r>
        <w:rPr>
          <w:rFonts w:ascii="Arial" w:eastAsia="Times New Roman" w:hAnsi="Arial" w:cs="Arial"/>
          <w:color w:val="auto"/>
          <w:sz w:val="20"/>
          <w:szCs w:val="20"/>
        </w:rPr>
        <w:t xml:space="preserve"> законны</w:t>
      </w:r>
      <w:r w:rsidR="00DE5BD2">
        <w:rPr>
          <w:rFonts w:ascii="Arial" w:eastAsia="Times New Roman" w:hAnsi="Arial" w:cs="Arial"/>
          <w:color w:val="auto"/>
          <w:sz w:val="20"/>
          <w:szCs w:val="20"/>
        </w:rPr>
        <w:t>м (уполномоченным</w:t>
      </w:r>
      <w:r>
        <w:rPr>
          <w:rFonts w:ascii="Arial" w:eastAsia="Times New Roman" w:hAnsi="Arial" w:cs="Arial"/>
          <w:color w:val="auto"/>
          <w:sz w:val="20"/>
          <w:szCs w:val="20"/>
        </w:rPr>
        <w:t>) представител</w:t>
      </w:r>
      <w:r w:rsidR="00DE5BD2">
        <w:rPr>
          <w:rFonts w:ascii="Arial" w:eastAsia="Times New Roman" w:hAnsi="Arial" w:cs="Arial"/>
          <w:color w:val="auto"/>
          <w:sz w:val="20"/>
          <w:szCs w:val="20"/>
        </w:rPr>
        <w:t>ем</w:t>
      </w:r>
      <w:r>
        <w:rPr>
          <w:rFonts w:ascii="Arial" w:eastAsia="Times New Roman" w:hAnsi="Arial" w:cs="Arial"/>
          <w:color w:val="auto"/>
          <w:sz w:val="20"/>
          <w:szCs w:val="20"/>
        </w:rPr>
        <w:t>.</w:t>
      </w:r>
      <w:r w:rsidR="0042499A">
        <w:rPr>
          <w:rFonts w:ascii="Arial" w:eastAsia="Times New Roman" w:hAnsi="Arial" w:cs="Arial"/>
          <w:color w:val="auto"/>
          <w:sz w:val="20"/>
          <w:szCs w:val="20"/>
        </w:rPr>
        <w:t xml:space="preserve"> Обращение за указанной услугой юридических лиц не предусмотрено.</w:t>
      </w:r>
    </w:p>
    <w:p w14:paraId="3AF9C65D" w14:textId="7B2B1FFA" w:rsidR="00774DC3" w:rsidRPr="00DC0EAF" w:rsidRDefault="00D2013B" w:rsidP="002B11F4">
      <w:pPr>
        <w:widowControl/>
        <w:tabs>
          <w:tab w:val="left" w:pos="1260"/>
        </w:tabs>
        <w:spacing w:line="276" w:lineRule="auto"/>
        <w:ind w:firstLine="567"/>
        <w:jc w:val="both"/>
        <w:rPr>
          <w:rFonts w:ascii="Arial" w:eastAsia="Times New Roman" w:hAnsi="Arial" w:cs="Arial"/>
          <w:color w:val="auto"/>
          <w:sz w:val="20"/>
          <w:szCs w:val="20"/>
        </w:rPr>
      </w:pPr>
      <w:r w:rsidRPr="00DC0EAF">
        <w:rPr>
          <w:rFonts w:ascii="Arial" w:eastAsia="Times New Roman" w:hAnsi="Arial" w:cs="Arial"/>
          <w:color w:val="auto"/>
          <w:sz w:val="20"/>
          <w:szCs w:val="20"/>
        </w:rPr>
        <w:t xml:space="preserve">3.1.2. </w:t>
      </w:r>
      <w:r w:rsidR="00796EBB" w:rsidRPr="00DC0EAF">
        <w:rPr>
          <w:rFonts w:ascii="Arial" w:eastAsia="Times New Roman" w:hAnsi="Arial" w:cs="Arial"/>
          <w:color w:val="auto"/>
          <w:sz w:val="20"/>
          <w:szCs w:val="20"/>
        </w:rPr>
        <w:t xml:space="preserve">Заявление и прилагаемые к нему документы подаются гражданином в филиал </w:t>
      </w:r>
      <w:r w:rsidR="003741A0" w:rsidRPr="00DC0EAF">
        <w:rPr>
          <w:rFonts w:ascii="Arial" w:eastAsia="Times New Roman" w:hAnsi="Arial" w:cs="Arial"/>
          <w:color w:val="auto"/>
          <w:sz w:val="20"/>
          <w:szCs w:val="20"/>
        </w:rPr>
        <w:t>Агента</w:t>
      </w:r>
      <w:r w:rsidR="00DE5BD2">
        <w:rPr>
          <w:rFonts w:ascii="Arial" w:eastAsia="Times New Roman" w:hAnsi="Arial" w:cs="Arial"/>
          <w:color w:val="auto"/>
          <w:sz w:val="20"/>
          <w:szCs w:val="20"/>
        </w:rPr>
        <w:t>, расположенном в том же муниципальном районе, что и объект недвижимости</w:t>
      </w:r>
      <w:r w:rsidR="0053539A">
        <w:rPr>
          <w:rFonts w:ascii="Arial" w:eastAsia="Times New Roman" w:hAnsi="Arial" w:cs="Arial"/>
          <w:color w:val="auto"/>
          <w:sz w:val="20"/>
          <w:szCs w:val="20"/>
        </w:rPr>
        <w:t>,</w:t>
      </w:r>
      <w:r w:rsidR="00DE5BD2">
        <w:rPr>
          <w:rFonts w:ascii="Arial" w:eastAsia="Times New Roman" w:hAnsi="Arial" w:cs="Arial"/>
          <w:color w:val="auto"/>
          <w:sz w:val="20"/>
          <w:szCs w:val="20"/>
        </w:rPr>
        <w:t xml:space="preserve"> в отношении которого подается заявление.</w:t>
      </w:r>
    </w:p>
    <w:p w14:paraId="7E21A2AE" w14:textId="24CE554F" w:rsidR="00DF4627" w:rsidRDefault="00DF4627" w:rsidP="002B11F4">
      <w:pPr>
        <w:widowControl/>
        <w:tabs>
          <w:tab w:val="left" w:pos="1260"/>
        </w:tabs>
        <w:spacing w:line="276" w:lineRule="auto"/>
        <w:ind w:firstLine="567"/>
        <w:jc w:val="both"/>
        <w:rPr>
          <w:rFonts w:ascii="Arial" w:eastAsia="Times New Roman" w:hAnsi="Arial" w:cs="Arial"/>
          <w:color w:val="auto"/>
          <w:sz w:val="20"/>
          <w:szCs w:val="20"/>
        </w:rPr>
      </w:pPr>
      <w:r w:rsidRPr="00DC0EAF">
        <w:rPr>
          <w:rFonts w:ascii="Arial" w:eastAsia="Times New Roman" w:hAnsi="Arial" w:cs="Arial"/>
          <w:color w:val="auto"/>
          <w:sz w:val="20"/>
          <w:szCs w:val="20"/>
        </w:rPr>
        <w:t>3.1.</w:t>
      </w:r>
      <w:r w:rsidR="00D2013B" w:rsidRPr="00DC0EAF">
        <w:rPr>
          <w:rFonts w:ascii="Arial" w:eastAsia="Times New Roman" w:hAnsi="Arial" w:cs="Arial"/>
          <w:color w:val="auto"/>
          <w:sz w:val="20"/>
          <w:szCs w:val="20"/>
        </w:rPr>
        <w:t>3</w:t>
      </w:r>
      <w:r w:rsidRPr="00DC0EAF">
        <w:rPr>
          <w:rFonts w:ascii="Arial" w:eastAsia="Times New Roman" w:hAnsi="Arial" w:cs="Arial"/>
          <w:color w:val="auto"/>
          <w:sz w:val="20"/>
          <w:szCs w:val="20"/>
        </w:rPr>
        <w:t xml:space="preserve">. При обращении </w:t>
      </w:r>
      <w:r>
        <w:rPr>
          <w:rFonts w:ascii="Arial" w:eastAsia="Times New Roman" w:hAnsi="Arial" w:cs="Arial"/>
          <w:color w:val="auto"/>
          <w:sz w:val="20"/>
          <w:szCs w:val="20"/>
        </w:rPr>
        <w:t xml:space="preserve">в </w:t>
      </w:r>
      <w:r w:rsidR="00DE5BD2">
        <w:rPr>
          <w:rFonts w:ascii="Arial" w:eastAsia="Times New Roman" w:hAnsi="Arial" w:cs="Arial"/>
          <w:color w:val="auto"/>
          <w:sz w:val="20"/>
          <w:szCs w:val="20"/>
        </w:rPr>
        <w:t>филиал Агента</w:t>
      </w:r>
      <w:r>
        <w:rPr>
          <w:rFonts w:ascii="Arial" w:eastAsia="Times New Roman" w:hAnsi="Arial" w:cs="Arial"/>
          <w:color w:val="auto"/>
          <w:sz w:val="20"/>
          <w:szCs w:val="20"/>
        </w:rPr>
        <w:t xml:space="preserve"> </w:t>
      </w:r>
      <w:r w:rsidR="0042499A">
        <w:rPr>
          <w:rFonts w:ascii="Arial" w:eastAsia="Times New Roman" w:hAnsi="Arial" w:cs="Arial"/>
          <w:color w:val="auto"/>
          <w:sz w:val="20"/>
          <w:szCs w:val="20"/>
        </w:rPr>
        <w:t>гражданин представляет</w:t>
      </w:r>
      <w:r w:rsidR="00452A72">
        <w:rPr>
          <w:rFonts w:ascii="Arial" w:eastAsia="Times New Roman" w:hAnsi="Arial" w:cs="Arial"/>
          <w:color w:val="auto"/>
          <w:sz w:val="20"/>
          <w:szCs w:val="20"/>
        </w:rPr>
        <w:t xml:space="preserve"> </w:t>
      </w:r>
      <w:r w:rsidR="0053539A">
        <w:rPr>
          <w:rFonts w:ascii="Arial" w:eastAsia="Times New Roman" w:hAnsi="Arial" w:cs="Arial"/>
          <w:color w:val="auto"/>
          <w:sz w:val="20"/>
          <w:szCs w:val="20"/>
        </w:rPr>
        <w:t>работнику Агента</w:t>
      </w:r>
      <w:r w:rsidR="00452A72">
        <w:rPr>
          <w:rFonts w:ascii="Arial" w:eastAsia="Times New Roman" w:hAnsi="Arial" w:cs="Arial"/>
          <w:color w:val="auto"/>
          <w:sz w:val="20"/>
          <w:szCs w:val="20"/>
        </w:rPr>
        <w:t>, осуществляющему прием документов</w:t>
      </w:r>
      <w:r w:rsidR="0042499A">
        <w:rPr>
          <w:rFonts w:ascii="Arial" w:eastAsia="Times New Roman" w:hAnsi="Arial" w:cs="Arial"/>
          <w:color w:val="auto"/>
          <w:sz w:val="20"/>
          <w:szCs w:val="20"/>
        </w:rPr>
        <w:t>:</w:t>
      </w:r>
    </w:p>
    <w:p w14:paraId="1101A912" w14:textId="68337A58" w:rsidR="0042499A" w:rsidRDefault="0042499A" w:rsidP="002B11F4">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заявление</w:t>
      </w:r>
      <w:r w:rsidR="00300E6C">
        <w:rPr>
          <w:rFonts w:ascii="Arial" w:eastAsia="Times New Roman" w:hAnsi="Arial" w:cs="Arial"/>
          <w:color w:val="auto"/>
          <w:sz w:val="20"/>
          <w:szCs w:val="20"/>
        </w:rPr>
        <w:t xml:space="preserve"> </w:t>
      </w:r>
      <w:r w:rsidR="00E54EFE">
        <w:rPr>
          <w:rFonts w:ascii="Arial" w:eastAsia="Times New Roman" w:hAnsi="Arial" w:cs="Arial"/>
          <w:color w:val="auto"/>
          <w:sz w:val="20"/>
          <w:szCs w:val="20"/>
        </w:rPr>
        <w:t>на</w:t>
      </w:r>
      <w:r w:rsidR="00300E6C">
        <w:rPr>
          <w:rFonts w:ascii="Arial" w:eastAsia="Times New Roman" w:hAnsi="Arial" w:cs="Arial"/>
          <w:color w:val="auto"/>
          <w:sz w:val="20"/>
          <w:szCs w:val="20"/>
        </w:rPr>
        <w:t xml:space="preserve"> заключени</w:t>
      </w:r>
      <w:r w:rsidR="00E54EFE">
        <w:rPr>
          <w:rFonts w:ascii="Arial" w:eastAsia="Times New Roman" w:hAnsi="Arial" w:cs="Arial"/>
          <w:color w:val="auto"/>
          <w:sz w:val="20"/>
          <w:szCs w:val="20"/>
        </w:rPr>
        <w:t>е</w:t>
      </w:r>
      <w:r w:rsidR="00300E6C">
        <w:rPr>
          <w:rFonts w:ascii="Arial" w:eastAsia="Times New Roman" w:hAnsi="Arial" w:cs="Arial"/>
          <w:color w:val="auto"/>
          <w:sz w:val="20"/>
          <w:szCs w:val="20"/>
        </w:rPr>
        <w:t xml:space="preserve"> комплексного договора на поставку газа, подключение (технологическое присоединение) и техническое обслуживание сопутствующего оборудования</w:t>
      </w:r>
      <w:r>
        <w:rPr>
          <w:rFonts w:ascii="Arial" w:eastAsia="Times New Roman" w:hAnsi="Arial" w:cs="Arial"/>
          <w:color w:val="auto"/>
          <w:sz w:val="20"/>
          <w:szCs w:val="20"/>
        </w:rPr>
        <w:t xml:space="preserve"> (по форме, </w:t>
      </w:r>
      <w:r w:rsidR="00595EE7">
        <w:rPr>
          <w:rFonts w:ascii="Arial" w:eastAsia="Times New Roman" w:hAnsi="Arial" w:cs="Arial"/>
          <w:color w:val="auto"/>
          <w:sz w:val="20"/>
          <w:szCs w:val="20"/>
        </w:rPr>
        <w:t>согласно Приложению №1 к настоящему Договору</w:t>
      </w:r>
      <w:r>
        <w:rPr>
          <w:rFonts w:ascii="Arial" w:eastAsia="Times New Roman" w:hAnsi="Arial" w:cs="Arial"/>
          <w:color w:val="auto"/>
          <w:sz w:val="20"/>
          <w:szCs w:val="20"/>
        </w:rPr>
        <w:t>);</w:t>
      </w:r>
    </w:p>
    <w:p w14:paraId="21CDDF9F" w14:textId="1987ACE7" w:rsidR="0042499A" w:rsidRDefault="0042499A" w:rsidP="002B11F4">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документ, удостоверяющий личность гражданина;</w:t>
      </w:r>
    </w:p>
    <w:p w14:paraId="0CC5C0F2" w14:textId="1F830AF2" w:rsidR="0042499A" w:rsidRDefault="0042499A" w:rsidP="002B11F4">
      <w:pPr>
        <w:widowControl/>
        <w:tabs>
          <w:tab w:val="left" w:pos="126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 xml:space="preserve">- документ, удостоверяющий личность представителя гражданина и документ, подтверждающий полномочия представителя гражданина, действовать от его имени (в случае обращения законного (уполномоченного) представителя гражданина). При обращении представителя </w:t>
      </w:r>
      <w:r w:rsidR="00245227">
        <w:rPr>
          <w:rFonts w:ascii="Arial" w:eastAsia="Times New Roman" w:hAnsi="Arial" w:cs="Arial"/>
          <w:color w:val="auto"/>
          <w:sz w:val="20"/>
          <w:szCs w:val="20"/>
        </w:rPr>
        <w:t>гражданина</w:t>
      </w:r>
      <w:r>
        <w:rPr>
          <w:rFonts w:ascii="Arial" w:eastAsia="Times New Roman" w:hAnsi="Arial" w:cs="Arial"/>
          <w:color w:val="auto"/>
          <w:sz w:val="20"/>
          <w:szCs w:val="20"/>
        </w:rPr>
        <w:t xml:space="preserve"> на основании доверенности допускается </w:t>
      </w:r>
      <w:r w:rsidR="00167E06">
        <w:rPr>
          <w:rFonts w:ascii="Arial" w:eastAsia="Times New Roman" w:hAnsi="Arial" w:cs="Arial"/>
          <w:color w:val="auto"/>
          <w:sz w:val="20"/>
          <w:szCs w:val="20"/>
        </w:rPr>
        <w:t>ее составл</w:t>
      </w:r>
      <w:r w:rsidR="007F7579">
        <w:rPr>
          <w:rFonts w:ascii="Arial" w:eastAsia="Times New Roman" w:hAnsi="Arial" w:cs="Arial"/>
          <w:color w:val="auto"/>
          <w:sz w:val="20"/>
          <w:szCs w:val="20"/>
        </w:rPr>
        <w:t>ение в простой письменной форме</w:t>
      </w:r>
      <w:r w:rsidR="009D5BAF">
        <w:rPr>
          <w:rFonts w:ascii="Arial" w:eastAsia="Times New Roman" w:hAnsi="Arial" w:cs="Arial"/>
          <w:color w:val="auto"/>
          <w:sz w:val="20"/>
          <w:szCs w:val="20"/>
        </w:rPr>
        <w:t>.</w:t>
      </w:r>
    </w:p>
    <w:p w14:paraId="412B7CAE" w14:textId="63029157" w:rsidR="00167E06" w:rsidRPr="00A15814" w:rsidRDefault="00CD6102" w:rsidP="002B11F4">
      <w:pPr>
        <w:widowControl/>
        <w:tabs>
          <w:tab w:val="left" w:pos="1260"/>
        </w:tabs>
        <w:spacing w:line="276" w:lineRule="auto"/>
        <w:ind w:firstLine="567"/>
        <w:jc w:val="both"/>
        <w:rPr>
          <w:rFonts w:ascii="Arial" w:eastAsia="Times New Roman" w:hAnsi="Arial" w:cs="Arial"/>
          <w:color w:val="auto"/>
          <w:sz w:val="20"/>
          <w:szCs w:val="20"/>
        </w:rPr>
      </w:pPr>
      <w:r w:rsidRPr="00E52403">
        <w:rPr>
          <w:rFonts w:ascii="Arial" w:eastAsia="Times New Roman" w:hAnsi="Arial" w:cs="Arial"/>
          <w:color w:val="auto"/>
          <w:sz w:val="20"/>
          <w:szCs w:val="20"/>
        </w:rPr>
        <w:lastRenderedPageBreak/>
        <w:t>3.1.</w:t>
      </w:r>
      <w:r w:rsidR="00D2013B" w:rsidRPr="00E52403">
        <w:rPr>
          <w:rFonts w:ascii="Arial" w:eastAsia="Times New Roman" w:hAnsi="Arial" w:cs="Arial"/>
          <w:color w:val="auto"/>
          <w:sz w:val="20"/>
          <w:szCs w:val="20"/>
        </w:rPr>
        <w:t>4</w:t>
      </w:r>
      <w:r w:rsidRPr="00E52403">
        <w:rPr>
          <w:rFonts w:ascii="Arial" w:eastAsia="Times New Roman" w:hAnsi="Arial" w:cs="Arial"/>
          <w:color w:val="auto"/>
          <w:sz w:val="20"/>
          <w:szCs w:val="20"/>
        </w:rPr>
        <w:t xml:space="preserve">. </w:t>
      </w:r>
      <w:r w:rsidR="00300E6C" w:rsidRPr="00E52403">
        <w:rPr>
          <w:rFonts w:ascii="Arial" w:eastAsia="Times New Roman" w:hAnsi="Arial" w:cs="Arial"/>
          <w:color w:val="auto"/>
          <w:sz w:val="20"/>
          <w:szCs w:val="20"/>
        </w:rPr>
        <w:t>К заявлению о заключении комплексного договора на поставку газа, подключение (</w:t>
      </w:r>
      <w:r w:rsidR="00300E6C" w:rsidRPr="00A15814">
        <w:rPr>
          <w:rFonts w:ascii="Arial" w:eastAsia="Times New Roman" w:hAnsi="Arial" w:cs="Arial"/>
          <w:color w:val="auto"/>
          <w:sz w:val="20"/>
          <w:szCs w:val="20"/>
        </w:rPr>
        <w:t>технологическое присоединение) и техническое обслуживание сопутствующего оборудования прикладываются</w:t>
      </w:r>
      <w:r w:rsidR="009D5BAF" w:rsidRPr="00A15814">
        <w:rPr>
          <w:rFonts w:ascii="Arial" w:eastAsia="Times New Roman" w:hAnsi="Arial" w:cs="Arial"/>
          <w:color w:val="auto"/>
          <w:sz w:val="20"/>
          <w:szCs w:val="20"/>
        </w:rPr>
        <w:t xml:space="preserve"> </w:t>
      </w:r>
      <w:r w:rsidR="00E54EFE" w:rsidRPr="00A15814">
        <w:rPr>
          <w:rFonts w:ascii="Arial" w:eastAsia="Times New Roman" w:hAnsi="Arial" w:cs="Arial"/>
          <w:color w:val="auto"/>
          <w:sz w:val="20"/>
          <w:szCs w:val="20"/>
        </w:rPr>
        <w:t xml:space="preserve">документы, </w:t>
      </w:r>
      <w:r w:rsidR="001E4649" w:rsidRPr="00A15814">
        <w:rPr>
          <w:rFonts w:ascii="Arial" w:eastAsia="Times New Roman" w:hAnsi="Arial" w:cs="Arial"/>
          <w:color w:val="auto"/>
          <w:sz w:val="20"/>
          <w:szCs w:val="20"/>
        </w:rPr>
        <w:t>исчерпывающий перечень которых приведен в Приложении №</w:t>
      </w:r>
      <w:r w:rsidR="00E52403" w:rsidRPr="00A15814">
        <w:rPr>
          <w:rFonts w:ascii="Arial" w:eastAsia="Times New Roman" w:hAnsi="Arial" w:cs="Arial"/>
          <w:color w:val="auto"/>
          <w:sz w:val="20"/>
          <w:szCs w:val="20"/>
        </w:rPr>
        <w:t>5 к настоящему Договору.</w:t>
      </w:r>
    </w:p>
    <w:p w14:paraId="03260E99" w14:textId="21E77E93" w:rsidR="00E36C27" w:rsidRPr="00A15814" w:rsidRDefault="00E36C27" w:rsidP="002B11F4">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sidRPr="00A15814">
        <w:rPr>
          <w:rFonts w:ascii="Arial" w:eastAsia="Calibri" w:hAnsi="Arial" w:cs="Arial"/>
          <w:color w:val="auto"/>
          <w:sz w:val="20"/>
          <w:szCs w:val="20"/>
          <w:lang w:eastAsia="en-US"/>
        </w:rPr>
        <w:t>3.</w:t>
      </w:r>
      <w:r w:rsidR="00D2013B" w:rsidRPr="00A15814">
        <w:rPr>
          <w:rFonts w:ascii="Arial" w:eastAsia="Calibri" w:hAnsi="Arial" w:cs="Arial"/>
          <w:color w:val="auto"/>
          <w:sz w:val="20"/>
          <w:szCs w:val="20"/>
          <w:lang w:eastAsia="en-US"/>
        </w:rPr>
        <w:t>1.5</w:t>
      </w:r>
      <w:r w:rsidRPr="00A15814">
        <w:rPr>
          <w:rFonts w:ascii="Arial" w:eastAsia="Calibri" w:hAnsi="Arial" w:cs="Arial"/>
          <w:color w:val="auto"/>
          <w:sz w:val="20"/>
          <w:szCs w:val="20"/>
          <w:lang w:eastAsia="en-US"/>
        </w:rPr>
        <w:t xml:space="preserve">. </w:t>
      </w:r>
      <w:r w:rsidR="00A421B4" w:rsidRPr="00A15814">
        <w:rPr>
          <w:rFonts w:ascii="Arial" w:eastAsia="Calibri" w:hAnsi="Arial" w:cs="Arial"/>
          <w:color w:val="auto"/>
          <w:sz w:val="20"/>
          <w:szCs w:val="20"/>
          <w:lang w:eastAsia="en-US"/>
        </w:rPr>
        <w:t>Работник Агента</w:t>
      </w:r>
      <w:r w:rsidRPr="00A15814">
        <w:rPr>
          <w:rFonts w:ascii="Arial" w:eastAsia="Calibri" w:hAnsi="Arial" w:cs="Arial"/>
          <w:color w:val="auto"/>
          <w:sz w:val="20"/>
          <w:szCs w:val="20"/>
          <w:lang w:eastAsia="en-US"/>
        </w:rPr>
        <w:t xml:space="preserve"> принимает от гражданина </w:t>
      </w:r>
      <w:r w:rsidR="008F189B" w:rsidRPr="00A15814">
        <w:rPr>
          <w:rFonts w:ascii="Arial" w:eastAsia="Calibri" w:hAnsi="Arial" w:cs="Arial"/>
          <w:color w:val="auto"/>
          <w:sz w:val="20"/>
          <w:szCs w:val="20"/>
          <w:lang w:eastAsia="en-US"/>
        </w:rPr>
        <w:t xml:space="preserve">(представителя гражданина) </w:t>
      </w:r>
      <w:r w:rsidRPr="00A15814">
        <w:rPr>
          <w:rFonts w:ascii="Arial" w:eastAsia="Calibri" w:hAnsi="Arial" w:cs="Arial"/>
          <w:color w:val="auto"/>
          <w:sz w:val="20"/>
          <w:szCs w:val="20"/>
          <w:lang w:eastAsia="en-US"/>
        </w:rPr>
        <w:t>заявление и прилагаемые к нему документы</w:t>
      </w:r>
      <w:r w:rsidR="00C87FF5" w:rsidRPr="00A15814">
        <w:rPr>
          <w:rFonts w:ascii="Arial" w:eastAsia="Calibri" w:hAnsi="Arial" w:cs="Arial"/>
          <w:color w:val="auto"/>
          <w:sz w:val="20"/>
          <w:szCs w:val="20"/>
          <w:lang w:eastAsia="en-US"/>
        </w:rPr>
        <w:t>, регистрирует обращение в автоматизированной информационной системе многофункционального центра (АИС МФЦ)</w:t>
      </w:r>
      <w:r w:rsidR="00AB57B2" w:rsidRPr="00A15814">
        <w:rPr>
          <w:rFonts w:ascii="Arial" w:eastAsia="Calibri" w:hAnsi="Arial" w:cs="Arial"/>
          <w:color w:val="auto"/>
          <w:sz w:val="20"/>
          <w:szCs w:val="20"/>
          <w:lang w:eastAsia="en-US"/>
        </w:rPr>
        <w:t>, формирует расписку о приеме документов в 2-х экземплярах. Один экземпляр расписки</w:t>
      </w:r>
      <w:r w:rsidR="008F189B" w:rsidRPr="00A15814">
        <w:rPr>
          <w:rFonts w:ascii="Arial" w:eastAsia="Calibri" w:hAnsi="Arial" w:cs="Arial"/>
          <w:color w:val="auto"/>
          <w:sz w:val="20"/>
          <w:szCs w:val="20"/>
          <w:lang w:eastAsia="en-US"/>
        </w:rPr>
        <w:t xml:space="preserve"> выдается гражданину (представителю гражданина), второй экземпляр хранится в </w:t>
      </w:r>
      <w:r w:rsidR="00A421B4" w:rsidRPr="00A15814">
        <w:rPr>
          <w:rFonts w:ascii="Arial" w:eastAsia="Calibri" w:hAnsi="Arial" w:cs="Arial"/>
          <w:color w:val="auto"/>
          <w:sz w:val="20"/>
          <w:szCs w:val="20"/>
          <w:lang w:eastAsia="en-US"/>
        </w:rPr>
        <w:t xml:space="preserve">филиале Агента, </w:t>
      </w:r>
      <w:r w:rsidR="00453780" w:rsidRPr="00A15814">
        <w:rPr>
          <w:rFonts w:ascii="Arial" w:eastAsia="Calibri" w:hAnsi="Arial" w:cs="Arial"/>
          <w:color w:val="auto"/>
          <w:sz w:val="20"/>
          <w:szCs w:val="20"/>
          <w:lang w:eastAsia="en-US"/>
        </w:rPr>
        <w:t xml:space="preserve">в течение срока, определенного </w:t>
      </w:r>
      <w:r w:rsidR="00A421B4" w:rsidRPr="00A15814">
        <w:rPr>
          <w:rFonts w:ascii="Arial" w:eastAsia="Calibri" w:hAnsi="Arial" w:cs="Arial"/>
          <w:color w:val="auto"/>
          <w:sz w:val="20"/>
          <w:szCs w:val="20"/>
          <w:lang w:eastAsia="en-US"/>
        </w:rPr>
        <w:t>номенклатурой дел Агента.</w:t>
      </w:r>
    </w:p>
    <w:p w14:paraId="5ABDE1DB" w14:textId="45D5051F" w:rsidR="007C03B9" w:rsidRPr="00A15814" w:rsidRDefault="00A92722" w:rsidP="002B11F4">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sidRPr="00A15814">
        <w:rPr>
          <w:rFonts w:ascii="Arial" w:eastAsia="Calibri" w:hAnsi="Arial" w:cs="Arial"/>
          <w:color w:val="auto"/>
          <w:sz w:val="20"/>
          <w:szCs w:val="20"/>
          <w:lang w:eastAsia="en-US"/>
        </w:rPr>
        <w:t>3.</w:t>
      </w:r>
      <w:r w:rsidR="00D2013B" w:rsidRPr="00A15814">
        <w:rPr>
          <w:rFonts w:ascii="Arial" w:eastAsia="Calibri" w:hAnsi="Arial" w:cs="Arial"/>
          <w:color w:val="auto"/>
          <w:sz w:val="20"/>
          <w:szCs w:val="20"/>
          <w:lang w:eastAsia="en-US"/>
        </w:rPr>
        <w:t>1.6</w:t>
      </w:r>
      <w:r w:rsidRPr="00A15814">
        <w:rPr>
          <w:rFonts w:ascii="Arial" w:eastAsia="Calibri" w:hAnsi="Arial" w:cs="Arial"/>
          <w:color w:val="auto"/>
          <w:sz w:val="20"/>
          <w:szCs w:val="20"/>
          <w:lang w:eastAsia="en-US"/>
        </w:rPr>
        <w:t>. Основания для отказа в приеме документов</w:t>
      </w:r>
      <w:r w:rsidR="001E317E" w:rsidRPr="00A15814">
        <w:rPr>
          <w:rFonts w:ascii="Arial" w:eastAsia="Calibri" w:hAnsi="Arial" w:cs="Arial"/>
          <w:color w:val="auto"/>
          <w:sz w:val="20"/>
          <w:szCs w:val="20"/>
          <w:lang w:eastAsia="en-US"/>
        </w:rPr>
        <w:t xml:space="preserve"> Агентом</w:t>
      </w:r>
      <w:r w:rsidR="00E167F0" w:rsidRPr="00A15814">
        <w:rPr>
          <w:rFonts w:ascii="Arial" w:eastAsia="Calibri" w:hAnsi="Arial" w:cs="Arial"/>
          <w:color w:val="auto"/>
          <w:sz w:val="20"/>
          <w:szCs w:val="20"/>
          <w:lang w:eastAsia="en-US"/>
        </w:rPr>
        <w:t>:</w:t>
      </w:r>
    </w:p>
    <w:p w14:paraId="1DDD22AA" w14:textId="1A71B783" w:rsidR="00E167F0" w:rsidRPr="00A15814" w:rsidRDefault="00E167F0" w:rsidP="002B11F4">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sidRPr="00A15814">
        <w:rPr>
          <w:rFonts w:ascii="Arial" w:eastAsia="Calibri" w:hAnsi="Arial" w:cs="Arial"/>
          <w:color w:val="auto"/>
          <w:sz w:val="20"/>
          <w:szCs w:val="20"/>
          <w:lang w:eastAsia="en-US"/>
        </w:rPr>
        <w:t xml:space="preserve">- </w:t>
      </w:r>
      <w:proofErr w:type="spellStart"/>
      <w:r w:rsidRPr="00A15814">
        <w:rPr>
          <w:rFonts w:ascii="Arial" w:eastAsia="Calibri" w:hAnsi="Arial" w:cs="Arial"/>
          <w:color w:val="auto"/>
          <w:sz w:val="20"/>
          <w:szCs w:val="20"/>
          <w:lang w:eastAsia="en-US"/>
        </w:rPr>
        <w:t>неустановление</w:t>
      </w:r>
      <w:proofErr w:type="spellEnd"/>
      <w:r w:rsidRPr="00A15814">
        <w:rPr>
          <w:rFonts w:ascii="Arial" w:eastAsia="Calibri" w:hAnsi="Arial" w:cs="Arial"/>
          <w:color w:val="auto"/>
          <w:sz w:val="20"/>
          <w:szCs w:val="20"/>
          <w:lang w:eastAsia="en-US"/>
        </w:rPr>
        <w:t xml:space="preserve"> личности гражданина (</w:t>
      </w:r>
      <w:r w:rsidR="0095294C" w:rsidRPr="00A15814">
        <w:rPr>
          <w:rFonts w:ascii="Arial" w:eastAsia="Calibri" w:hAnsi="Arial" w:cs="Arial"/>
          <w:color w:val="auto"/>
          <w:sz w:val="20"/>
          <w:szCs w:val="20"/>
          <w:lang w:eastAsia="en-US"/>
        </w:rPr>
        <w:t>непредставление данным гражданином документа, удостоверяющего его личность, отказа данного гражданина предъявить документ, удостоверяющий его личность, предъявление документа, удостоверяющего личность с истекшим сроком действия);</w:t>
      </w:r>
    </w:p>
    <w:p w14:paraId="3D968A33" w14:textId="7CE38635" w:rsidR="00901CF4" w:rsidRPr="00A15814" w:rsidRDefault="0095294C" w:rsidP="002B11F4">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sidRPr="00A15814">
        <w:rPr>
          <w:rFonts w:ascii="Arial" w:eastAsia="Calibri" w:hAnsi="Arial" w:cs="Arial"/>
          <w:color w:val="auto"/>
          <w:sz w:val="20"/>
          <w:szCs w:val="20"/>
          <w:lang w:eastAsia="en-US"/>
        </w:rPr>
        <w:t xml:space="preserve">- </w:t>
      </w:r>
      <w:proofErr w:type="spellStart"/>
      <w:r w:rsidRPr="00A15814">
        <w:rPr>
          <w:rFonts w:ascii="Arial" w:eastAsia="Calibri" w:hAnsi="Arial" w:cs="Arial"/>
          <w:color w:val="auto"/>
          <w:sz w:val="20"/>
          <w:szCs w:val="20"/>
          <w:lang w:eastAsia="en-US"/>
        </w:rPr>
        <w:t>непредъявлен</w:t>
      </w:r>
      <w:proofErr w:type="spellEnd"/>
      <w:r w:rsidRPr="00A15814">
        <w:rPr>
          <w:rFonts w:ascii="Arial" w:eastAsia="Calibri" w:hAnsi="Arial" w:cs="Arial"/>
          <w:color w:val="auto"/>
          <w:sz w:val="20"/>
          <w:szCs w:val="20"/>
          <w:lang w:eastAsia="en-US"/>
        </w:rPr>
        <w:t xml:space="preserve"> документ, подтверждающий право гражданина действовать в интересах иного лица (в случае обращения представителя гражданина);</w:t>
      </w:r>
    </w:p>
    <w:p w14:paraId="6D6954B5" w14:textId="0612837E" w:rsidR="0095294C" w:rsidRPr="00A15814" w:rsidRDefault="0095294C" w:rsidP="002B11F4">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sidRPr="00A15814">
        <w:rPr>
          <w:rFonts w:ascii="Arial" w:eastAsia="Calibri" w:hAnsi="Arial" w:cs="Arial"/>
          <w:color w:val="auto"/>
          <w:sz w:val="20"/>
          <w:szCs w:val="20"/>
          <w:lang w:eastAsia="en-US"/>
        </w:rPr>
        <w:t>- представление неполного комплекта докум</w:t>
      </w:r>
      <w:r w:rsidR="00BB000F" w:rsidRPr="00A15814">
        <w:rPr>
          <w:rFonts w:ascii="Arial" w:eastAsia="Calibri" w:hAnsi="Arial" w:cs="Arial"/>
          <w:color w:val="auto"/>
          <w:sz w:val="20"/>
          <w:szCs w:val="20"/>
          <w:lang w:eastAsia="en-US"/>
        </w:rPr>
        <w:t>ентов</w:t>
      </w:r>
      <w:r w:rsidR="0048232E" w:rsidRPr="00A15814">
        <w:rPr>
          <w:rFonts w:ascii="Arial" w:eastAsia="Calibri" w:hAnsi="Arial" w:cs="Arial"/>
          <w:color w:val="auto"/>
          <w:sz w:val="20"/>
          <w:szCs w:val="20"/>
          <w:lang w:eastAsia="en-US"/>
        </w:rPr>
        <w:t>, в соответствии с Перечнем, приведенном в Приложении №5</w:t>
      </w:r>
      <w:r w:rsidR="00BB000F" w:rsidRPr="00A15814">
        <w:rPr>
          <w:rFonts w:ascii="Arial" w:eastAsia="Calibri" w:hAnsi="Arial" w:cs="Arial"/>
          <w:color w:val="auto"/>
          <w:sz w:val="20"/>
          <w:szCs w:val="20"/>
          <w:lang w:eastAsia="en-US"/>
        </w:rPr>
        <w:t>, прилагаемого к заявлению;</w:t>
      </w:r>
    </w:p>
    <w:p w14:paraId="4D5097B5" w14:textId="72BB8BE7" w:rsidR="00BB000F" w:rsidRPr="00A15814" w:rsidRDefault="003D5DB6" w:rsidP="002B11F4">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sidRPr="00A15814">
        <w:rPr>
          <w:rFonts w:ascii="Arial" w:eastAsia="Calibri" w:hAnsi="Arial" w:cs="Arial"/>
          <w:color w:val="auto"/>
          <w:sz w:val="20"/>
          <w:szCs w:val="20"/>
          <w:lang w:eastAsia="en-US"/>
        </w:rPr>
        <w:t>- представление заявления</w:t>
      </w:r>
      <w:r w:rsidR="00BB000F" w:rsidRPr="00A15814">
        <w:rPr>
          <w:rFonts w:ascii="Arial" w:eastAsia="Calibri" w:hAnsi="Arial" w:cs="Arial"/>
          <w:color w:val="auto"/>
          <w:sz w:val="20"/>
          <w:szCs w:val="20"/>
          <w:lang w:eastAsia="en-US"/>
        </w:rPr>
        <w:t xml:space="preserve"> в отношении объекта недвижимости, расположенного в ином муниципальном районе.</w:t>
      </w:r>
    </w:p>
    <w:p w14:paraId="5CEE8034" w14:textId="6EDC9CA5" w:rsidR="005F2623" w:rsidRPr="005F2623" w:rsidRDefault="00774DC3" w:rsidP="002B11F4">
      <w:pPr>
        <w:widowControl/>
        <w:autoSpaceDE w:val="0"/>
        <w:autoSpaceDN w:val="0"/>
        <w:adjustRightInd w:val="0"/>
        <w:spacing w:line="276" w:lineRule="auto"/>
        <w:ind w:firstLine="426"/>
        <w:jc w:val="both"/>
        <w:rPr>
          <w:rFonts w:ascii="Arial" w:eastAsia="Calibri" w:hAnsi="Arial" w:cs="Arial"/>
          <w:b/>
          <w:color w:val="auto"/>
          <w:sz w:val="20"/>
          <w:szCs w:val="20"/>
          <w:lang w:eastAsia="en-US"/>
        </w:rPr>
      </w:pPr>
      <w:r w:rsidRPr="00A15814">
        <w:rPr>
          <w:rFonts w:ascii="Arial" w:eastAsia="Calibri" w:hAnsi="Arial" w:cs="Arial"/>
          <w:b/>
          <w:color w:val="auto"/>
          <w:sz w:val="20"/>
          <w:szCs w:val="20"/>
          <w:lang w:eastAsia="en-US"/>
        </w:rPr>
        <w:t>3.</w:t>
      </w:r>
      <w:r w:rsidR="00D2013B" w:rsidRPr="00A15814">
        <w:rPr>
          <w:rFonts w:ascii="Arial" w:eastAsia="Calibri" w:hAnsi="Arial" w:cs="Arial"/>
          <w:b/>
          <w:color w:val="auto"/>
          <w:sz w:val="20"/>
          <w:szCs w:val="20"/>
          <w:lang w:eastAsia="en-US"/>
        </w:rPr>
        <w:t>2</w:t>
      </w:r>
      <w:r w:rsidRPr="00A15814">
        <w:rPr>
          <w:rFonts w:ascii="Arial" w:eastAsia="Calibri" w:hAnsi="Arial" w:cs="Arial"/>
          <w:b/>
          <w:color w:val="auto"/>
          <w:sz w:val="20"/>
          <w:szCs w:val="20"/>
          <w:lang w:eastAsia="en-US"/>
        </w:rPr>
        <w:t xml:space="preserve">. </w:t>
      </w:r>
      <w:r w:rsidR="005F2623" w:rsidRPr="00A15814">
        <w:rPr>
          <w:rFonts w:ascii="Arial" w:eastAsia="Calibri" w:hAnsi="Arial" w:cs="Arial"/>
          <w:b/>
          <w:color w:val="auto"/>
          <w:sz w:val="20"/>
          <w:szCs w:val="20"/>
          <w:lang w:eastAsia="en-US"/>
        </w:rPr>
        <w:t>Порядок информационного взаимодействия Сторон.</w:t>
      </w:r>
    </w:p>
    <w:p w14:paraId="050E7CBE" w14:textId="0A977545" w:rsidR="00774DC3" w:rsidRDefault="00D2013B" w:rsidP="002B11F4">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3.2.1. </w:t>
      </w:r>
      <w:r w:rsidR="0079130D">
        <w:rPr>
          <w:rFonts w:ascii="Arial" w:eastAsia="Calibri" w:hAnsi="Arial" w:cs="Arial"/>
          <w:color w:val="auto"/>
          <w:sz w:val="20"/>
          <w:szCs w:val="20"/>
          <w:lang w:eastAsia="en-US"/>
        </w:rPr>
        <w:t xml:space="preserve">Филиал Агента </w:t>
      </w:r>
      <w:r w:rsidR="00774DC3">
        <w:rPr>
          <w:rFonts w:ascii="Arial" w:eastAsia="Calibri" w:hAnsi="Arial" w:cs="Arial"/>
          <w:color w:val="auto"/>
          <w:sz w:val="20"/>
          <w:szCs w:val="20"/>
          <w:lang w:eastAsia="en-US"/>
        </w:rPr>
        <w:t>обеспечивает передачу принятых заявлени</w:t>
      </w:r>
      <w:r w:rsidR="008B696B">
        <w:rPr>
          <w:rFonts w:ascii="Arial" w:eastAsia="Calibri" w:hAnsi="Arial" w:cs="Arial"/>
          <w:color w:val="auto"/>
          <w:sz w:val="20"/>
          <w:szCs w:val="20"/>
          <w:lang w:eastAsia="en-US"/>
        </w:rPr>
        <w:t>й</w:t>
      </w:r>
      <w:r w:rsidR="00774DC3">
        <w:rPr>
          <w:rFonts w:ascii="Arial" w:eastAsia="Calibri" w:hAnsi="Arial" w:cs="Arial"/>
          <w:color w:val="auto"/>
          <w:sz w:val="20"/>
          <w:szCs w:val="20"/>
          <w:lang w:eastAsia="en-US"/>
        </w:rPr>
        <w:t xml:space="preserve"> и прилагаемых к н</w:t>
      </w:r>
      <w:r w:rsidR="008B696B">
        <w:rPr>
          <w:rFonts w:ascii="Arial" w:eastAsia="Calibri" w:hAnsi="Arial" w:cs="Arial"/>
          <w:color w:val="auto"/>
          <w:sz w:val="20"/>
          <w:szCs w:val="20"/>
          <w:lang w:eastAsia="en-US"/>
        </w:rPr>
        <w:t>им</w:t>
      </w:r>
      <w:r w:rsidR="00774DC3">
        <w:rPr>
          <w:rFonts w:ascii="Arial" w:eastAsia="Calibri" w:hAnsi="Arial" w:cs="Arial"/>
          <w:color w:val="auto"/>
          <w:sz w:val="20"/>
          <w:szCs w:val="20"/>
          <w:lang w:eastAsia="en-US"/>
        </w:rPr>
        <w:t xml:space="preserve"> документов представителю </w:t>
      </w:r>
      <w:r w:rsidR="00890CFC">
        <w:rPr>
          <w:rFonts w:ascii="Arial" w:eastAsia="Calibri" w:hAnsi="Arial" w:cs="Arial"/>
          <w:color w:val="auto"/>
          <w:sz w:val="20"/>
          <w:szCs w:val="20"/>
          <w:lang w:eastAsia="en-US"/>
        </w:rPr>
        <w:t>Принципала</w:t>
      </w:r>
      <w:r w:rsidR="00774DC3">
        <w:rPr>
          <w:rFonts w:ascii="Arial" w:eastAsia="Calibri" w:hAnsi="Arial" w:cs="Arial"/>
          <w:color w:val="auto"/>
          <w:sz w:val="20"/>
          <w:szCs w:val="20"/>
          <w:lang w:eastAsia="en-US"/>
        </w:rPr>
        <w:t xml:space="preserve"> в течение 3-х рабочих со дня приема документов, при условии явки представителя </w:t>
      </w:r>
      <w:r w:rsidR="007E5E16">
        <w:rPr>
          <w:rFonts w:ascii="Arial" w:eastAsia="Calibri" w:hAnsi="Arial" w:cs="Arial"/>
          <w:color w:val="auto"/>
          <w:sz w:val="20"/>
          <w:szCs w:val="20"/>
          <w:lang w:eastAsia="en-US"/>
        </w:rPr>
        <w:t>Принц</w:t>
      </w:r>
      <w:r w:rsidR="007A33FA">
        <w:rPr>
          <w:rFonts w:ascii="Arial" w:eastAsia="Calibri" w:hAnsi="Arial" w:cs="Arial"/>
          <w:color w:val="auto"/>
          <w:sz w:val="20"/>
          <w:szCs w:val="20"/>
          <w:lang w:eastAsia="en-US"/>
        </w:rPr>
        <w:t>и</w:t>
      </w:r>
      <w:r w:rsidR="007E5E16">
        <w:rPr>
          <w:rFonts w:ascii="Arial" w:eastAsia="Calibri" w:hAnsi="Arial" w:cs="Arial"/>
          <w:color w:val="auto"/>
          <w:sz w:val="20"/>
          <w:szCs w:val="20"/>
          <w:lang w:eastAsia="en-US"/>
        </w:rPr>
        <w:t>пала</w:t>
      </w:r>
      <w:r w:rsidR="00774DC3">
        <w:rPr>
          <w:rFonts w:ascii="Arial" w:eastAsia="Calibri" w:hAnsi="Arial" w:cs="Arial"/>
          <w:color w:val="auto"/>
          <w:sz w:val="20"/>
          <w:szCs w:val="20"/>
          <w:lang w:eastAsia="en-US"/>
        </w:rPr>
        <w:t xml:space="preserve"> в соответствующий филиал Агента.</w:t>
      </w:r>
    </w:p>
    <w:p w14:paraId="0A01B2B3" w14:textId="4E788070" w:rsidR="00A060B8" w:rsidRDefault="00A060B8" w:rsidP="002B11F4">
      <w:pPr>
        <w:widowControl/>
        <w:spacing w:line="276" w:lineRule="auto"/>
        <w:ind w:firstLine="561"/>
        <w:jc w:val="both"/>
        <w:rPr>
          <w:rFonts w:ascii="Arial" w:eastAsia="Times New Roman" w:hAnsi="Arial" w:cs="Arial"/>
          <w:sz w:val="20"/>
          <w:szCs w:val="20"/>
        </w:rPr>
      </w:pPr>
      <w:r>
        <w:rPr>
          <w:rFonts w:ascii="Arial" w:eastAsia="Times New Roman" w:hAnsi="Arial" w:cs="Arial"/>
          <w:sz w:val="20"/>
          <w:szCs w:val="20"/>
        </w:rPr>
        <w:t xml:space="preserve">Работник филиала </w:t>
      </w:r>
      <w:r w:rsidR="008B696B">
        <w:rPr>
          <w:rFonts w:ascii="Arial" w:eastAsia="Times New Roman" w:hAnsi="Arial" w:cs="Arial"/>
          <w:sz w:val="20"/>
          <w:szCs w:val="20"/>
        </w:rPr>
        <w:t>Агента</w:t>
      </w:r>
      <w:r>
        <w:rPr>
          <w:rFonts w:ascii="Arial" w:eastAsia="Times New Roman" w:hAnsi="Arial" w:cs="Arial"/>
          <w:sz w:val="20"/>
          <w:szCs w:val="20"/>
        </w:rPr>
        <w:t xml:space="preserve"> </w:t>
      </w:r>
      <w:r w:rsidR="005F2623">
        <w:rPr>
          <w:rFonts w:ascii="Arial" w:eastAsia="Times New Roman" w:hAnsi="Arial" w:cs="Arial"/>
          <w:sz w:val="20"/>
          <w:szCs w:val="20"/>
        </w:rPr>
        <w:t>информирует</w:t>
      </w:r>
      <w:r>
        <w:rPr>
          <w:rFonts w:ascii="Arial" w:eastAsia="Times New Roman" w:hAnsi="Arial" w:cs="Arial"/>
          <w:sz w:val="20"/>
          <w:szCs w:val="20"/>
        </w:rPr>
        <w:t xml:space="preserve"> Принципала о необходимости получения принятых от граждан заявлений и прилагаемых документов не позднее следующего рабочего дня со дня приема, по номеру телефона, указанному в информации, представленной Принципалом в соответствии с подпунктом 2.1.4. настоящего Договора</w:t>
      </w:r>
      <w:r w:rsidR="005F2623">
        <w:rPr>
          <w:rFonts w:ascii="Arial" w:eastAsia="Times New Roman" w:hAnsi="Arial" w:cs="Arial"/>
          <w:sz w:val="20"/>
          <w:szCs w:val="20"/>
        </w:rPr>
        <w:t>.</w:t>
      </w:r>
      <w:r>
        <w:rPr>
          <w:rFonts w:ascii="Arial" w:eastAsia="Times New Roman" w:hAnsi="Arial" w:cs="Arial"/>
          <w:sz w:val="20"/>
          <w:szCs w:val="20"/>
        </w:rPr>
        <w:t xml:space="preserve"> </w:t>
      </w:r>
    </w:p>
    <w:p w14:paraId="1EA632C6" w14:textId="10E673F1" w:rsidR="00774DC3" w:rsidRDefault="00D2013B" w:rsidP="002B11F4">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3.2.2. </w:t>
      </w:r>
      <w:r w:rsidR="00774DC3">
        <w:rPr>
          <w:rFonts w:ascii="Arial" w:eastAsia="Calibri" w:hAnsi="Arial" w:cs="Arial"/>
          <w:color w:val="auto"/>
          <w:sz w:val="20"/>
          <w:szCs w:val="20"/>
          <w:lang w:eastAsia="en-US"/>
        </w:rPr>
        <w:t>Передача принятых документов осуществляется по сопроводительному реестру, составленному в двух экземплярах.</w:t>
      </w:r>
      <w:r w:rsidR="00A060B8">
        <w:rPr>
          <w:rFonts w:ascii="Arial" w:eastAsia="Calibri" w:hAnsi="Arial" w:cs="Arial"/>
          <w:color w:val="auto"/>
          <w:sz w:val="20"/>
          <w:szCs w:val="20"/>
          <w:lang w:eastAsia="en-US"/>
        </w:rPr>
        <w:t xml:space="preserve"> Представитель </w:t>
      </w:r>
      <w:r w:rsidR="00E37612">
        <w:rPr>
          <w:rFonts w:ascii="Arial" w:eastAsia="Calibri" w:hAnsi="Arial" w:cs="Arial"/>
          <w:color w:val="auto"/>
          <w:sz w:val="20"/>
          <w:szCs w:val="20"/>
          <w:lang w:eastAsia="en-US"/>
        </w:rPr>
        <w:t>Принципала</w:t>
      </w:r>
      <w:r w:rsidR="00A060B8">
        <w:rPr>
          <w:rFonts w:ascii="Arial" w:eastAsia="Calibri" w:hAnsi="Arial" w:cs="Arial"/>
          <w:color w:val="auto"/>
          <w:sz w:val="20"/>
          <w:szCs w:val="20"/>
          <w:lang w:eastAsia="en-US"/>
        </w:rPr>
        <w:t xml:space="preserve"> проверяет перечень документов, согласно сопроводительному реестру, подписывает два экземпляра реестра, один из которых остается у представителя Принципала, второй экземпляр п</w:t>
      </w:r>
      <w:r w:rsidR="00A92722">
        <w:rPr>
          <w:rFonts w:ascii="Arial" w:eastAsia="Calibri" w:hAnsi="Arial" w:cs="Arial"/>
          <w:color w:val="auto"/>
          <w:sz w:val="20"/>
          <w:szCs w:val="20"/>
          <w:lang w:eastAsia="en-US"/>
        </w:rPr>
        <w:t xml:space="preserve">ередается работнику филиала </w:t>
      </w:r>
      <w:r w:rsidR="00BE6633">
        <w:rPr>
          <w:rFonts w:ascii="Arial" w:eastAsia="Calibri" w:hAnsi="Arial" w:cs="Arial"/>
          <w:color w:val="auto"/>
          <w:sz w:val="20"/>
          <w:szCs w:val="20"/>
          <w:lang w:eastAsia="en-US"/>
        </w:rPr>
        <w:t>Агента</w:t>
      </w:r>
      <w:r w:rsidR="00A92722">
        <w:rPr>
          <w:rFonts w:ascii="Arial" w:eastAsia="Calibri" w:hAnsi="Arial" w:cs="Arial"/>
          <w:color w:val="auto"/>
          <w:sz w:val="20"/>
          <w:szCs w:val="20"/>
          <w:lang w:eastAsia="en-US"/>
        </w:rPr>
        <w:t>.</w:t>
      </w:r>
    </w:p>
    <w:p w14:paraId="0CFEAAED" w14:textId="2EA1A94A" w:rsidR="00D2013B" w:rsidRDefault="00D2013B" w:rsidP="002B11F4">
      <w:pPr>
        <w:widowControl/>
        <w:autoSpaceDE w:val="0"/>
        <w:autoSpaceDN w:val="0"/>
        <w:adjustRightInd w:val="0"/>
        <w:spacing w:line="276" w:lineRule="auto"/>
        <w:ind w:firstLine="426"/>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3.2.3. Выдача документов, составленных по результатам рассмотрения заявления и прилагаемых к нему документов</w:t>
      </w:r>
      <w:r w:rsidR="002E02D7">
        <w:rPr>
          <w:rFonts w:ascii="Arial" w:eastAsia="Calibri" w:hAnsi="Arial" w:cs="Arial"/>
          <w:color w:val="auto"/>
          <w:sz w:val="20"/>
          <w:szCs w:val="20"/>
          <w:lang w:eastAsia="en-US"/>
        </w:rPr>
        <w:t>,</w:t>
      </w:r>
      <w:r>
        <w:rPr>
          <w:rFonts w:ascii="Arial" w:eastAsia="Calibri" w:hAnsi="Arial" w:cs="Arial"/>
          <w:color w:val="auto"/>
          <w:sz w:val="20"/>
          <w:szCs w:val="20"/>
          <w:lang w:eastAsia="en-US"/>
        </w:rPr>
        <w:t xml:space="preserve"> осуществляется Принципалом самостоятельно.</w:t>
      </w:r>
    </w:p>
    <w:p w14:paraId="717B6296" w14:textId="77777777" w:rsidR="007E5E16" w:rsidRPr="00467448" w:rsidRDefault="007E5E16" w:rsidP="002B11F4">
      <w:pPr>
        <w:widowControl/>
        <w:spacing w:line="276" w:lineRule="auto"/>
        <w:jc w:val="center"/>
        <w:rPr>
          <w:rFonts w:ascii="Arial" w:eastAsia="Times New Roman" w:hAnsi="Arial" w:cs="Arial"/>
          <w:b/>
          <w:sz w:val="16"/>
          <w:szCs w:val="16"/>
        </w:rPr>
      </w:pPr>
    </w:p>
    <w:p w14:paraId="09EDEA5B" w14:textId="1CEB5F32" w:rsidR="00E8382C" w:rsidRPr="003C6071" w:rsidRDefault="00361073" w:rsidP="002B11F4">
      <w:pPr>
        <w:widowControl/>
        <w:spacing w:line="276" w:lineRule="auto"/>
        <w:jc w:val="center"/>
        <w:rPr>
          <w:rFonts w:ascii="Arial" w:eastAsia="Times New Roman" w:hAnsi="Arial" w:cs="Arial"/>
          <w:b/>
          <w:sz w:val="20"/>
          <w:szCs w:val="20"/>
        </w:rPr>
      </w:pPr>
      <w:r>
        <w:rPr>
          <w:rFonts w:ascii="Arial" w:eastAsia="Times New Roman" w:hAnsi="Arial" w:cs="Arial"/>
          <w:b/>
          <w:sz w:val="20"/>
          <w:szCs w:val="20"/>
        </w:rPr>
        <w:t>4</w:t>
      </w:r>
      <w:r w:rsidR="00E8382C" w:rsidRPr="003C6071">
        <w:rPr>
          <w:rFonts w:ascii="Arial" w:eastAsia="Times New Roman" w:hAnsi="Arial" w:cs="Arial"/>
          <w:b/>
          <w:sz w:val="20"/>
          <w:szCs w:val="20"/>
        </w:rPr>
        <w:t>. СТОИМОСТЬ УСЛУГ И ПОРЯДОК РАСЧЕТОВ</w:t>
      </w:r>
    </w:p>
    <w:p w14:paraId="0C500F13" w14:textId="0420DD7C" w:rsidR="005A7CAF" w:rsidRDefault="001A4673" w:rsidP="002B11F4">
      <w:pPr>
        <w:widowControl/>
        <w:shd w:val="clear" w:color="auto" w:fill="FFFFFF"/>
        <w:tabs>
          <w:tab w:val="left" w:pos="709"/>
          <w:tab w:val="left" w:pos="993"/>
        </w:tabs>
        <w:spacing w:before="245" w:line="276" w:lineRule="auto"/>
        <w:ind w:right="94" w:firstLine="567"/>
        <w:contextualSpacing/>
        <w:jc w:val="both"/>
        <w:rPr>
          <w:rFonts w:ascii="Arial" w:eastAsia="Times New Roman" w:hAnsi="Arial" w:cs="Arial"/>
          <w:sz w:val="20"/>
          <w:szCs w:val="20"/>
        </w:rPr>
      </w:pPr>
      <w:r>
        <w:rPr>
          <w:rFonts w:ascii="Arial" w:eastAsia="Times New Roman" w:hAnsi="Arial" w:cs="Arial"/>
          <w:color w:val="auto"/>
          <w:sz w:val="20"/>
          <w:szCs w:val="20"/>
        </w:rPr>
        <w:t>4</w:t>
      </w:r>
      <w:r w:rsidR="00E8382C" w:rsidRPr="003C6071">
        <w:rPr>
          <w:rFonts w:ascii="Arial" w:eastAsia="Times New Roman" w:hAnsi="Arial" w:cs="Arial"/>
          <w:color w:val="auto"/>
          <w:sz w:val="20"/>
          <w:szCs w:val="20"/>
        </w:rPr>
        <w:t xml:space="preserve">.1. Общая стоимость услуг за весь период оказания услуг по настоящему Договору не может превышать </w:t>
      </w:r>
      <w:r w:rsidR="00E8382C">
        <w:rPr>
          <w:rFonts w:ascii="Arial" w:eastAsia="Times New Roman" w:hAnsi="Arial" w:cs="Arial"/>
          <w:color w:val="auto"/>
          <w:sz w:val="20"/>
          <w:szCs w:val="20"/>
        </w:rPr>
        <w:t>100 000</w:t>
      </w:r>
      <w:r w:rsidR="0020610A">
        <w:rPr>
          <w:rFonts w:ascii="Arial" w:eastAsia="Times New Roman" w:hAnsi="Arial" w:cs="Arial"/>
          <w:sz w:val="20"/>
          <w:szCs w:val="20"/>
        </w:rPr>
        <w:t xml:space="preserve"> руб. 00 коп</w:t>
      </w:r>
      <w:proofErr w:type="gramStart"/>
      <w:r w:rsidR="0020610A">
        <w:rPr>
          <w:rFonts w:ascii="Arial" w:eastAsia="Times New Roman" w:hAnsi="Arial" w:cs="Arial"/>
          <w:sz w:val="20"/>
          <w:szCs w:val="20"/>
        </w:rPr>
        <w:t xml:space="preserve">., </w:t>
      </w:r>
      <w:proofErr w:type="gramEnd"/>
      <w:r w:rsidR="0020610A">
        <w:rPr>
          <w:rFonts w:ascii="Arial" w:eastAsia="Times New Roman" w:hAnsi="Arial" w:cs="Arial"/>
          <w:sz w:val="20"/>
          <w:szCs w:val="20"/>
        </w:rPr>
        <w:t>с учетом НДС 20%.</w:t>
      </w:r>
    </w:p>
    <w:p w14:paraId="637B57A6" w14:textId="4B9DAA28" w:rsidR="00E8382C" w:rsidRPr="003C6071" w:rsidRDefault="00E8382C" w:rsidP="002B11F4">
      <w:pPr>
        <w:widowControl/>
        <w:tabs>
          <w:tab w:val="left" w:pos="-142"/>
          <w:tab w:val="left" w:pos="0"/>
          <w:tab w:val="left" w:pos="567"/>
          <w:tab w:val="left" w:pos="709"/>
          <w:tab w:val="left" w:pos="993"/>
          <w:tab w:val="left" w:pos="1276"/>
        </w:tabs>
        <w:spacing w:line="276" w:lineRule="auto"/>
        <w:ind w:firstLine="567"/>
        <w:jc w:val="both"/>
        <w:rPr>
          <w:rFonts w:ascii="Arial" w:eastAsia="Times New Roman" w:hAnsi="Arial" w:cs="Arial"/>
          <w:sz w:val="20"/>
          <w:szCs w:val="20"/>
        </w:rPr>
      </w:pPr>
      <w:r w:rsidRPr="003C6071">
        <w:rPr>
          <w:rFonts w:ascii="Arial" w:eastAsia="Times New Roman" w:hAnsi="Arial" w:cs="Arial"/>
          <w:sz w:val="20"/>
          <w:szCs w:val="20"/>
        </w:rPr>
        <w:t xml:space="preserve">В случае если до истечения срока оказания услуг, указанного в п. </w:t>
      </w:r>
      <w:r w:rsidR="00361073">
        <w:rPr>
          <w:rFonts w:ascii="Arial" w:eastAsia="Times New Roman" w:hAnsi="Arial" w:cs="Arial"/>
          <w:sz w:val="20"/>
          <w:szCs w:val="20"/>
        </w:rPr>
        <w:t>6</w:t>
      </w:r>
      <w:r w:rsidRPr="003C6071">
        <w:rPr>
          <w:rFonts w:ascii="Arial" w:eastAsia="Times New Roman" w:hAnsi="Arial" w:cs="Arial"/>
          <w:sz w:val="20"/>
          <w:szCs w:val="20"/>
        </w:rPr>
        <w:t xml:space="preserve">.1 настоящего Договора, стоимость фактически оплаченных </w:t>
      </w:r>
      <w:r w:rsidR="004814BE">
        <w:rPr>
          <w:rFonts w:ascii="Arial" w:eastAsia="Times New Roman" w:hAnsi="Arial" w:cs="Arial"/>
          <w:sz w:val="20"/>
          <w:szCs w:val="20"/>
        </w:rPr>
        <w:t>Принципалом</w:t>
      </w:r>
      <w:r w:rsidRPr="003C6071">
        <w:rPr>
          <w:rFonts w:ascii="Arial" w:eastAsia="Times New Roman" w:hAnsi="Arial" w:cs="Arial"/>
          <w:sz w:val="20"/>
          <w:szCs w:val="20"/>
        </w:rPr>
        <w:t xml:space="preserve"> услуг по настоящему Договору достигнет общей стоимости услуг, определенной в настоящем пункте Договора, отношения Сторон по оказанию услуг сверх общей стоимости услуг оформляются путем заключения нового договора.</w:t>
      </w:r>
    </w:p>
    <w:p w14:paraId="0DDE5AB1" w14:textId="0937062D" w:rsidR="00E8382C" w:rsidRPr="003C6071" w:rsidRDefault="00E8382C" w:rsidP="002B11F4">
      <w:pPr>
        <w:widowControl/>
        <w:tabs>
          <w:tab w:val="left" w:pos="-142"/>
          <w:tab w:val="left" w:pos="0"/>
          <w:tab w:val="left" w:pos="567"/>
          <w:tab w:val="left" w:pos="709"/>
          <w:tab w:val="left" w:pos="993"/>
          <w:tab w:val="left" w:pos="1276"/>
        </w:tabs>
        <w:spacing w:line="276" w:lineRule="auto"/>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В случае если в течение срока действия настоящего Договора стоимость фактически оказанных услуг окажется меньше стоимости, указанной в настоящем пункте, </w:t>
      </w:r>
      <w:r w:rsidR="004814BE">
        <w:rPr>
          <w:rFonts w:ascii="Arial" w:eastAsia="Times New Roman" w:hAnsi="Arial" w:cs="Arial"/>
          <w:color w:val="auto"/>
          <w:sz w:val="20"/>
          <w:szCs w:val="20"/>
        </w:rPr>
        <w:t>Агент</w:t>
      </w:r>
      <w:r w:rsidRPr="003C6071">
        <w:rPr>
          <w:rFonts w:ascii="Arial" w:eastAsia="Times New Roman" w:hAnsi="Arial" w:cs="Arial"/>
          <w:color w:val="auto"/>
          <w:sz w:val="20"/>
          <w:szCs w:val="20"/>
        </w:rPr>
        <w:t xml:space="preserve"> не вправе требовать от </w:t>
      </w:r>
      <w:r w:rsidR="004814BE">
        <w:rPr>
          <w:rFonts w:ascii="Arial" w:eastAsia="Times New Roman" w:hAnsi="Arial" w:cs="Arial"/>
          <w:color w:val="auto"/>
          <w:sz w:val="20"/>
          <w:szCs w:val="20"/>
        </w:rPr>
        <w:t xml:space="preserve">Принципала </w:t>
      </w:r>
      <w:r w:rsidRPr="003C6071">
        <w:rPr>
          <w:rFonts w:ascii="Arial" w:eastAsia="Times New Roman" w:hAnsi="Arial" w:cs="Arial"/>
          <w:color w:val="auto"/>
          <w:sz w:val="20"/>
          <w:szCs w:val="20"/>
        </w:rPr>
        <w:t xml:space="preserve">уплаты каких-либо компенсаций, возмещений или иных платежей, а также не вправе требовать изменения любых других условий настоящего Договора. </w:t>
      </w:r>
    </w:p>
    <w:p w14:paraId="2649F48C" w14:textId="489A86D4" w:rsidR="00E8382C" w:rsidRPr="003C6071" w:rsidRDefault="001A4673" w:rsidP="002B11F4">
      <w:pPr>
        <w:widowControl/>
        <w:spacing w:line="276" w:lineRule="auto"/>
        <w:ind w:firstLine="567"/>
        <w:contextualSpacing/>
        <w:jc w:val="both"/>
        <w:rPr>
          <w:rFonts w:ascii="Arial" w:eastAsia="Times New Roman" w:hAnsi="Arial" w:cs="Arial"/>
          <w:sz w:val="20"/>
          <w:szCs w:val="20"/>
        </w:rPr>
      </w:pPr>
      <w:r>
        <w:rPr>
          <w:rFonts w:ascii="Arial" w:eastAsia="Times New Roman" w:hAnsi="Arial" w:cs="Arial"/>
          <w:spacing w:val="-2"/>
          <w:sz w:val="20"/>
          <w:szCs w:val="20"/>
        </w:rPr>
        <w:t>4</w:t>
      </w:r>
      <w:r w:rsidR="00E8382C" w:rsidRPr="003C6071">
        <w:rPr>
          <w:rFonts w:ascii="Arial" w:eastAsia="Times New Roman" w:hAnsi="Arial" w:cs="Arial"/>
          <w:spacing w:val="-2"/>
          <w:sz w:val="20"/>
          <w:szCs w:val="20"/>
        </w:rPr>
        <w:t>.2.</w:t>
      </w:r>
      <w:r w:rsidR="00E8382C" w:rsidRPr="003C6071">
        <w:rPr>
          <w:rFonts w:ascii="Arial" w:eastAsia="Times New Roman" w:hAnsi="Arial" w:cs="Arial"/>
          <w:color w:val="auto"/>
          <w:sz w:val="20"/>
          <w:szCs w:val="20"/>
        </w:rPr>
        <w:t xml:space="preserve"> </w:t>
      </w:r>
      <w:r w:rsidR="000E2060">
        <w:rPr>
          <w:rFonts w:ascii="Arial" w:eastAsia="Times New Roman" w:hAnsi="Arial" w:cs="Arial"/>
          <w:color w:val="auto"/>
          <w:sz w:val="20"/>
          <w:szCs w:val="20"/>
        </w:rPr>
        <w:t>Принципал</w:t>
      </w:r>
      <w:r w:rsidR="00E8382C" w:rsidRPr="003C6071">
        <w:rPr>
          <w:rFonts w:ascii="Arial" w:eastAsia="Times New Roman" w:hAnsi="Arial" w:cs="Arial"/>
          <w:color w:val="auto"/>
          <w:sz w:val="20"/>
          <w:szCs w:val="20"/>
        </w:rPr>
        <w:t xml:space="preserve"> осуществляет оплату услуг </w:t>
      </w:r>
      <w:r w:rsidR="000E2060">
        <w:rPr>
          <w:rFonts w:ascii="Arial" w:eastAsia="Times New Roman" w:hAnsi="Arial" w:cs="Arial"/>
          <w:color w:val="auto"/>
          <w:sz w:val="20"/>
          <w:szCs w:val="20"/>
        </w:rPr>
        <w:t>Агент</w:t>
      </w:r>
      <w:r w:rsidR="00E8382C" w:rsidRPr="003C6071">
        <w:rPr>
          <w:rFonts w:ascii="Arial" w:eastAsia="Times New Roman" w:hAnsi="Arial" w:cs="Arial"/>
          <w:color w:val="auto"/>
          <w:sz w:val="20"/>
          <w:szCs w:val="20"/>
        </w:rPr>
        <w:t xml:space="preserve"> ежемесячно на основании подписанных Сторонами Актов</w:t>
      </w:r>
      <w:r w:rsidR="00103BDF">
        <w:rPr>
          <w:rFonts w:ascii="Arial" w:eastAsia="Times New Roman" w:hAnsi="Arial" w:cs="Arial"/>
          <w:color w:val="auto"/>
          <w:sz w:val="20"/>
          <w:szCs w:val="20"/>
        </w:rPr>
        <w:t>-отчетов</w:t>
      </w:r>
      <w:r w:rsidR="00E8382C" w:rsidRPr="003C6071">
        <w:rPr>
          <w:rFonts w:ascii="Arial" w:eastAsia="Times New Roman" w:hAnsi="Arial" w:cs="Arial"/>
          <w:color w:val="auto"/>
          <w:sz w:val="20"/>
          <w:szCs w:val="20"/>
        </w:rPr>
        <w:t xml:space="preserve"> (далее – Акты/Акт) в отчетном месяце. Оплата за оказанные в отчетном месяце услуги рассчитывается на основании Приложения № </w:t>
      </w:r>
      <w:r w:rsidR="00585AA6">
        <w:rPr>
          <w:rFonts w:ascii="Arial" w:eastAsia="Times New Roman" w:hAnsi="Arial" w:cs="Arial"/>
          <w:color w:val="auto"/>
          <w:sz w:val="20"/>
          <w:szCs w:val="20"/>
        </w:rPr>
        <w:t>2</w:t>
      </w:r>
      <w:r w:rsidR="00E8382C" w:rsidRPr="003C6071">
        <w:rPr>
          <w:rFonts w:ascii="Arial" w:eastAsia="Times New Roman" w:hAnsi="Arial" w:cs="Arial"/>
          <w:color w:val="auto"/>
          <w:sz w:val="20"/>
          <w:szCs w:val="20"/>
        </w:rPr>
        <w:t xml:space="preserve"> к настоящему Договору и выплачивается на основании Акта по форме Приложения № </w:t>
      </w:r>
      <w:r w:rsidR="00585AA6">
        <w:rPr>
          <w:rFonts w:ascii="Arial" w:eastAsia="Times New Roman" w:hAnsi="Arial" w:cs="Arial"/>
          <w:color w:val="auto"/>
          <w:sz w:val="20"/>
          <w:szCs w:val="20"/>
        </w:rPr>
        <w:t>3</w:t>
      </w:r>
      <w:r w:rsidR="00E8382C" w:rsidRPr="003C6071">
        <w:rPr>
          <w:rFonts w:ascii="Arial" w:eastAsia="Times New Roman" w:hAnsi="Arial" w:cs="Arial"/>
          <w:color w:val="auto"/>
          <w:sz w:val="20"/>
          <w:szCs w:val="20"/>
        </w:rPr>
        <w:t xml:space="preserve"> к настоящему Договору. Оплата услуг </w:t>
      </w:r>
      <w:r w:rsidR="0020610A">
        <w:rPr>
          <w:rFonts w:ascii="Arial" w:eastAsia="Times New Roman" w:hAnsi="Arial" w:cs="Arial"/>
          <w:color w:val="auto"/>
          <w:sz w:val="20"/>
          <w:szCs w:val="20"/>
        </w:rPr>
        <w:t>Агента</w:t>
      </w:r>
      <w:r w:rsidR="00E8382C" w:rsidRPr="003C6071">
        <w:rPr>
          <w:rFonts w:ascii="Arial" w:eastAsia="Times New Roman" w:hAnsi="Arial" w:cs="Arial"/>
          <w:color w:val="auto"/>
          <w:sz w:val="20"/>
          <w:szCs w:val="20"/>
        </w:rPr>
        <w:t xml:space="preserve"> производится по реквизитам, указанным в разделе </w:t>
      </w:r>
      <w:r w:rsidR="00E8382C" w:rsidRPr="004E7081">
        <w:rPr>
          <w:rFonts w:ascii="Arial" w:eastAsia="Times New Roman" w:hAnsi="Arial" w:cs="Arial"/>
          <w:color w:val="auto"/>
          <w:sz w:val="20"/>
          <w:szCs w:val="20"/>
        </w:rPr>
        <w:t>1</w:t>
      </w:r>
      <w:r>
        <w:rPr>
          <w:rFonts w:ascii="Arial" w:eastAsia="Times New Roman" w:hAnsi="Arial" w:cs="Arial"/>
          <w:color w:val="auto"/>
          <w:sz w:val="20"/>
          <w:szCs w:val="20"/>
        </w:rPr>
        <w:t>2</w:t>
      </w:r>
      <w:r w:rsidR="00E8382C" w:rsidRPr="003C6071">
        <w:rPr>
          <w:rFonts w:ascii="Arial" w:eastAsia="Times New Roman" w:hAnsi="Arial" w:cs="Arial"/>
          <w:color w:val="auto"/>
          <w:sz w:val="20"/>
          <w:szCs w:val="20"/>
        </w:rPr>
        <w:t xml:space="preserve"> настоящего Договора.</w:t>
      </w:r>
    </w:p>
    <w:p w14:paraId="7E3753D5" w14:textId="2AF7E713" w:rsidR="00E8382C" w:rsidRPr="003C6071" w:rsidRDefault="001A4673" w:rsidP="002B11F4">
      <w:pPr>
        <w:widowControl/>
        <w:tabs>
          <w:tab w:val="left" w:pos="0"/>
          <w:tab w:val="left" w:pos="709"/>
          <w:tab w:val="left" w:pos="993"/>
          <w:tab w:val="left" w:pos="1276"/>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4</w:t>
      </w:r>
      <w:r w:rsidR="00E8382C" w:rsidRPr="003C6071">
        <w:rPr>
          <w:rFonts w:ascii="Arial" w:eastAsia="Times New Roman" w:hAnsi="Arial" w:cs="Arial"/>
          <w:color w:val="auto"/>
          <w:sz w:val="20"/>
          <w:szCs w:val="20"/>
        </w:rPr>
        <w:t>.3. </w:t>
      </w:r>
      <w:r w:rsidR="006B71DC">
        <w:rPr>
          <w:rFonts w:ascii="Arial" w:eastAsia="Times New Roman" w:hAnsi="Arial" w:cs="Arial"/>
          <w:color w:val="auto"/>
          <w:sz w:val="20"/>
          <w:szCs w:val="20"/>
        </w:rPr>
        <w:t>Принципал</w:t>
      </w:r>
      <w:r w:rsidR="00E8382C" w:rsidRPr="003C6071">
        <w:rPr>
          <w:rFonts w:ascii="Arial" w:eastAsia="Times New Roman" w:hAnsi="Arial" w:cs="Arial"/>
          <w:color w:val="auto"/>
          <w:sz w:val="20"/>
          <w:szCs w:val="20"/>
        </w:rPr>
        <w:t xml:space="preserve"> осуществляет оплату стоимости услуг в размере, указанном в Акте, в течение 1</w:t>
      </w:r>
      <w:r w:rsidR="006B71DC">
        <w:rPr>
          <w:rFonts w:ascii="Arial" w:eastAsia="Times New Roman" w:hAnsi="Arial" w:cs="Arial"/>
          <w:color w:val="auto"/>
          <w:sz w:val="20"/>
          <w:szCs w:val="20"/>
        </w:rPr>
        <w:t>0</w:t>
      </w:r>
      <w:r w:rsidR="00E8382C" w:rsidRPr="003C6071">
        <w:rPr>
          <w:rFonts w:ascii="Arial" w:eastAsia="Times New Roman" w:hAnsi="Arial" w:cs="Arial"/>
          <w:color w:val="auto"/>
          <w:sz w:val="20"/>
          <w:szCs w:val="20"/>
        </w:rPr>
        <w:t xml:space="preserve"> (</w:t>
      </w:r>
      <w:r w:rsidR="006B71DC">
        <w:rPr>
          <w:rFonts w:ascii="Arial" w:eastAsia="Times New Roman" w:hAnsi="Arial" w:cs="Arial"/>
          <w:color w:val="auto"/>
          <w:sz w:val="20"/>
          <w:szCs w:val="20"/>
        </w:rPr>
        <w:t>десяти</w:t>
      </w:r>
      <w:r w:rsidR="00E8382C" w:rsidRPr="003C6071">
        <w:rPr>
          <w:rFonts w:ascii="Arial" w:eastAsia="Times New Roman" w:hAnsi="Arial" w:cs="Arial"/>
          <w:color w:val="auto"/>
          <w:sz w:val="20"/>
          <w:szCs w:val="20"/>
        </w:rPr>
        <w:t>) рабочих дней после подписания сторонами Акта.</w:t>
      </w:r>
    </w:p>
    <w:p w14:paraId="2B97FC54" w14:textId="5A8D4C57" w:rsidR="00E8382C" w:rsidRPr="003C6071" w:rsidRDefault="001A4673" w:rsidP="002B11F4">
      <w:pPr>
        <w:widowControl/>
        <w:tabs>
          <w:tab w:val="left" w:pos="0"/>
          <w:tab w:val="left" w:pos="709"/>
          <w:tab w:val="left" w:pos="993"/>
          <w:tab w:val="left" w:pos="1276"/>
        </w:tabs>
        <w:spacing w:line="276" w:lineRule="auto"/>
        <w:ind w:firstLine="567"/>
        <w:jc w:val="both"/>
        <w:rPr>
          <w:rFonts w:ascii="Arial" w:eastAsia="Times New Roman" w:hAnsi="Arial" w:cs="Arial"/>
          <w:spacing w:val="-1"/>
          <w:sz w:val="20"/>
          <w:szCs w:val="20"/>
        </w:rPr>
      </w:pPr>
      <w:r>
        <w:rPr>
          <w:rFonts w:ascii="Arial" w:eastAsia="Times New Roman" w:hAnsi="Arial" w:cs="Arial"/>
          <w:color w:val="auto"/>
          <w:sz w:val="20"/>
          <w:szCs w:val="20"/>
        </w:rPr>
        <w:t>4</w:t>
      </w:r>
      <w:r w:rsidR="00E8382C" w:rsidRPr="003C6071">
        <w:rPr>
          <w:rFonts w:ascii="Arial" w:eastAsia="Times New Roman" w:hAnsi="Arial" w:cs="Arial"/>
          <w:color w:val="auto"/>
          <w:sz w:val="20"/>
          <w:szCs w:val="20"/>
        </w:rPr>
        <w:t>.4. Расчеты между Сторонами по настоящему Договору производятся в валюте Российской Федерации.</w:t>
      </w:r>
    </w:p>
    <w:p w14:paraId="00B7F65D" w14:textId="697D877F" w:rsidR="00E8382C" w:rsidRPr="003C6071" w:rsidRDefault="001A4673" w:rsidP="002B11F4">
      <w:pPr>
        <w:widowControl/>
        <w:tabs>
          <w:tab w:val="left" w:pos="-142"/>
          <w:tab w:val="left" w:pos="0"/>
          <w:tab w:val="left" w:pos="567"/>
          <w:tab w:val="left" w:pos="709"/>
          <w:tab w:val="left" w:pos="993"/>
          <w:tab w:val="left" w:pos="1276"/>
        </w:tabs>
        <w:spacing w:line="276" w:lineRule="auto"/>
        <w:ind w:firstLine="567"/>
        <w:jc w:val="both"/>
        <w:rPr>
          <w:rFonts w:ascii="Arial" w:eastAsia="Times New Roman" w:hAnsi="Arial" w:cs="Arial"/>
          <w:spacing w:val="-1"/>
          <w:sz w:val="20"/>
          <w:szCs w:val="20"/>
        </w:rPr>
      </w:pPr>
      <w:r>
        <w:rPr>
          <w:rFonts w:ascii="Arial" w:eastAsia="Times New Roman" w:hAnsi="Arial" w:cs="Arial"/>
          <w:color w:val="auto"/>
          <w:sz w:val="20"/>
          <w:szCs w:val="20"/>
        </w:rPr>
        <w:t>4</w:t>
      </w:r>
      <w:r w:rsidR="00E8382C" w:rsidRPr="003C6071">
        <w:rPr>
          <w:rFonts w:ascii="Arial" w:eastAsia="Times New Roman" w:hAnsi="Arial" w:cs="Arial"/>
          <w:color w:val="auto"/>
          <w:sz w:val="20"/>
          <w:szCs w:val="20"/>
        </w:rPr>
        <w:t xml:space="preserve">.5. Все расходы, понесенные </w:t>
      </w:r>
      <w:r w:rsidR="006B71DC">
        <w:rPr>
          <w:rFonts w:ascii="Arial" w:eastAsia="Times New Roman" w:hAnsi="Arial" w:cs="Arial"/>
          <w:color w:val="auto"/>
          <w:sz w:val="20"/>
          <w:szCs w:val="20"/>
        </w:rPr>
        <w:t xml:space="preserve">Агентом </w:t>
      </w:r>
      <w:r w:rsidR="00E8382C" w:rsidRPr="003C6071">
        <w:rPr>
          <w:rFonts w:ascii="Arial" w:eastAsia="Times New Roman" w:hAnsi="Arial" w:cs="Arial"/>
          <w:color w:val="auto"/>
          <w:sz w:val="20"/>
          <w:szCs w:val="20"/>
        </w:rPr>
        <w:t xml:space="preserve">в связи с исполнением своих обязательств по настоящему Договору, включены в стоимость услуг и не подлежат дополнительному </w:t>
      </w:r>
      <w:r w:rsidR="00E8382C" w:rsidRPr="003C6071">
        <w:rPr>
          <w:rFonts w:ascii="Arial" w:eastAsia="Times New Roman" w:hAnsi="Arial" w:cs="Arial"/>
          <w:spacing w:val="-1"/>
          <w:sz w:val="20"/>
          <w:szCs w:val="20"/>
        </w:rPr>
        <w:t xml:space="preserve">возмещению </w:t>
      </w:r>
      <w:r w:rsidR="006B71DC">
        <w:rPr>
          <w:rFonts w:ascii="Arial" w:eastAsia="Times New Roman" w:hAnsi="Arial" w:cs="Arial"/>
          <w:spacing w:val="-1"/>
          <w:sz w:val="20"/>
          <w:szCs w:val="20"/>
        </w:rPr>
        <w:t>Принципалом</w:t>
      </w:r>
      <w:r w:rsidR="00E8382C" w:rsidRPr="003C6071">
        <w:rPr>
          <w:rFonts w:ascii="Arial" w:eastAsia="Times New Roman" w:hAnsi="Arial" w:cs="Arial"/>
          <w:spacing w:val="-1"/>
          <w:sz w:val="20"/>
          <w:szCs w:val="20"/>
        </w:rPr>
        <w:t xml:space="preserve">. </w:t>
      </w:r>
    </w:p>
    <w:p w14:paraId="451F8F04" w14:textId="72B2DF96" w:rsidR="00E8382C" w:rsidRPr="003C6071" w:rsidRDefault="001A4673" w:rsidP="002B11F4">
      <w:pPr>
        <w:widowControl/>
        <w:tabs>
          <w:tab w:val="left" w:pos="-142"/>
          <w:tab w:val="left" w:pos="0"/>
          <w:tab w:val="left" w:pos="567"/>
          <w:tab w:val="left" w:pos="709"/>
          <w:tab w:val="left" w:pos="993"/>
          <w:tab w:val="left" w:pos="1276"/>
        </w:tabs>
        <w:spacing w:line="276" w:lineRule="auto"/>
        <w:ind w:firstLine="567"/>
        <w:jc w:val="both"/>
        <w:rPr>
          <w:rFonts w:ascii="Arial" w:eastAsia="Times New Roman" w:hAnsi="Arial" w:cs="Arial"/>
          <w:color w:val="auto"/>
          <w:sz w:val="20"/>
          <w:szCs w:val="20"/>
        </w:rPr>
      </w:pPr>
      <w:r>
        <w:rPr>
          <w:rFonts w:ascii="Arial" w:eastAsia="Times New Roman" w:hAnsi="Arial" w:cs="Arial"/>
          <w:spacing w:val="-1"/>
          <w:sz w:val="20"/>
          <w:szCs w:val="20"/>
        </w:rPr>
        <w:t>4.6</w:t>
      </w:r>
      <w:r w:rsidR="00E8382C" w:rsidRPr="003C6071">
        <w:rPr>
          <w:rFonts w:ascii="Arial" w:eastAsia="Times New Roman" w:hAnsi="Arial" w:cs="Arial"/>
          <w:spacing w:val="-1"/>
          <w:sz w:val="20"/>
          <w:szCs w:val="20"/>
        </w:rPr>
        <w:t xml:space="preserve">. Обязательства </w:t>
      </w:r>
      <w:r w:rsidR="00E645F2">
        <w:rPr>
          <w:rFonts w:ascii="Arial" w:eastAsia="Times New Roman" w:hAnsi="Arial" w:cs="Arial"/>
          <w:spacing w:val="-1"/>
          <w:sz w:val="20"/>
          <w:szCs w:val="20"/>
        </w:rPr>
        <w:t>Принципала</w:t>
      </w:r>
      <w:r w:rsidR="00E8382C" w:rsidRPr="003C6071">
        <w:rPr>
          <w:rFonts w:ascii="Arial" w:eastAsia="Times New Roman" w:hAnsi="Arial" w:cs="Arial"/>
          <w:spacing w:val="-1"/>
          <w:sz w:val="20"/>
          <w:szCs w:val="20"/>
        </w:rPr>
        <w:t xml:space="preserve"> по опл</w:t>
      </w:r>
      <w:r w:rsidR="00E8382C" w:rsidRPr="003C6071">
        <w:rPr>
          <w:rFonts w:ascii="Arial" w:eastAsia="Times New Roman" w:hAnsi="Arial" w:cs="Arial"/>
          <w:color w:val="auto"/>
          <w:sz w:val="20"/>
          <w:szCs w:val="20"/>
        </w:rPr>
        <w:t xml:space="preserve">ате услуг </w:t>
      </w:r>
      <w:r w:rsidR="00E645F2">
        <w:rPr>
          <w:rFonts w:ascii="Arial" w:eastAsia="Times New Roman" w:hAnsi="Arial" w:cs="Arial"/>
          <w:color w:val="auto"/>
          <w:sz w:val="20"/>
          <w:szCs w:val="20"/>
        </w:rPr>
        <w:t>Агента</w:t>
      </w:r>
      <w:r w:rsidR="00E8382C" w:rsidRPr="003C6071">
        <w:rPr>
          <w:rFonts w:ascii="Arial" w:eastAsia="Times New Roman" w:hAnsi="Arial" w:cs="Arial"/>
          <w:color w:val="auto"/>
          <w:sz w:val="20"/>
          <w:szCs w:val="20"/>
        </w:rPr>
        <w:t xml:space="preserve"> считаются исполненными надлежащим образом с момента зачисления соответствующих денежных средств на </w:t>
      </w:r>
      <w:r w:rsidR="00E8382C">
        <w:rPr>
          <w:rFonts w:ascii="Arial" w:eastAsia="Times New Roman" w:hAnsi="Arial" w:cs="Arial"/>
          <w:color w:val="auto"/>
          <w:sz w:val="20"/>
          <w:szCs w:val="20"/>
        </w:rPr>
        <w:t>расчетный</w:t>
      </w:r>
      <w:r w:rsidR="00E8382C" w:rsidRPr="003C6071">
        <w:rPr>
          <w:rFonts w:ascii="Arial" w:eastAsia="Times New Roman" w:hAnsi="Arial" w:cs="Arial"/>
          <w:color w:val="auto"/>
          <w:sz w:val="20"/>
          <w:szCs w:val="20"/>
        </w:rPr>
        <w:t xml:space="preserve"> счет</w:t>
      </w:r>
      <w:r w:rsidR="00E8382C">
        <w:rPr>
          <w:rFonts w:ascii="Arial" w:eastAsia="Times New Roman" w:hAnsi="Arial" w:cs="Arial"/>
          <w:color w:val="auto"/>
          <w:sz w:val="20"/>
          <w:szCs w:val="20"/>
        </w:rPr>
        <w:t xml:space="preserve"> </w:t>
      </w:r>
      <w:r w:rsidR="00E645F2">
        <w:rPr>
          <w:rFonts w:ascii="Arial" w:eastAsia="Times New Roman" w:hAnsi="Arial" w:cs="Arial"/>
          <w:color w:val="auto"/>
          <w:sz w:val="20"/>
          <w:szCs w:val="20"/>
        </w:rPr>
        <w:t>Агента</w:t>
      </w:r>
      <w:r w:rsidR="00E8382C" w:rsidRPr="003C6071">
        <w:rPr>
          <w:rFonts w:ascii="Arial" w:eastAsia="Times New Roman" w:hAnsi="Arial" w:cs="Arial"/>
          <w:color w:val="auto"/>
          <w:sz w:val="20"/>
          <w:szCs w:val="20"/>
        </w:rPr>
        <w:t>.</w:t>
      </w:r>
    </w:p>
    <w:p w14:paraId="66BE7307" w14:textId="56D1B162" w:rsidR="00E8382C" w:rsidRPr="003C6071" w:rsidRDefault="00361073" w:rsidP="002B11F4">
      <w:pPr>
        <w:widowControl/>
        <w:spacing w:line="276" w:lineRule="auto"/>
        <w:ind w:firstLine="709"/>
        <w:jc w:val="center"/>
        <w:rPr>
          <w:rFonts w:ascii="Arial" w:eastAsia="Times New Roman" w:hAnsi="Arial" w:cs="Arial"/>
          <w:b/>
          <w:sz w:val="20"/>
          <w:szCs w:val="20"/>
        </w:rPr>
      </w:pPr>
      <w:r>
        <w:rPr>
          <w:rFonts w:ascii="Arial" w:eastAsia="Times New Roman" w:hAnsi="Arial" w:cs="Arial"/>
          <w:b/>
          <w:sz w:val="20"/>
          <w:szCs w:val="20"/>
        </w:rPr>
        <w:lastRenderedPageBreak/>
        <w:t>5</w:t>
      </w:r>
      <w:r w:rsidR="00E8382C" w:rsidRPr="003C6071">
        <w:rPr>
          <w:rFonts w:ascii="Arial" w:eastAsia="Times New Roman" w:hAnsi="Arial" w:cs="Arial"/>
          <w:b/>
          <w:sz w:val="20"/>
          <w:szCs w:val="20"/>
        </w:rPr>
        <w:t>. ПОРЯДОК СДАЧИ-ПРИЕМКИ ОКАЗАННЫХ УСЛУГ</w:t>
      </w:r>
    </w:p>
    <w:p w14:paraId="7CE39298" w14:textId="2B4331C8" w:rsidR="0081663F" w:rsidRDefault="00585AA6" w:rsidP="002B11F4">
      <w:pPr>
        <w:widowControl/>
        <w:spacing w:line="276" w:lineRule="auto"/>
        <w:ind w:firstLine="561"/>
        <w:jc w:val="both"/>
        <w:rPr>
          <w:rFonts w:ascii="Arial" w:eastAsia="Times New Roman" w:hAnsi="Arial" w:cs="Arial"/>
          <w:color w:val="auto"/>
          <w:sz w:val="20"/>
          <w:szCs w:val="20"/>
        </w:rPr>
      </w:pPr>
      <w:r>
        <w:rPr>
          <w:rFonts w:ascii="Arial" w:eastAsia="Times New Roman" w:hAnsi="Arial" w:cs="Arial"/>
          <w:color w:val="auto"/>
          <w:sz w:val="20"/>
          <w:szCs w:val="20"/>
        </w:rPr>
        <w:t>5</w:t>
      </w:r>
      <w:r w:rsidR="00E8382C" w:rsidRPr="003C6071">
        <w:rPr>
          <w:rFonts w:ascii="Arial" w:eastAsia="Times New Roman" w:hAnsi="Arial" w:cs="Arial"/>
          <w:color w:val="auto"/>
          <w:sz w:val="20"/>
          <w:szCs w:val="20"/>
        </w:rPr>
        <w:t xml:space="preserve">.1. </w:t>
      </w:r>
      <w:r w:rsidR="00CD7708">
        <w:rPr>
          <w:rFonts w:ascii="Arial" w:eastAsia="Times New Roman" w:hAnsi="Arial" w:cs="Arial"/>
          <w:color w:val="auto"/>
          <w:sz w:val="20"/>
          <w:szCs w:val="20"/>
        </w:rPr>
        <w:t>Принципал</w:t>
      </w:r>
      <w:r w:rsidR="0081663F">
        <w:rPr>
          <w:rFonts w:ascii="Arial" w:eastAsia="Times New Roman" w:hAnsi="Arial" w:cs="Arial"/>
          <w:color w:val="auto"/>
          <w:sz w:val="20"/>
          <w:szCs w:val="20"/>
        </w:rPr>
        <w:t xml:space="preserve"> ежемесячно не позднее 15 (пятнадцатого числа месяца, следующего за </w:t>
      </w:r>
      <w:proofErr w:type="gramStart"/>
      <w:r w:rsidR="0081663F">
        <w:rPr>
          <w:rFonts w:ascii="Arial" w:eastAsia="Times New Roman" w:hAnsi="Arial" w:cs="Arial"/>
          <w:color w:val="auto"/>
          <w:sz w:val="20"/>
          <w:szCs w:val="20"/>
        </w:rPr>
        <w:t>отчетным</w:t>
      </w:r>
      <w:proofErr w:type="gramEnd"/>
      <w:r w:rsidR="005520A6">
        <w:rPr>
          <w:rFonts w:ascii="Arial" w:eastAsia="Times New Roman" w:hAnsi="Arial" w:cs="Arial"/>
          <w:color w:val="auto"/>
          <w:sz w:val="20"/>
          <w:szCs w:val="20"/>
        </w:rPr>
        <w:t>)</w:t>
      </w:r>
      <w:r w:rsidR="0081663F">
        <w:rPr>
          <w:rFonts w:ascii="Arial" w:eastAsia="Times New Roman" w:hAnsi="Arial" w:cs="Arial"/>
          <w:color w:val="auto"/>
          <w:sz w:val="20"/>
          <w:szCs w:val="20"/>
        </w:rPr>
        <w:t xml:space="preserve">, направляет </w:t>
      </w:r>
      <w:r w:rsidR="00CD7708">
        <w:rPr>
          <w:rFonts w:ascii="Arial" w:eastAsia="Times New Roman" w:hAnsi="Arial" w:cs="Arial"/>
          <w:color w:val="auto"/>
          <w:sz w:val="20"/>
          <w:szCs w:val="20"/>
        </w:rPr>
        <w:t>Агенту</w:t>
      </w:r>
      <w:r w:rsidR="0081663F">
        <w:rPr>
          <w:rFonts w:ascii="Arial" w:eastAsia="Times New Roman" w:hAnsi="Arial" w:cs="Arial"/>
          <w:color w:val="auto"/>
          <w:sz w:val="20"/>
          <w:szCs w:val="20"/>
        </w:rPr>
        <w:t xml:space="preserve"> </w:t>
      </w:r>
      <w:r w:rsidR="005520A6">
        <w:rPr>
          <w:rFonts w:ascii="Arial" w:eastAsia="Times New Roman" w:hAnsi="Arial" w:cs="Arial"/>
          <w:color w:val="auto"/>
          <w:sz w:val="20"/>
          <w:szCs w:val="20"/>
        </w:rPr>
        <w:t xml:space="preserve">проект </w:t>
      </w:r>
      <w:r w:rsidR="0081663F">
        <w:rPr>
          <w:rFonts w:ascii="Arial" w:eastAsia="Times New Roman" w:hAnsi="Arial" w:cs="Arial"/>
          <w:color w:val="auto"/>
          <w:sz w:val="20"/>
          <w:szCs w:val="20"/>
        </w:rPr>
        <w:t>Акт</w:t>
      </w:r>
      <w:r w:rsidR="005520A6">
        <w:rPr>
          <w:rFonts w:ascii="Arial" w:eastAsia="Times New Roman" w:hAnsi="Arial" w:cs="Arial"/>
          <w:color w:val="auto"/>
          <w:sz w:val="20"/>
          <w:szCs w:val="20"/>
        </w:rPr>
        <w:t>а</w:t>
      </w:r>
      <w:r w:rsidR="0081663F">
        <w:rPr>
          <w:rFonts w:ascii="Arial" w:eastAsia="Times New Roman" w:hAnsi="Arial" w:cs="Arial"/>
          <w:color w:val="auto"/>
          <w:sz w:val="20"/>
          <w:szCs w:val="20"/>
        </w:rPr>
        <w:t xml:space="preserve"> по форме, согласно Приложению №2 к настоящему Договору в 2 (двух) экземплярах. </w:t>
      </w:r>
    </w:p>
    <w:p w14:paraId="417BD1DF" w14:textId="2571E2D8" w:rsidR="0081663F" w:rsidRPr="003C6071" w:rsidRDefault="00CD7708" w:rsidP="002B11F4">
      <w:pPr>
        <w:widowControl/>
        <w:spacing w:line="276" w:lineRule="auto"/>
        <w:ind w:firstLine="561"/>
        <w:jc w:val="both"/>
        <w:rPr>
          <w:rFonts w:ascii="Arial" w:eastAsia="Times New Roman" w:hAnsi="Arial" w:cs="Arial"/>
          <w:color w:val="auto"/>
          <w:sz w:val="20"/>
          <w:szCs w:val="20"/>
        </w:rPr>
      </w:pPr>
      <w:r>
        <w:rPr>
          <w:rFonts w:ascii="Arial" w:eastAsia="Times New Roman" w:hAnsi="Arial" w:cs="Arial"/>
          <w:color w:val="auto"/>
          <w:sz w:val="20"/>
          <w:szCs w:val="20"/>
        </w:rPr>
        <w:t>Агент</w:t>
      </w:r>
      <w:r w:rsidR="0081663F" w:rsidRPr="003C6071">
        <w:rPr>
          <w:rFonts w:ascii="Arial" w:eastAsia="Times New Roman" w:hAnsi="Arial" w:cs="Arial"/>
          <w:color w:val="auto"/>
          <w:sz w:val="20"/>
          <w:szCs w:val="20"/>
        </w:rPr>
        <w:t xml:space="preserve"> не позднее 3 (трех) рабочих дней с момента получения </w:t>
      </w:r>
      <w:r w:rsidR="00AA379F">
        <w:rPr>
          <w:rFonts w:ascii="Arial" w:eastAsia="Times New Roman" w:hAnsi="Arial" w:cs="Arial"/>
          <w:color w:val="auto"/>
          <w:sz w:val="20"/>
          <w:szCs w:val="20"/>
        </w:rPr>
        <w:t xml:space="preserve">проекта </w:t>
      </w:r>
      <w:r w:rsidR="0081663F" w:rsidRPr="003C6071">
        <w:rPr>
          <w:rFonts w:ascii="Arial" w:eastAsia="Times New Roman" w:hAnsi="Arial" w:cs="Arial"/>
          <w:color w:val="auto"/>
          <w:sz w:val="20"/>
          <w:szCs w:val="20"/>
        </w:rPr>
        <w:t xml:space="preserve">Акта обязан подписать Акт и передать </w:t>
      </w:r>
      <w:r w:rsidR="00AA379F">
        <w:rPr>
          <w:rFonts w:ascii="Arial" w:eastAsia="Times New Roman" w:hAnsi="Arial" w:cs="Arial"/>
          <w:color w:val="auto"/>
          <w:sz w:val="20"/>
          <w:szCs w:val="20"/>
        </w:rPr>
        <w:t>оба</w:t>
      </w:r>
      <w:r w:rsidR="0081663F">
        <w:rPr>
          <w:rFonts w:ascii="Arial" w:eastAsia="Times New Roman" w:hAnsi="Arial" w:cs="Arial"/>
          <w:color w:val="auto"/>
          <w:sz w:val="20"/>
          <w:szCs w:val="20"/>
        </w:rPr>
        <w:t xml:space="preserve"> экземпляр</w:t>
      </w:r>
      <w:r w:rsidR="00AA379F">
        <w:rPr>
          <w:rFonts w:ascii="Arial" w:eastAsia="Times New Roman" w:hAnsi="Arial" w:cs="Arial"/>
          <w:color w:val="auto"/>
          <w:sz w:val="20"/>
          <w:szCs w:val="20"/>
        </w:rPr>
        <w:t>а</w:t>
      </w:r>
      <w:r w:rsidR="0081663F">
        <w:rPr>
          <w:rFonts w:ascii="Arial" w:eastAsia="Times New Roman" w:hAnsi="Arial" w:cs="Arial"/>
          <w:color w:val="auto"/>
          <w:sz w:val="20"/>
          <w:szCs w:val="20"/>
        </w:rPr>
        <w:t xml:space="preserve"> </w:t>
      </w:r>
      <w:r w:rsidR="0081663F" w:rsidRPr="003C6071">
        <w:rPr>
          <w:rFonts w:ascii="Arial" w:eastAsia="Times New Roman" w:hAnsi="Arial" w:cs="Arial"/>
          <w:color w:val="auto"/>
          <w:sz w:val="20"/>
          <w:szCs w:val="20"/>
        </w:rPr>
        <w:t>подписанн</w:t>
      </w:r>
      <w:r w:rsidR="00AA379F">
        <w:rPr>
          <w:rFonts w:ascii="Arial" w:eastAsia="Times New Roman" w:hAnsi="Arial" w:cs="Arial"/>
          <w:color w:val="auto"/>
          <w:sz w:val="20"/>
          <w:szCs w:val="20"/>
        </w:rPr>
        <w:t>ых</w:t>
      </w:r>
      <w:r w:rsidR="0081663F" w:rsidRPr="003C6071">
        <w:rPr>
          <w:rFonts w:ascii="Arial" w:eastAsia="Times New Roman" w:hAnsi="Arial" w:cs="Arial"/>
          <w:color w:val="auto"/>
          <w:sz w:val="20"/>
          <w:szCs w:val="20"/>
        </w:rPr>
        <w:t xml:space="preserve"> Акт</w:t>
      </w:r>
      <w:r w:rsidR="00AA379F">
        <w:rPr>
          <w:rFonts w:ascii="Arial" w:eastAsia="Times New Roman" w:hAnsi="Arial" w:cs="Arial"/>
          <w:color w:val="auto"/>
          <w:sz w:val="20"/>
          <w:szCs w:val="20"/>
        </w:rPr>
        <w:t>ов</w:t>
      </w:r>
      <w:r w:rsidR="0081663F" w:rsidRPr="003C6071">
        <w:rPr>
          <w:rFonts w:ascii="Arial" w:eastAsia="Times New Roman" w:hAnsi="Arial" w:cs="Arial"/>
          <w:color w:val="auto"/>
          <w:sz w:val="20"/>
          <w:szCs w:val="20"/>
        </w:rPr>
        <w:t xml:space="preserve"> </w:t>
      </w:r>
      <w:r>
        <w:rPr>
          <w:rFonts w:ascii="Arial" w:eastAsia="Times New Roman" w:hAnsi="Arial" w:cs="Arial"/>
          <w:color w:val="auto"/>
          <w:sz w:val="20"/>
          <w:szCs w:val="20"/>
        </w:rPr>
        <w:t>Принципалу</w:t>
      </w:r>
      <w:r w:rsidR="00CF2373">
        <w:rPr>
          <w:rFonts w:ascii="Arial" w:eastAsia="Times New Roman" w:hAnsi="Arial" w:cs="Arial"/>
          <w:color w:val="auto"/>
          <w:sz w:val="20"/>
          <w:szCs w:val="20"/>
        </w:rPr>
        <w:t xml:space="preserve"> для подписания, который Принципал подписывает со своей стороны и один экземпляр возвращает Агенту</w:t>
      </w:r>
      <w:r w:rsidR="0081663F" w:rsidRPr="003C6071">
        <w:rPr>
          <w:rFonts w:ascii="Arial" w:eastAsia="Times New Roman" w:hAnsi="Arial" w:cs="Arial"/>
          <w:color w:val="auto"/>
          <w:sz w:val="20"/>
          <w:szCs w:val="20"/>
        </w:rPr>
        <w:t xml:space="preserve"> либо направить в адрес </w:t>
      </w:r>
      <w:r>
        <w:rPr>
          <w:rFonts w:ascii="Arial" w:eastAsia="Times New Roman" w:hAnsi="Arial" w:cs="Arial"/>
          <w:color w:val="auto"/>
          <w:sz w:val="20"/>
          <w:szCs w:val="20"/>
        </w:rPr>
        <w:t>Принципала</w:t>
      </w:r>
      <w:r w:rsidR="0081663F">
        <w:rPr>
          <w:rFonts w:ascii="Arial" w:eastAsia="Times New Roman" w:hAnsi="Arial" w:cs="Arial"/>
          <w:color w:val="auto"/>
          <w:sz w:val="20"/>
          <w:szCs w:val="20"/>
        </w:rPr>
        <w:t xml:space="preserve"> </w:t>
      </w:r>
      <w:r w:rsidR="0081663F" w:rsidRPr="003C6071">
        <w:rPr>
          <w:rFonts w:ascii="Arial" w:eastAsia="Times New Roman" w:hAnsi="Arial" w:cs="Arial"/>
          <w:color w:val="auto"/>
          <w:sz w:val="20"/>
          <w:szCs w:val="20"/>
        </w:rPr>
        <w:t xml:space="preserve">мотивированный отказ от подписания </w:t>
      </w:r>
      <w:r w:rsidR="00AA379F">
        <w:rPr>
          <w:rFonts w:ascii="Arial" w:eastAsia="Times New Roman" w:hAnsi="Arial" w:cs="Arial"/>
          <w:color w:val="auto"/>
          <w:sz w:val="20"/>
          <w:szCs w:val="20"/>
        </w:rPr>
        <w:t xml:space="preserve">проекта </w:t>
      </w:r>
      <w:r w:rsidR="0081663F" w:rsidRPr="003C6071">
        <w:rPr>
          <w:rFonts w:ascii="Arial" w:eastAsia="Times New Roman" w:hAnsi="Arial" w:cs="Arial"/>
          <w:color w:val="auto"/>
          <w:sz w:val="20"/>
          <w:szCs w:val="20"/>
        </w:rPr>
        <w:t xml:space="preserve">Акта. Ответ </w:t>
      </w:r>
      <w:r>
        <w:rPr>
          <w:rFonts w:ascii="Arial" w:eastAsia="Times New Roman" w:hAnsi="Arial" w:cs="Arial"/>
          <w:color w:val="auto"/>
          <w:sz w:val="20"/>
          <w:szCs w:val="20"/>
        </w:rPr>
        <w:t>Принципала</w:t>
      </w:r>
      <w:r w:rsidR="0081663F" w:rsidRPr="003C6071">
        <w:rPr>
          <w:rFonts w:ascii="Arial" w:eastAsia="Times New Roman" w:hAnsi="Arial" w:cs="Arial"/>
          <w:color w:val="auto"/>
          <w:sz w:val="20"/>
          <w:szCs w:val="20"/>
        </w:rPr>
        <w:t xml:space="preserve"> по итогам рассмотрения мотивированного отказа </w:t>
      </w:r>
      <w:r>
        <w:rPr>
          <w:rFonts w:ascii="Arial" w:eastAsia="Times New Roman" w:hAnsi="Arial" w:cs="Arial"/>
          <w:color w:val="auto"/>
          <w:sz w:val="20"/>
          <w:szCs w:val="20"/>
        </w:rPr>
        <w:t>Агента</w:t>
      </w:r>
      <w:r w:rsidR="0081663F" w:rsidRPr="003C6071">
        <w:rPr>
          <w:rFonts w:ascii="Arial" w:eastAsia="Times New Roman" w:hAnsi="Arial" w:cs="Arial"/>
          <w:color w:val="auto"/>
          <w:sz w:val="20"/>
          <w:szCs w:val="20"/>
        </w:rPr>
        <w:t xml:space="preserve"> от подписания</w:t>
      </w:r>
      <w:r w:rsidR="00B253A5">
        <w:rPr>
          <w:rFonts w:ascii="Arial" w:eastAsia="Times New Roman" w:hAnsi="Arial" w:cs="Arial"/>
          <w:color w:val="auto"/>
          <w:sz w:val="20"/>
          <w:szCs w:val="20"/>
        </w:rPr>
        <w:t xml:space="preserve"> проекта</w:t>
      </w:r>
      <w:r w:rsidR="0081663F" w:rsidRPr="003C6071">
        <w:rPr>
          <w:rFonts w:ascii="Arial" w:eastAsia="Times New Roman" w:hAnsi="Arial" w:cs="Arial"/>
          <w:color w:val="auto"/>
          <w:sz w:val="20"/>
          <w:szCs w:val="20"/>
        </w:rPr>
        <w:t xml:space="preserve"> Акта направляется </w:t>
      </w:r>
      <w:r>
        <w:rPr>
          <w:rFonts w:ascii="Arial" w:eastAsia="Times New Roman" w:hAnsi="Arial" w:cs="Arial"/>
          <w:color w:val="auto"/>
          <w:sz w:val="20"/>
          <w:szCs w:val="20"/>
        </w:rPr>
        <w:t>Принципалом</w:t>
      </w:r>
      <w:r w:rsidR="0081663F" w:rsidRPr="003C6071">
        <w:rPr>
          <w:rFonts w:ascii="Arial" w:eastAsia="Times New Roman" w:hAnsi="Arial" w:cs="Arial"/>
          <w:color w:val="auto"/>
          <w:sz w:val="20"/>
          <w:szCs w:val="20"/>
        </w:rPr>
        <w:t xml:space="preserve"> в адрес </w:t>
      </w:r>
      <w:r>
        <w:rPr>
          <w:rFonts w:ascii="Arial" w:eastAsia="Times New Roman" w:hAnsi="Arial" w:cs="Arial"/>
          <w:color w:val="auto"/>
          <w:sz w:val="20"/>
          <w:szCs w:val="20"/>
        </w:rPr>
        <w:t>Агента</w:t>
      </w:r>
      <w:r w:rsidR="0081663F" w:rsidRPr="003C6071">
        <w:rPr>
          <w:rFonts w:ascii="Arial" w:eastAsia="Times New Roman" w:hAnsi="Arial" w:cs="Arial"/>
          <w:color w:val="auto"/>
          <w:sz w:val="20"/>
          <w:szCs w:val="20"/>
        </w:rPr>
        <w:t xml:space="preserve"> не позднее 5 (пяти) рабочих дней со дня получения отказа </w:t>
      </w:r>
      <w:r>
        <w:rPr>
          <w:rFonts w:ascii="Arial" w:eastAsia="Times New Roman" w:hAnsi="Arial" w:cs="Arial"/>
          <w:color w:val="auto"/>
          <w:sz w:val="20"/>
          <w:szCs w:val="20"/>
        </w:rPr>
        <w:t>Агента</w:t>
      </w:r>
      <w:r w:rsidR="0081663F" w:rsidRPr="003C6071">
        <w:rPr>
          <w:rFonts w:ascii="Arial" w:eastAsia="Times New Roman" w:hAnsi="Arial" w:cs="Arial"/>
          <w:color w:val="auto"/>
          <w:sz w:val="20"/>
          <w:szCs w:val="20"/>
        </w:rPr>
        <w:t>.</w:t>
      </w:r>
    </w:p>
    <w:p w14:paraId="462F2D35" w14:textId="4B045CB2" w:rsidR="0081663F" w:rsidRPr="00CF2373" w:rsidRDefault="0081663F" w:rsidP="002B11F4">
      <w:pPr>
        <w:widowControl/>
        <w:spacing w:line="276" w:lineRule="auto"/>
        <w:ind w:firstLine="561"/>
        <w:jc w:val="both"/>
        <w:rPr>
          <w:rFonts w:ascii="Arial" w:eastAsia="Times New Roman" w:hAnsi="Arial" w:cs="Arial"/>
          <w:color w:val="auto"/>
          <w:sz w:val="20"/>
          <w:szCs w:val="20"/>
        </w:rPr>
      </w:pPr>
      <w:r w:rsidRPr="00CF2373">
        <w:rPr>
          <w:rFonts w:ascii="Arial" w:eastAsia="Times New Roman" w:hAnsi="Arial" w:cs="Arial"/>
          <w:color w:val="auto"/>
          <w:sz w:val="20"/>
          <w:szCs w:val="20"/>
        </w:rPr>
        <w:t xml:space="preserve">При неполучении </w:t>
      </w:r>
      <w:r w:rsidR="007839D0" w:rsidRPr="00CF2373">
        <w:rPr>
          <w:rFonts w:ascii="Arial" w:eastAsia="Times New Roman" w:hAnsi="Arial" w:cs="Arial"/>
          <w:color w:val="auto"/>
          <w:sz w:val="20"/>
          <w:szCs w:val="20"/>
        </w:rPr>
        <w:t>Принципалом</w:t>
      </w:r>
      <w:r w:rsidRPr="00CF2373">
        <w:rPr>
          <w:rFonts w:ascii="Arial" w:eastAsia="Times New Roman" w:hAnsi="Arial" w:cs="Arial"/>
          <w:color w:val="auto"/>
          <w:sz w:val="20"/>
          <w:szCs w:val="20"/>
        </w:rPr>
        <w:t xml:space="preserve"> мотивированного отказа или подписанного </w:t>
      </w:r>
      <w:r w:rsidR="00B253A5" w:rsidRPr="00CF2373">
        <w:rPr>
          <w:rFonts w:ascii="Arial" w:eastAsia="Times New Roman" w:hAnsi="Arial" w:cs="Arial"/>
          <w:color w:val="auto"/>
          <w:sz w:val="20"/>
          <w:szCs w:val="20"/>
        </w:rPr>
        <w:t xml:space="preserve">проекта </w:t>
      </w:r>
      <w:r w:rsidRPr="00CF2373">
        <w:rPr>
          <w:rFonts w:ascii="Arial" w:eastAsia="Times New Roman" w:hAnsi="Arial" w:cs="Arial"/>
          <w:color w:val="auto"/>
          <w:sz w:val="20"/>
          <w:szCs w:val="20"/>
        </w:rPr>
        <w:t xml:space="preserve">Акта в установленные настоящим пунктом Договора сроки, направленный </w:t>
      </w:r>
      <w:r w:rsidR="007839D0" w:rsidRPr="00CF2373">
        <w:rPr>
          <w:rFonts w:ascii="Arial" w:eastAsia="Times New Roman" w:hAnsi="Arial" w:cs="Arial"/>
          <w:color w:val="auto"/>
          <w:sz w:val="20"/>
          <w:szCs w:val="20"/>
        </w:rPr>
        <w:t>Принц</w:t>
      </w:r>
      <w:r w:rsidR="00D83A6B" w:rsidRPr="00CF2373">
        <w:rPr>
          <w:rFonts w:ascii="Arial" w:eastAsia="Times New Roman" w:hAnsi="Arial" w:cs="Arial"/>
          <w:color w:val="auto"/>
          <w:sz w:val="20"/>
          <w:szCs w:val="20"/>
        </w:rPr>
        <w:t>и</w:t>
      </w:r>
      <w:r w:rsidR="007839D0" w:rsidRPr="00CF2373">
        <w:rPr>
          <w:rFonts w:ascii="Arial" w:eastAsia="Times New Roman" w:hAnsi="Arial" w:cs="Arial"/>
          <w:color w:val="auto"/>
          <w:sz w:val="20"/>
          <w:szCs w:val="20"/>
        </w:rPr>
        <w:t>палом</w:t>
      </w:r>
      <w:r w:rsidRPr="00CF2373">
        <w:rPr>
          <w:rFonts w:ascii="Arial" w:eastAsia="Times New Roman" w:hAnsi="Arial" w:cs="Arial"/>
          <w:color w:val="auto"/>
          <w:sz w:val="20"/>
          <w:szCs w:val="20"/>
        </w:rPr>
        <w:t xml:space="preserve"> </w:t>
      </w:r>
      <w:r w:rsidR="00893989" w:rsidRPr="00CF2373">
        <w:rPr>
          <w:rFonts w:ascii="Arial" w:eastAsia="Times New Roman" w:hAnsi="Arial" w:cs="Arial"/>
          <w:color w:val="auto"/>
          <w:sz w:val="20"/>
          <w:szCs w:val="20"/>
        </w:rPr>
        <w:t xml:space="preserve">проект </w:t>
      </w:r>
      <w:r w:rsidRPr="00CF2373">
        <w:rPr>
          <w:rFonts w:ascii="Arial" w:eastAsia="Times New Roman" w:hAnsi="Arial" w:cs="Arial"/>
          <w:color w:val="auto"/>
          <w:sz w:val="20"/>
          <w:szCs w:val="20"/>
        </w:rPr>
        <w:t>Акт</w:t>
      </w:r>
      <w:r w:rsidR="00893989" w:rsidRPr="00CF2373">
        <w:rPr>
          <w:rFonts w:ascii="Arial" w:eastAsia="Times New Roman" w:hAnsi="Arial" w:cs="Arial"/>
          <w:color w:val="auto"/>
          <w:sz w:val="20"/>
          <w:szCs w:val="20"/>
        </w:rPr>
        <w:t>а</w:t>
      </w:r>
      <w:r w:rsidRPr="00CF2373">
        <w:rPr>
          <w:rFonts w:ascii="Arial" w:eastAsia="Times New Roman" w:hAnsi="Arial" w:cs="Arial"/>
          <w:color w:val="auto"/>
          <w:sz w:val="20"/>
          <w:szCs w:val="20"/>
        </w:rPr>
        <w:t xml:space="preserve"> считается подписанным со стороны </w:t>
      </w:r>
      <w:r w:rsidR="007839D0" w:rsidRPr="00CF2373">
        <w:rPr>
          <w:rFonts w:ascii="Arial" w:eastAsia="Times New Roman" w:hAnsi="Arial" w:cs="Arial"/>
          <w:color w:val="auto"/>
          <w:sz w:val="20"/>
          <w:szCs w:val="20"/>
        </w:rPr>
        <w:t>Агента</w:t>
      </w:r>
      <w:r w:rsidRPr="00CF2373">
        <w:rPr>
          <w:rFonts w:ascii="Arial" w:eastAsia="Times New Roman" w:hAnsi="Arial" w:cs="Arial"/>
          <w:color w:val="auto"/>
          <w:sz w:val="20"/>
          <w:szCs w:val="20"/>
        </w:rPr>
        <w:t xml:space="preserve"> без замечаний.</w:t>
      </w:r>
    </w:p>
    <w:p w14:paraId="78495CD0" w14:textId="3A501E0D" w:rsidR="0081663F" w:rsidRDefault="00585AA6" w:rsidP="002B11F4">
      <w:pPr>
        <w:widowControl/>
        <w:spacing w:line="276" w:lineRule="auto"/>
        <w:ind w:firstLine="561"/>
        <w:jc w:val="both"/>
        <w:rPr>
          <w:rFonts w:ascii="Arial" w:eastAsia="Times New Roman" w:hAnsi="Arial" w:cs="Arial"/>
          <w:color w:val="auto"/>
          <w:sz w:val="20"/>
          <w:szCs w:val="20"/>
        </w:rPr>
      </w:pPr>
      <w:r w:rsidRPr="00462065">
        <w:rPr>
          <w:rFonts w:ascii="Arial" w:eastAsia="Times New Roman" w:hAnsi="Arial" w:cs="Arial"/>
          <w:color w:val="auto"/>
          <w:sz w:val="20"/>
          <w:szCs w:val="20"/>
        </w:rPr>
        <w:t>5</w:t>
      </w:r>
      <w:r w:rsidR="00D83A6B" w:rsidRPr="00462065">
        <w:rPr>
          <w:rFonts w:ascii="Arial" w:eastAsia="Times New Roman" w:hAnsi="Arial" w:cs="Arial"/>
          <w:color w:val="auto"/>
          <w:sz w:val="20"/>
          <w:szCs w:val="20"/>
        </w:rPr>
        <w:t>.</w:t>
      </w:r>
      <w:r w:rsidR="003B1825" w:rsidRPr="00462065">
        <w:rPr>
          <w:rFonts w:ascii="Arial" w:eastAsia="Times New Roman" w:hAnsi="Arial" w:cs="Arial"/>
          <w:color w:val="auto"/>
          <w:sz w:val="20"/>
          <w:szCs w:val="20"/>
        </w:rPr>
        <w:t>2</w:t>
      </w:r>
      <w:r w:rsidR="00D83A6B" w:rsidRPr="00462065">
        <w:rPr>
          <w:rFonts w:ascii="Arial" w:eastAsia="Times New Roman" w:hAnsi="Arial" w:cs="Arial"/>
          <w:color w:val="auto"/>
          <w:sz w:val="20"/>
          <w:szCs w:val="20"/>
        </w:rPr>
        <w:t xml:space="preserve">. В случае если в отчетном месяце у Сторон отсутствует информация о </w:t>
      </w:r>
      <w:r w:rsidR="00462065" w:rsidRPr="00462065">
        <w:rPr>
          <w:rFonts w:ascii="Arial" w:eastAsia="Times New Roman" w:hAnsi="Arial" w:cs="Arial"/>
          <w:color w:val="auto"/>
          <w:sz w:val="20"/>
          <w:szCs w:val="20"/>
        </w:rPr>
        <w:t>принятых заявлениях и прилагаемых к ним документам</w:t>
      </w:r>
      <w:r w:rsidR="00D83A6B" w:rsidRPr="00462065">
        <w:rPr>
          <w:rFonts w:ascii="Arial" w:eastAsia="Times New Roman" w:hAnsi="Arial" w:cs="Arial"/>
          <w:color w:val="auto"/>
          <w:sz w:val="20"/>
          <w:szCs w:val="20"/>
        </w:rPr>
        <w:t xml:space="preserve">, </w:t>
      </w:r>
      <w:r w:rsidR="00893989" w:rsidRPr="00462065">
        <w:rPr>
          <w:rFonts w:ascii="Arial" w:eastAsia="Times New Roman" w:hAnsi="Arial" w:cs="Arial"/>
          <w:color w:val="auto"/>
          <w:sz w:val="20"/>
          <w:szCs w:val="20"/>
        </w:rPr>
        <w:t xml:space="preserve">проект </w:t>
      </w:r>
      <w:r w:rsidR="0081025C" w:rsidRPr="00462065">
        <w:rPr>
          <w:rFonts w:ascii="Arial" w:eastAsia="Times New Roman" w:hAnsi="Arial" w:cs="Arial"/>
          <w:color w:val="auto"/>
          <w:sz w:val="20"/>
          <w:szCs w:val="20"/>
        </w:rPr>
        <w:t>Акт</w:t>
      </w:r>
      <w:r w:rsidR="00893989" w:rsidRPr="00462065">
        <w:rPr>
          <w:rFonts w:ascii="Arial" w:eastAsia="Times New Roman" w:hAnsi="Arial" w:cs="Arial"/>
          <w:color w:val="auto"/>
          <w:sz w:val="20"/>
          <w:szCs w:val="20"/>
        </w:rPr>
        <w:t xml:space="preserve">а Принципалом </w:t>
      </w:r>
      <w:r w:rsidR="0081025C" w:rsidRPr="00462065">
        <w:rPr>
          <w:rFonts w:ascii="Arial" w:eastAsia="Times New Roman" w:hAnsi="Arial" w:cs="Arial"/>
          <w:color w:val="auto"/>
          <w:sz w:val="20"/>
          <w:szCs w:val="20"/>
        </w:rPr>
        <w:t>не направляется.</w:t>
      </w:r>
    </w:p>
    <w:p w14:paraId="74A22A88" w14:textId="1048BE81" w:rsidR="00E8382C" w:rsidRPr="003C6071" w:rsidRDefault="00585AA6" w:rsidP="002B11F4">
      <w:pPr>
        <w:widowControl/>
        <w:spacing w:line="276" w:lineRule="auto"/>
        <w:ind w:firstLine="561"/>
        <w:jc w:val="both"/>
        <w:rPr>
          <w:rFonts w:ascii="Arial" w:eastAsia="Times New Roman" w:hAnsi="Arial" w:cs="Arial"/>
          <w:color w:val="auto"/>
          <w:sz w:val="20"/>
          <w:szCs w:val="20"/>
        </w:rPr>
      </w:pPr>
      <w:r>
        <w:rPr>
          <w:rFonts w:ascii="Arial" w:eastAsia="Times New Roman" w:hAnsi="Arial" w:cs="Arial"/>
          <w:color w:val="auto"/>
          <w:sz w:val="20"/>
          <w:szCs w:val="20"/>
        </w:rPr>
        <w:t>5</w:t>
      </w:r>
      <w:r w:rsidR="00E8382C" w:rsidRPr="003C6071">
        <w:rPr>
          <w:rFonts w:ascii="Arial" w:eastAsia="Times New Roman" w:hAnsi="Arial" w:cs="Arial"/>
          <w:color w:val="auto"/>
          <w:sz w:val="20"/>
          <w:szCs w:val="20"/>
        </w:rPr>
        <w:t>.</w:t>
      </w:r>
      <w:r w:rsidR="003B1825">
        <w:rPr>
          <w:rFonts w:ascii="Arial" w:eastAsia="Times New Roman" w:hAnsi="Arial" w:cs="Arial"/>
          <w:color w:val="auto"/>
          <w:sz w:val="20"/>
          <w:szCs w:val="20"/>
        </w:rPr>
        <w:t>3.</w:t>
      </w:r>
      <w:r w:rsidR="00E8382C" w:rsidRPr="003C6071">
        <w:rPr>
          <w:rFonts w:ascii="Arial" w:eastAsia="Times New Roman" w:hAnsi="Arial" w:cs="Arial"/>
          <w:color w:val="auto"/>
          <w:sz w:val="20"/>
          <w:szCs w:val="20"/>
        </w:rPr>
        <w:t xml:space="preserve"> </w:t>
      </w:r>
      <w:r w:rsidR="00224276">
        <w:rPr>
          <w:rFonts w:ascii="Arial" w:eastAsia="Times New Roman" w:hAnsi="Arial" w:cs="Arial"/>
          <w:color w:val="auto"/>
          <w:sz w:val="20"/>
          <w:szCs w:val="20"/>
        </w:rPr>
        <w:t>Агент</w:t>
      </w:r>
      <w:r w:rsidR="00E8382C" w:rsidRPr="003C6071">
        <w:rPr>
          <w:rFonts w:ascii="Arial" w:eastAsia="Times New Roman" w:hAnsi="Arial" w:cs="Arial"/>
          <w:color w:val="auto"/>
          <w:sz w:val="20"/>
          <w:szCs w:val="20"/>
        </w:rPr>
        <w:t xml:space="preserve"> выставляет </w:t>
      </w:r>
      <w:r w:rsidR="00224276">
        <w:rPr>
          <w:rFonts w:ascii="Arial" w:eastAsia="Times New Roman" w:hAnsi="Arial" w:cs="Arial"/>
          <w:color w:val="auto"/>
          <w:sz w:val="20"/>
          <w:szCs w:val="20"/>
        </w:rPr>
        <w:t>Принципалу</w:t>
      </w:r>
      <w:r w:rsidR="00E8382C" w:rsidRPr="003C6071">
        <w:rPr>
          <w:rFonts w:ascii="Arial" w:eastAsia="Times New Roman" w:hAnsi="Arial" w:cs="Arial"/>
          <w:color w:val="auto"/>
          <w:sz w:val="20"/>
          <w:szCs w:val="20"/>
        </w:rPr>
        <w:t xml:space="preserve"> счета-фактуры в порядке, предусмотренном законодательством Российск</w:t>
      </w:r>
      <w:r w:rsidR="00E8382C">
        <w:rPr>
          <w:rFonts w:ascii="Arial" w:eastAsia="Times New Roman" w:hAnsi="Arial" w:cs="Arial"/>
          <w:color w:val="auto"/>
          <w:sz w:val="20"/>
          <w:szCs w:val="20"/>
        </w:rPr>
        <w:t>ой Федерации о налогах и с</w:t>
      </w:r>
      <w:r w:rsidR="00017F99">
        <w:rPr>
          <w:rFonts w:ascii="Arial" w:eastAsia="Times New Roman" w:hAnsi="Arial" w:cs="Arial"/>
          <w:color w:val="auto"/>
          <w:sz w:val="20"/>
          <w:szCs w:val="20"/>
        </w:rPr>
        <w:t>борах</w:t>
      </w:r>
      <w:r w:rsidR="00EE4839">
        <w:rPr>
          <w:rFonts w:ascii="Arial" w:eastAsia="Times New Roman" w:hAnsi="Arial" w:cs="Arial"/>
          <w:color w:val="auto"/>
          <w:sz w:val="20"/>
          <w:szCs w:val="20"/>
        </w:rPr>
        <w:t>,</w:t>
      </w:r>
      <w:r w:rsidR="00017F99">
        <w:rPr>
          <w:rFonts w:ascii="Arial" w:eastAsia="Times New Roman" w:hAnsi="Arial" w:cs="Arial"/>
          <w:color w:val="auto"/>
          <w:sz w:val="20"/>
          <w:szCs w:val="20"/>
        </w:rPr>
        <w:t xml:space="preserve"> и направляет их в адрес Принципала одновременно с подписанными Актами</w:t>
      </w:r>
      <w:r w:rsidR="00E8382C">
        <w:rPr>
          <w:rFonts w:ascii="Arial" w:eastAsia="Times New Roman" w:hAnsi="Arial" w:cs="Arial"/>
          <w:color w:val="auto"/>
          <w:sz w:val="20"/>
          <w:szCs w:val="20"/>
        </w:rPr>
        <w:t>.</w:t>
      </w:r>
    </w:p>
    <w:p w14:paraId="34C4CAAA" w14:textId="77777777" w:rsidR="00EA24B0" w:rsidRPr="00467448" w:rsidRDefault="00EA24B0" w:rsidP="002B11F4">
      <w:pPr>
        <w:widowControl/>
        <w:spacing w:line="276" w:lineRule="auto"/>
        <w:jc w:val="center"/>
        <w:rPr>
          <w:rFonts w:ascii="Arial" w:eastAsia="Times New Roman" w:hAnsi="Arial" w:cs="Arial"/>
          <w:b/>
          <w:sz w:val="16"/>
          <w:szCs w:val="16"/>
        </w:rPr>
      </w:pPr>
    </w:p>
    <w:p w14:paraId="0A088B90" w14:textId="155DAC5C" w:rsidR="00E8382C" w:rsidRPr="003C6071" w:rsidRDefault="00361073" w:rsidP="002B11F4">
      <w:pPr>
        <w:widowControl/>
        <w:spacing w:line="276" w:lineRule="auto"/>
        <w:jc w:val="center"/>
        <w:rPr>
          <w:rFonts w:ascii="Arial" w:eastAsia="Times New Roman" w:hAnsi="Arial" w:cs="Arial"/>
          <w:b/>
          <w:sz w:val="20"/>
          <w:szCs w:val="20"/>
        </w:rPr>
      </w:pPr>
      <w:r>
        <w:rPr>
          <w:rFonts w:ascii="Arial" w:eastAsia="Times New Roman" w:hAnsi="Arial" w:cs="Arial"/>
          <w:b/>
          <w:sz w:val="20"/>
          <w:szCs w:val="20"/>
        </w:rPr>
        <w:t>6</w:t>
      </w:r>
      <w:r w:rsidR="00E8382C" w:rsidRPr="003C6071">
        <w:rPr>
          <w:rFonts w:ascii="Arial" w:eastAsia="Times New Roman" w:hAnsi="Arial" w:cs="Arial"/>
          <w:b/>
          <w:sz w:val="20"/>
          <w:szCs w:val="20"/>
        </w:rPr>
        <w:t>. СРОК ДЕЙСТВИЯ ДОГОВОРА И ОКАЗАНИЯ УСЛУГ</w:t>
      </w:r>
    </w:p>
    <w:p w14:paraId="04DEDB19" w14:textId="5E81266A" w:rsidR="00E8382C" w:rsidRPr="003C6071" w:rsidRDefault="00585AA6" w:rsidP="002B11F4">
      <w:pPr>
        <w:widowControl/>
        <w:spacing w:line="276" w:lineRule="auto"/>
        <w:ind w:firstLine="567"/>
        <w:jc w:val="both"/>
        <w:rPr>
          <w:rFonts w:ascii="Arial" w:eastAsia="Times New Roman" w:hAnsi="Arial" w:cs="Arial"/>
          <w:sz w:val="20"/>
          <w:szCs w:val="20"/>
        </w:rPr>
      </w:pPr>
      <w:r>
        <w:rPr>
          <w:rFonts w:ascii="Arial" w:eastAsia="Times New Roman" w:hAnsi="Arial" w:cs="Arial"/>
          <w:sz w:val="20"/>
          <w:szCs w:val="20"/>
        </w:rPr>
        <w:t>6</w:t>
      </w:r>
      <w:r w:rsidR="00E8382C" w:rsidRPr="003C6071">
        <w:rPr>
          <w:rFonts w:ascii="Arial" w:eastAsia="Times New Roman" w:hAnsi="Arial" w:cs="Arial"/>
          <w:sz w:val="20"/>
          <w:szCs w:val="20"/>
        </w:rPr>
        <w:t xml:space="preserve">.1. Настоящий Договор вступает в силу </w:t>
      </w:r>
      <w:proofErr w:type="gramStart"/>
      <w:r w:rsidR="00E8382C" w:rsidRPr="003C6071">
        <w:rPr>
          <w:rFonts w:ascii="Arial" w:eastAsia="Times New Roman" w:hAnsi="Arial" w:cs="Arial"/>
          <w:sz w:val="20"/>
          <w:szCs w:val="20"/>
        </w:rPr>
        <w:t>с даты</w:t>
      </w:r>
      <w:proofErr w:type="gramEnd"/>
      <w:r w:rsidR="00E8382C" w:rsidRPr="003C6071">
        <w:rPr>
          <w:rFonts w:ascii="Arial" w:eastAsia="Times New Roman" w:hAnsi="Arial" w:cs="Arial"/>
          <w:sz w:val="20"/>
          <w:szCs w:val="20"/>
        </w:rPr>
        <w:t xml:space="preserve"> его подписания Сторонами и действует до полного исполнения Сторонами своих обязательств по настоящему Договору.</w:t>
      </w:r>
    </w:p>
    <w:p w14:paraId="74880201" w14:textId="77CE4013" w:rsidR="00E8382C" w:rsidRPr="003C6071" w:rsidRDefault="00E8382C" w:rsidP="002B11F4">
      <w:pPr>
        <w:widowControl/>
        <w:spacing w:line="276" w:lineRule="auto"/>
        <w:ind w:firstLine="567"/>
        <w:jc w:val="both"/>
        <w:rPr>
          <w:rFonts w:ascii="Arial" w:eastAsia="Times New Roman" w:hAnsi="Arial" w:cs="Arial"/>
          <w:sz w:val="20"/>
          <w:szCs w:val="20"/>
        </w:rPr>
      </w:pPr>
      <w:r w:rsidRPr="003C6071">
        <w:rPr>
          <w:rFonts w:ascii="Arial" w:eastAsia="Times New Roman" w:hAnsi="Arial" w:cs="Arial"/>
          <w:sz w:val="20"/>
          <w:szCs w:val="20"/>
        </w:rPr>
        <w:t xml:space="preserve">Срок оказания услуг – </w:t>
      </w:r>
      <w:r>
        <w:rPr>
          <w:rFonts w:ascii="Arial" w:eastAsia="Times New Roman" w:hAnsi="Arial" w:cs="Arial"/>
          <w:sz w:val="20"/>
          <w:szCs w:val="20"/>
        </w:rPr>
        <w:t>12</w:t>
      </w:r>
      <w:r w:rsidRPr="003C6071">
        <w:rPr>
          <w:rFonts w:ascii="Arial" w:eastAsia="Times New Roman" w:hAnsi="Arial" w:cs="Arial"/>
          <w:sz w:val="20"/>
          <w:szCs w:val="20"/>
        </w:rPr>
        <w:t xml:space="preserve"> (</w:t>
      </w:r>
      <w:r>
        <w:rPr>
          <w:rFonts w:ascii="Arial" w:eastAsia="Times New Roman" w:hAnsi="Arial" w:cs="Arial"/>
          <w:sz w:val="20"/>
          <w:szCs w:val="20"/>
        </w:rPr>
        <w:t>двенадцать</w:t>
      </w:r>
      <w:r w:rsidRPr="003C6071">
        <w:rPr>
          <w:rFonts w:ascii="Arial" w:eastAsia="Times New Roman" w:hAnsi="Arial" w:cs="Arial"/>
          <w:sz w:val="20"/>
          <w:szCs w:val="20"/>
        </w:rPr>
        <w:t>) месяцев</w:t>
      </w:r>
      <w:r w:rsidRPr="003C6071">
        <w:rPr>
          <w:rFonts w:ascii="Times New Roman" w:eastAsia="Times New Roman" w:hAnsi="Times New Roman" w:cs="Times New Roman"/>
          <w:sz w:val="20"/>
          <w:szCs w:val="20"/>
        </w:rPr>
        <w:t xml:space="preserve"> </w:t>
      </w:r>
      <w:proofErr w:type="gramStart"/>
      <w:r w:rsidRPr="003C6071">
        <w:rPr>
          <w:rFonts w:ascii="Arial" w:eastAsia="Times New Roman" w:hAnsi="Arial" w:cs="Arial"/>
          <w:sz w:val="20"/>
          <w:szCs w:val="20"/>
        </w:rPr>
        <w:t>с даты подписани</w:t>
      </w:r>
      <w:r w:rsidR="006B11B1">
        <w:rPr>
          <w:rFonts w:ascii="Arial" w:eastAsia="Times New Roman" w:hAnsi="Arial" w:cs="Arial"/>
          <w:sz w:val="20"/>
          <w:szCs w:val="20"/>
        </w:rPr>
        <w:t>я</w:t>
      </w:r>
      <w:proofErr w:type="gramEnd"/>
      <w:r w:rsidR="006B11B1">
        <w:rPr>
          <w:rFonts w:ascii="Arial" w:eastAsia="Times New Roman" w:hAnsi="Arial" w:cs="Arial"/>
          <w:sz w:val="20"/>
          <w:szCs w:val="20"/>
        </w:rPr>
        <w:t xml:space="preserve"> Сторонами настоящего Договора либо до достижения суммы, указанной в п. </w:t>
      </w:r>
      <w:r w:rsidR="00585AA6">
        <w:rPr>
          <w:rFonts w:ascii="Arial" w:eastAsia="Times New Roman" w:hAnsi="Arial" w:cs="Arial"/>
          <w:sz w:val="20"/>
          <w:szCs w:val="20"/>
        </w:rPr>
        <w:t>4</w:t>
      </w:r>
      <w:r w:rsidR="006B11B1">
        <w:rPr>
          <w:rFonts w:ascii="Arial" w:eastAsia="Times New Roman" w:hAnsi="Arial" w:cs="Arial"/>
          <w:sz w:val="20"/>
          <w:szCs w:val="20"/>
        </w:rPr>
        <w:t>.1. настоящего Договора.</w:t>
      </w:r>
    </w:p>
    <w:p w14:paraId="20C1DBD9" w14:textId="236DB5E3" w:rsidR="00E8382C" w:rsidRPr="003C6071" w:rsidRDefault="00585AA6" w:rsidP="002B11F4">
      <w:pPr>
        <w:widowControl/>
        <w:spacing w:line="276" w:lineRule="auto"/>
        <w:ind w:firstLine="567"/>
        <w:jc w:val="both"/>
        <w:rPr>
          <w:rFonts w:ascii="Arial" w:eastAsia="Times New Roman" w:hAnsi="Arial" w:cs="Arial"/>
          <w:sz w:val="20"/>
          <w:szCs w:val="20"/>
        </w:rPr>
      </w:pPr>
      <w:r>
        <w:rPr>
          <w:rFonts w:ascii="Arial" w:eastAsia="Times New Roman" w:hAnsi="Arial" w:cs="Arial"/>
          <w:sz w:val="20"/>
          <w:szCs w:val="20"/>
        </w:rPr>
        <w:t>6</w:t>
      </w:r>
      <w:r w:rsidR="00E8382C" w:rsidRPr="003C6071">
        <w:rPr>
          <w:rFonts w:ascii="Arial" w:eastAsia="Times New Roman" w:hAnsi="Arial" w:cs="Arial"/>
          <w:sz w:val="20"/>
          <w:szCs w:val="20"/>
        </w:rPr>
        <w:t xml:space="preserve">.2. Каждая Сторона вправе в одностороннем внесудебном порядке отказаться от исполнения настоящего Договора, письменно уведомив за 10 (Десять) рабочих дней до предполагаемой даты расторжения Договора об этом </w:t>
      </w:r>
      <w:proofErr w:type="gramStart"/>
      <w:r w:rsidR="00E8382C" w:rsidRPr="003C6071">
        <w:rPr>
          <w:rFonts w:ascii="Arial" w:eastAsia="Times New Roman" w:hAnsi="Arial" w:cs="Arial"/>
          <w:sz w:val="20"/>
          <w:szCs w:val="20"/>
        </w:rPr>
        <w:t>другую</w:t>
      </w:r>
      <w:proofErr w:type="gramEnd"/>
      <w:r w:rsidR="00E8382C" w:rsidRPr="003C6071">
        <w:rPr>
          <w:rFonts w:ascii="Arial" w:eastAsia="Times New Roman" w:hAnsi="Arial" w:cs="Arial"/>
          <w:sz w:val="20"/>
          <w:szCs w:val="20"/>
        </w:rPr>
        <w:t>.</w:t>
      </w:r>
    </w:p>
    <w:p w14:paraId="63F9D802" w14:textId="77777777" w:rsidR="002B11F4" w:rsidRPr="002B11F4" w:rsidRDefault="002B11F4" w:rsidP="002B11F4">
      <w:pPr>
        <w:widowControl/>
        <w:spacing w:line="276" w:lineRule="auto"/>
        <w:ind w:left="720"/>
        <w:jc w:val="center"/>
        <w:rPr>
          <w:rFonts w:ascii="Arial" w:eastAsia="Times New Roman" w:hAnsi="Arial" w:cs="Arial"/>
          <w:b/>
          <w:sz w:val="16"/>
          <w:szCs w:val="16"/>
        </w:rPr>
      </w:pPr>
    </w:p>
    <w:p w14:paraId="2DD3E6C0" w14:textId="4919B90E" w:rsidR="007863CB" w:rsidRDefault="00585AA6" w:rsidP="002B11F4">
      <w:pPr>
        <w:widowControl/>
        <w:spacing w:line="276" w:lineRule="auto"/>
        <w:ind w:left="720"/>
        <w:jc w:val="center"/>
        <w:rPr>
          <w:rFonts w:ascii="Arial" w:eastAsia="Times New Roman" w:hAnsi="Arial" w:cs="Arial"/>
          <w:b/>
          <w:sz w:val="20"/>
          <w:szCs w:val="20"/>
        </w:rPr>
      </w:pPr>
      <w:r>
        <w:rPr>
          <w:rFonts w:ascii="Arial" w:eastAsia="Times New Roman" w:hAnsi="Arial" w:cs="Arial"/>
          <w:b/>
          <w:sz w:val="20"/>
          <w:szCs w:val="20"/>
        </w:rPr>
        <w:t>7</w:t>
      </w:r>
      <w:r w:rsidR="007863CB">
        <w:rPr>
          <w:rFonts w:ascii="Arial" w:eastAsia="Times New Roman" w:hAnsi="Arial" w:cs="Arial"/>
          <w:b/>
          <w:sz w:val="20"/>
          <w:szCs w:val="20"/>
        </w:rPr>
        <w:t>. ОБРАБОТКА И ЗАЩИТА ПЕРСОНАЛЬНЫХ ДАННЫХ</w:t>
      </w:r>
    </w:p>
    <w:p w14:paraId="46B5FD5D" w14:textId="0F3DB8B3" w:rsidR="007863CB" w:rsidRDefault="00585AA6" w:rsidP="002B11F4">
      <w:pPr>
        <w:widowControl/>
        <w:spacing w:line="276" w:lineRule="auto"/>
        <w:ind w:firstLine="567"/>
        <w:jc w:val="both"/>
        <w:rPr>
          <w:rFonts w:ascii="Arial" w:eastAsia="Times New Roman" w:hAnsi="Arial" w:cs="Arial"/>
          <w:sz w:val="20"/>
          <w:szCs w:val="20"/>
        </w:rPr>
      </w:pPr>
      <w:r>
        <w:rPr>
          <w:rFonts w:ascii="Arial" w:eastAsia="Times New Roman" w:hAnsi="Arial" w:cs="Arial"/>
          <w:sz w:val="20"/>
          <w:szCs w:val="20"/>
        </w:rPr>
        <w:t>7</w:t>
      </w:r>
      <w:r w:rsidR="007863CB">
        <w:rPr>
          <w:rFonts w:ascii="Arial" w:eastAsia="Times New Roman" w:hAnsi="Arial" w:cs="Arial"/>
          <w:sz w:val="20"/>
          <w:szCs w:val="20"/>
        </w:rPr>
        <w:t>.1. Стороны обязуются полностью соблюдать требования действующего законодательства РФ о защите персональных данных.</w:t>
      </w:r>
    </w:p>
    <w:p w14:paraId="24C83125" w14:textId="25E41597" w:rsidR="007863CB" w:rsidRDefault="00585AA6" w:rsidP="002B11F4">
      <w:pPr>
        <w:widowControl/>
        <w:spacing w:line="276" w:lineRule="auto"/>
        <w:ind w:firstLine="567"/>
        <w:jc w:val="both"/>
        <w:rPr>
          <w:rFonts w:ascii="Arial" w:eastAsia="Times New Roman" w:hAnsi="Arial" w:cs="Arial"/>
          <w:sz w:val="20"/>
          <w:szCs w:val="20"/>
        </w:rPr>
      </w:pPr>
      <w:r>
        <w:rPr>
          <w:rFonts w:ascii="Arial" w:eastAsia="Times New Roman" w:hAnsi="Arial" w:cs="Arial"/>
          <w:sz w:val="20"/>
          <w:szCs w:val="20"/>
        </w:rPr>
        <w:t>7</w:t>
      </w:r>
      <w:r w:rsidR="007863CB">
        <w:rPr>
          <w:rFonts w:ascii="Arial" w:eastAsia="Times New Roman" w:hAnsi="Arial" w:cs="Arial"/>
          <w:sz w:val="20"/>
          <w:szCs w:val="20"/>
        </w:rPr>
        <w:t>.2. Агент обрабатывает персональные данные, полученные в ходе выполнения обязательств по настоящему Договору и необходимые в целях исполнения настоящего Договора.</w:t>
      </w:r>
    </w:p>
    <w:p w14:paraId="6362BC67" w14:textId="06E7EDEE" w:rsidR="007863CB" w:rsidRDefault="00585AA6" w:rsidP="002B11F4">
      <w:pPr>
        <w:widowControl/>
        <w:spacing w:line="276" w:lineRule="auto"/>
        <w:ind w:firstLine="567"/>
        <w:jc w:val="both"/>
        <w:rPr>
          <w:rFonts w:ascii="Arial" w:eastAsia="Times New Roman" w:hAnsi="Arial" w:cs="Arial"/>
          <w:sz w:val="20"/>
          <w:szCs w:val="20"/>
        </w:rPr>
      </w:pPr>
      <w:r>
        <w:rPr>
          <w:rFonts w:ascii="Arial" w:eastAsia="Times New Roman" w:hAnsi="Arial" w:cs="Arial"/>
          <w:sz w:val="20"/>
          <w:szCs w:val="20"/>
        </w:rPr>
        <w:t>7</w:t>
      </w:r>
      <w:r w:rsidR="007863CB">
        <w:rPr>
          <w:rFonts w:ascii="Arial" w:eastAsia="Times New Roman" w:hAnsi="Arial" w:cs="Arial"/>
          <w:sz w:val="20"/>
          <w:szCs w:val="20"/>
        </w:rPr>
        <w:t>.3. Агент гарантирует:</w:t>
      </w:r>
    </w:p>
    <w:p w14:paraId="5A5C4170" w14:textId="22F8E2FB" w:rsidR="007863CB" w:rsidRDefault="00585AA6" w:rsidP="002B11F4">
      <w:pPr>
        <w:widowControl/>
        <w:spacing w:before="60" w:line="276" w:lineRule="auto"/>
        <w:ind w:firstLine="567"/>
        <w:jc w:val="both"/>
        <w:rPr>
          <w:rFonts w:ascii="Arial" w:eastAsia="Times New Roman" w:hAnsi="Arial" w:cs="Arial"/>
          <w:sz w:val="20"/>
          <w:szCs w:val="20"/>
        </w:rPr>
      </w:pPr>
      <w:r>
        <w:rPr>
          <w:rFonts w:ascii="Arial" w:eastAsia="Times New Roman" w:hAnsi="Arial" w:cs="Arial"/>
          <w:sz w:val="20"/>
          <w:szCs w:val="20"/>
        </w:rPr>
        <w:t>7</w:t>
      </w:r>
      <w:r w:rsidR="007863CB">
        <w:rPr>
          <w:rFonts w:ascii="Arial" w:eastAsia="Times New Roman" w:hAnsi="Arial" w:cs="Arial"/>
          <w:sz w:val="20"/>
          <w:szCs w:val="20"/>
        </w:rPr>
        <w:t>.3.1. Что при обработке персональных данных им соблюдены все права субъектов персональных данных, предусмотренные действующим законодательством Российской Федерации в области защиты персональных данных.</w:t>
      </w:r>
    </w:p>
    <w:p w14:paraId="28A7B019" w14:textId="4AF7745F" w:rsidR="007863CB" w:rsidRDefault="00585AA6" w:rsidP="002B11F4">
      <w:pPr>
        <w:widowControl/>
        <w:spacing w:before="60" w:line="276" w:lineRule="auto"/>
        <w:ind w:firstLine="567"/>
        <w:jc w:val="both"/>
        <w:rPr>
          <w:rFonts w:ascii="Arial" w:eastAsia="Times New Roman" w:hAnsi="Arial" w:cs="Arial"/>
          <w:sz w:val="20"/>
          <w:szCs w:val="20"/>
        </w:rPr>
      </w:pPr>
      <w:r>
        <w:rPr>
          <w:rFonts w:ascii="Arial" w:eastAsia="Times New Roman" w:hAnsi="Arial" w:cs="Arial"/>
          <w:sz w:val="20"/>
          <w:szCs w:val="20"/>
        </w:rPr>
        <w:t>7</w:t>
      </w:r>
      <w:r w:rsidR="007863CB">
        <w:rPr>
          <w:rFonts w:ascii="Arial" w:eastAsia="Times New Roman" w:hAnsi="Arial" w:cs="Arial"/>
          <w:sz w:val="20"/>
          <w:szCs w:val="20"/>
        </w:rPr>
        <w:t>.3.2. Что им получено согласие субъектов персональных данных, на обработку принадлежащих им персональных данных.</w:t>
      </w:r>
    </w:p>
    <w:p w14:paraId="6CCE5505" w14:textId="11712863" w:rsidR="007863CB" w:rsidRDefault="00585AA6" w:rsidP="002B11F4">
      <w:pPr>
        <w:widowControl/>
        <w:spacing w:before="60" w:line="276" w:lineRule="auto"/>
        <w:ind w:firstLine="567"/>
        <w:jc w:val="both"/>
        <w:rPr>
          <w:rFonts w:ascii="Arial" w:eastAsia="Times New Roman" w:hAnsi="Arial" w:cs="Arial"/>
          <w:sz w:val="20"/>
          <w:szCs w:val="20"/>
        </w:rPr>
      </w:pPr>
      <w:r>
        <w:rPr>
          <w:rFonts w:ascii="Arial" w:eastAsia="Times New Roman" w:hAnsi="Arial" w:cs="Arial"/>
          <w:sz w:val="20"/>
          <w:szCs w:val="20"/>
        </w:rPr>
        <w:t>7</w:t>
      </w:r>
      <w:r w:rsidR="007863CB">
        <w:rPr>
          <w:rFonts w:ascii="Arial" w:eastAsia="Times New Roman" w:hAnsi="Arial" w:cs="Arial"/>
          <w:sz w:val="20"/>
          <w:szCs w:val="20"/>
        </w:rPr>
        <w:t>.4. Принципал гарантирует:</w:t>
      </w:r>
    </w:p>
    <w:p w14:paraId="24EF89C7" w14:textId="228F42CA" w:rsidR="007863CB" w:rsidRPr="007863CB" w:rsidRDefault="00585AA6" w:rsidP="002B11F4">
      <w:pPr>
        <w:widowControl/>
        <w:spacing w:before="60" w:line="276" w:lineRule="auto"/>
        <w:ind w:firstLine="567"/>
        <w:jc w:val="both"/>
        <w:rPr>
          <w:rFonts w:ascii="Arial" w:eastAsia="Times New Roman" w:hAnsi="Arial" w:cs="Arial"/>
          <w:sz w:val="20"/>
          <w:szCs w:val="20"/>
        </w:rPr>
      </w:pPr>
      <w:r>
        <w:rPr>
          <w:rFonts w:ascii="Arial" w:eastAsia="Times New Roman" w:hAnsi="Arial" w:cs="Arial"/>
          <w:sz w:val="20"/>
          <w:szCs w:val="20"/>
        </w:rPr>
        <w:t>7</w:t>
      </w:r>
      <w:r w:rsidR="007863CB">
        <w:rPr>
          <w:rFonts w:ascii="Arial" w:eastAsia="Times New Roman" w:hAnsi="Arial" w:cs="Arial"/>
          <w:sz w:val="20"/>
          <w:szCs w:val="20"/>
        </w:rPr>
        <w:t>.4.1. Что им приняты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w:t>
      </w:r>
    </w:p>
    <w:p w14:paraId="30DE992B" w14:textId="77777777" w:rsidR="00467448" w:rsidRPr="00467448" w:rsidRDefault="00467448" w:rsidP="002B11F4">
      <w:pPr>
        <w:widowControl/>
        <w:spacing w:before="60" w:line="276" w:lineRule="auto"/>
        <w:ind w:left="720"/>
        <w:jc w:val="center"/>
        <w:rPr>
          <w:rFonts w:ascii="Arial" w:eastAsia="Times New Roman" w:hAnsi="Arial" w:cs="Arial"/>
          <w:b/>
          <w:sz w:val="16"/>
          <w:szCs w:val="16"/>
        </w:rPr>
      </w:pPr>
    </w:p>
    <w:p w14:paraId="481BD47F" w14:textId="00ABDE21" w:rsidR="00E8382C" w:rsidRPr="003C6071" w:rsidRDefault="00585AA6" w:rsidP="002B11F4">
      <w:pPr>
        <w:widowControl/>
        <w:spacing w:before="60" w:line="276" w:lineRule="auto"/>
        <w:ind w:left="720"/>
        <w:jc w:val="center"/>
        <w:rPr>
          <w:rFonts w:ascii="Arial" w:eastAsia="Times New Roman" w:hAnsi="Arial" w:cs="Arial"/>
          <w:b/>
          <w:sz w:val="20"/>
          <w:szCs w:val="20"/>
        </w:rPr>
      </w:pPr>
      <w:r>
        <w:rPr>
          <w:rFonts w:ascii="Arial" w:eastAsia="Times New Roman" w:hAnsi="Arial" w:cs="Arial"/>
          <w:b/>
          <w:sz w:val="20"/>
          <w:szCs w:val="20"/>
        </w:rPr>
        <w:t>8</w:t>
      </w:r>
      <w:r w:rsidR="00E8382C" w:rsidRPr="003C6071">
        <w:rPr>
          <w:rFonts w:ascii="Arial" w:eastAsia="Times New Roman" w:hAnsi="Arial" w:cs="Arial"/>
          <w:b/>
          <w:sz w:val="20"/>
          <w:szCs w:val="20"/>
        </w:rPr>
        <w:t>. ОТВЕТСТВЕННОСТЬ СТОРОН</w:t>
      </w:r>
    </w:p>
    <w:p w14:paraId="6EB3DC9B" w14:textId="1BC2DB8F" w:rsidR="00E8382C" w:rsidRPr="003C6071" w:rsidRDefault="00585AA6" w:rsidP="002B11F4">
      <w:pPr>
        <w:widowControl/>
        <w:numPr>
          <w:ilvl w:val="1"/>
          <w:numId w:val="34"/>
        </w:numPr>
        <w:tabs>
          <w:tab w:val="num" w:pos="540"/>
          <w:tab w:val="left" w:pos="567"/>
          <w:tab w:val="left" w:pos="1134"/>
          <w:tab w:val="left" w:pos="1276"/>
        </w:tabs>
        <w:spacing w:line="276" w:lineRule="auto"/>
        <w:ind w:firstLine="567"/>
        <w:jc w:val="both"/>
        <w:rPr>
          <w:rFonts w:ascii="Arial" w:eastAsia="Times New Roman" w:hAnsi="Arial" w:cs="Arial"/>
          <w:sz w:val="20"/>
          <w:szCs w:val="20"/>
        </w:rPr>
      </w:pPr>
      <w:r>
        <w:rPr>
          <w:rFonts w:ascii="Arial" w:eastAsia="Times New Roman" w:hAnsi="Arial" w:cs="Arial"/>
          <w:sz w:val="20"/>
          <w:szCs w:val="20"/>
        </w:rPr>
        <w:t>8</w:t>
      </w:r>
      <w:r w:rsidR="00E8382C" w:rsidRPr="003C6071">
        <w:rPr>
          <w:rFonts w:ascii="Arial" w:eastAsia="Times New Roman" w:hAnsi="Arial" w:cs="Arial"/>
          <w:sz w:val="20"/>
          <w:szCs w:val="20"/>
        </w:rPr>
        <w:t>.1.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14:paraId="052329A9" w14:textId="1812895D" w:rsidR="00E8382C" w:rsidRPr="003C6071" w:rsidRDefault="00585AA6" w:rsidP="002B11F4">
      <w:pPr>
        <w:widowControl/>
        <w:numPr>
          <w:ilvl w:val="1"/>
          <w:numId w:val="34"/>
        </w:numPr>
        <w:tabs>
          <w:tab w:val="num" w:pos="540"/>
          <w:tab w:val="left" w:pos="567"/>
        </w:tabs>
        <w:spacing w:line="276" w:lineRule="auto"/>
        <w:ind w:firstLine="567"/>
        <w:jc w:val="both"/>
        <w:rPr>
          <w:rFonts w:ascii="Arial" w:eastAsia="Times New Roman" w:hAnsi="Arial" w:cs="Arial"/>
          <w:sz w:val="20"/>
          <w:szCs w:val="20"/>
        </w:rPr>
      </w:pPr>
      <w:r>
        <w:rPr>
          <w:rFonts w:ascii="Arial" w:eastAsia="Times New Roman" w:hAnsi="Arial" w:cs="Arial"/>
          <w:sz w:val="20"/>
          <w:szCs w:val="20"/>
        </w:rPr>
        <w:t>8</w:t>
      </w:r>
      <w:r w:rsidR="00E8382C" w:rsidRPr="003C6071">
        <w:rPr>
          <w:rFonts w:ascii="Arial" w:eastAsia="Times New Roman" w:hAnsi="Arial" w:cs="Arial"/>
          <w:sz w:val="20"/>
          <w:szCs w:val="20"/>
        </w:rPr>
        <w:t>.2.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например, наводнение, пожар, землетрясение и другие стихийные бедствия, эпидемия, война, восстания, беспорядки, забастовки и другие события, находящиеся вне разумного предвидения и контроля Сторон.</w:t>
      </w:r>
    </w:p>
    <w:p w14:paraId="3101FBE8" w14:textId="33D10DB6" w:rsidR="00E8382C" w:rsidRPr="003C6071" w:rsidRDefault="00585AA6" w:rsidP="002B11F4">
      <w:pPr>
        <w:widowControl/>
        <w:numPr>
          <w:ilvl w:val="1"/>
          <w:numId w:val="34"/>
        </w:numPr>
        <w:tabs>
          <w:tab w:val="num" w:pos="540"/>
          <w:tab w:val="left" w:pos="567"/>
          <w:tab w:val="left" w:pos="1134"/>
          <w:tab w:val="left" w:pos="1276"/>
        </w:tabs>
        <w:spacing w:line="276" w:lineRule="auto"/>
        <w:ind w:firstLine="567"/>
        <w:jc w:val="both"/>
        <w:rPr>
          <w:rFonts w:ascii="Arial" w:eastAsia="Times New Roman" w:hAnsi="Arial" w:cs="Arial"/>
          <w:sz w:val="20"/>
          <w:szCs w:val="20"/>
        </w:rPr>
      </w:pPr>
      <w:r>
        <w:rPr>
          <w:rFonts w:ascii="Arial" w:eastAsia="Times New Roman" w:hAnsi="Arial" w:cs="Arial"/>
          <w:sz w:val="20"/>
          <w:szCs w:val="20"/>
        </w:rPr>
        <w:t>8</w:t>
      </w:r>
      <w:r w:rsidR="00E8382C" w:rsidRPr="003C6071">
        <w:rPr>
          <w:rFonts w:ascii="Arial" w:eastAsia="Times New Roman" w:hAnsi="Arial" w:cs="Arial"/>
          <w:sz w:val="20"/>
          <w:szCs w:val="20"/>
        </w:rPr>
        <w:t>.3. В случае возникновения обстоятельств непреодолимой силы срок исполнения</w:t>
      </w:r>
      <w:r w:rsidR="00E8382C" w:rsidRPr="003C6071">
        <w:rPr>
          <w:rFonts w:ascii="Arial" w:eastAsia="Times New Roman" w:hAnsi="Arial" w:cs="Arial"/>
          <w:sz w:val="20"/>
          <w:szCs w:val="20"/>
        </w:rPr>
        <w:br/>
        <w:t>обязательств, зафиксированный в настоящем Договоре, отодвигается соразмерно времени, в течение которого действовали такие обстоятельства.</w:t>
      </w:r>
    </w:p>
    <w:p w14:paraId="3429C002" w14:textId="265D1DB4" w:rsidR="00E8382C" w:rsidRPr="003C6071" w:rsidRDefault="00585AA6" w:rsidP="002B11F4">
      <w:pPr>
        <w:widowControl/>
        <w:numPr>
          <w:ilvl w:val="1"/>
          <w:numId w:val="34"/>
        </w:numPr>
        <w:tabs>
          <w:tab w:val="num" w:pos="540"/>
          <w:tab w:val="left" w:pos="567"/>
          <w:tab w:val="left" w:pos="1134"/>
          <w:tab w:val="left" w:pos="1276"/>
        </w:tabs>
        <w:spacing w:line="276" w:lineRule="auto"/>
        <w:ind w:firstLine="567"/>
        <w:jc w:val="both"/>
        <w:rPr>
          <w:rFonts w:ascii="Arial" w:eastAsia="Times New Roman" w:hAnsi="Arial" w:cs="Arial"/>
          <w:sz w:val="20"/>
          <w:szCs w:val="20"/>
        </w:rPr>
      </w:pPr>
      <w:r>
        <w:rPr>
          <w:rFonts w:ascii="Arial" w:eastAsia="Times New Roman" w:hAnsi="Arial" w:cs="Arial"/>
          <w:sz w:val="20"/>
          <w:szCs w:val="20"/>
        </w:rPr>
        <w:lastRenderedPageBreak/>
        <w:t>8</w:t>
      </w:r>
      <w:r w:rsidR="00E8382C" w:rsidRPr="003C6071">
        <w:rPr>
          <w:rFonts w:ascii="Arial" w:eastAsia="Times New Roman" w:hAnsi="Arial" w:cs="Arial"/>
          <w:sz w:val="20"/>
          <w:szCs w:val="20"/>
        </w:rPr>
        <w:t>.4. Сторона, для которой создалась невозможность исполнения обязательств по настоящему Договору, должна немедленно известить о наступлении и прекращении обстоятельств непреодолимой силы другую Сторону.</w:t>
      </w:r>
    </w:p>
    <w:p w14:paraId="40B7E691" w14:textId="5FA0F4EB" w:rsidR="00E8382C" w:rsidRPr="003C6071" w:rsidRDefault="00585AA6" w:rsidP="002B11F4">
      <w:pPr>
        <w:widowControl/>
        <w:numPr>
          <w:ilvl w:val="1"/>
          <w:numId w:val="34"/>
        </w:numPr>
        <w:tabs>
          <w:tab w:val="num" w:pos="540"/>
          <w:tab w:val="left" w:pos="567"/>
          <w:tab w:val="left" w:pos="1134"/>
          <w:tab w:val="left" w:pos="1276"/>
        </w:tabs>
        <w:spacing w:line="276" w:lineRule="auto"/>
        <w:ind w:firstLine="567"/>
        <w:jc w:val="both"/>
        <w:rPr>
          <w:rFonts w:ascii="Arial" w:eastAsia="Times New Roman" w:hAnsi="Arial" w:cs="Arial"/>
          <w:sz w:val="20"/>
          <w:szCs w:val="20"/>
        </w:rPr>
      </w:pPr>
      <w:r>
        <w:rPr>
          <w:rFonts w:ascii="Arial" w:eastAsia="Times New Roman" w:hAnsi="Arial" w:cs="Arial"/>
          <w:sz w:val="20"/>
          <w:szCs w:val="20"/>
        </w:rPr>
        <w:t>8</w:t>
      </w:r>
      <w:r w:rsidR="00E8382C" w:rsidRPr="003C6071">
        <w:rPr>
          <w:rFonts w:ascii="Arial" w:eastAsia="Times New Roman" w:hAnsi="Arial" w:cs="Arial"/>
          <w:sz w:val="20"/>
          <w:szCs w:val="20"/>
        </w:rPr>
        <w:t>.5. Если обстоятельства непреодолимой силы длятся более 6-ти месяцев, то каждая из Сторон вправе принять решение о прекращении настоящего Договора. В этом случае ни одна из Сторон не будет иметь право потребовать от другой Стороны возмещения возможных убытков.</w:t>
      </w:r>
    </w:p>
    <w:p w14:paraId="3194D288" w14:textId="77777777" w:rsidR="001954C4" w:rsidRPr="00187567" w:rsidRDefault="001954C4" w:rsidP="002B11F4">
      <w:pPr>
        <w:widowControl/>
        <w:spacing w:line="276" w:lineRule="auto"/>
        <w:ind w:left="360"/>
        <w:jc w:val="center"/>
        <w:rPr>
          <w:rFonts w:ascii="Arial" w:eastAsia="Times New Roman" w:hAnsi="Arial" w:cs="Arial"/>
          <w:b/>
          <w:sz w:val="16"/>
          <w:szCs w:val="16"/>
        </w:rPr>
      </w:pPr>
    </w:p>
    <w:p w14:paraId="6A151A58" w14:textId="15F60EE0" w:rsidR="00E8382C" w:rsidRPr="003C6071" w:rsidRDefault="00585AA6" w:rsidP="002B11F4">
      <w:pPr>
        <w:widowControl/>
        <w:spacing w:line="276" w:lineRule="auto"/>
        <w:ind w:left="360"/>
        <w:jc w:val="center"/>
        <w:rPr>
          <w:rFonts w:ascii="Arial" w:eastAsia="Times New Roman" w:hAnsi="Arial" w:cs="Arial"/>
          <w:b/>
          <w:sz w:val="20"/>
          <w:szCs w:val="20"/>
        </w:rPr>
      </w:pPr>
      <w:r>
        <w:rPr>
          <w:rFonts w:ascii="Arial" w:eastAsia="Times New Roman" w:hAnsi="Arial" w:cs="Arial"/>
          <w:b/>
          <w:sz w:val="20"/>
          <w:szCs w:val="20"/>
        </w:rPr>
        <w:t>9</w:t>
      </w:r>
      <w:r w:rsidR="00E8382C" w:rsidRPr="003C6071">
        <w:rPr>
          <w:rFonts w:ascii="Arial" w:eastAsia="Times New Roman" w:hAnsi="Arial" w:cs="Arial"/>
          <w:b/>
          <w:sz w:val="20"/>
          <w:szCs w:val="20"/>
        </w:rPr>
        <w:t>.  ПОРЯДОК РАЗРЕШЕНИЯ СПОРОВ</w:t>
      </w:r>
    </w:p>
    <w:p w14:paraId="46A0A1B9" w14:textId="32D760A4" w:rsidR="00E8382C" w:rsidRPr="003C6071" w:rsidRDefault="00585AA6" w:rsidP="002B11F4">
      <w:pPr>
        <w:widowControl/>
        <w:numPr>
          <w:ilvl w:val="1"/>
          <w:numId w:val="34"/>
        </w:numPr>
        <w:tabs>
          <w:tab w:val="num" w:pos="540"/>
          <w:tab w:val="left" w:pos="851"/>
          <w:tab w:val="left" w:pos="1134"/>
          <w:tab w:val="left" w:pos="1276"/>
        </w:tabs>
        <w:spacing w:line="276" w:lineRule="auto"/>
        <w:jc w:val="both"/>
        <w:rPr>
          <w:rFonts w:ascii="Arial" w:eastAsia="Times New Roman" w:hAnsi="Arial" w:cs="Arial"/>
          <w:sz w:val="20"/>
          <w:szCs w:val="20"/>
        </w:rPr>
      </w:pPr>
      <w:r>
        <w:rPr>
          <w:rFonts w:ascii="Arial" w:eastAsia="Times New Roman" w:hAnsi="Arial" w:cs="Arial"/>
          <w:sz w:val="20"/>
          <w:szCs w:val="20"/>
        </w:rPr>
        <w:t>9</w:t>
      </w:r>
      <w:r w:rsidR="00E8382C" w:rsidRPr="003C6071">
        <w:rPr>
          <w:rFonts w:ascii="Arial" w:eastAsia="Times New Roman" w:hAnsi="Arial" w:cs="Arial"/>
          <w:sz w:val="20"/>
          <w:szCs w:val="20"/>
        </w:rPr>
        <w:t>.1.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1B69046F" w14:textId="13DAC82A" w:rsidR="00E8382C" w:rsidRPr="003C6071" w:rsidRDefault="00585AA6" w:rsidP="002B11F4">
      <w:pPr>
        <w:widowControl/>
        <w:numPr>
          <w:ilvl w:val="1"/>
          <w:numId w:val="34"/>
        </w:numPr>
        <w:tabs>
          <w:tab w:val="num" w:pos="540"/>
          <w:tab w:val="left" w:pos="851"/>
          <w:tab w:val="left" w:pos="1134"/>
          <w:tab w:val="left" w:pos="1276"/>
        </w:tabs>
        <w:spacing w:line="276" w:lineRule="auto"/>
        <w:jc w:val="both"/>
        <w:rPr>
          <w:rFonts w:ascii="Arial" w:eastAsia="Times New Roman" w:hAnsi="Arial" w:cs="Arial"/>
          <w:sz w:val="20"/>
          <w:szCs w:val="20"/>
        </w:rPr>
      </w:pPr>
      <w:r>
        <w:rPr>
          <w:rFonts w:ascii="Arial" w:eastAsia="Times New Roman" w:hAnsi="Arial" w:cs="Arial"/>
          <w:sz w:val="20"/>
          <w:szCs w:val="20"/>
        </w:rPr>
        <w:t>9</w:t>
      </w:r>
      <w:r w:rsidR="00E8382C" w:rsidRPr="003C6071">
        <w:rPr>
          <w:rFonts w:ascii="Arial" w:eastAsia="Times New Roman" w:hAnsi="Arial" w:cs="Arial"/>
          <w:sz w:val="20"/>
          <w:szCs w:val="20"/>
        </w:rPr>
        <w:t>.2. Претензия предъявляется в письменной форме и подписывается руководителем или иным уполномоченным лицом соответствующей Стороны.</w:t>
      </w:r>
    </w:p>
    <w:p w14:paraId="26DBE214" w14:textId="77777777" w:rsidR="00E8382C" w:rsidRPr="003C6071" w:rsidRDefault="00E8382C" w:rsidP="002B11F4">
      <w:pPr>
        <w:widowControl/>
        <w:numPr>
          <w:ilvl w:val="1"/>
          <w:numId w:val="34"/>
        </w:numPr>
        <w:tabs>
          <w:tab w:val="num" w:pos="540"/>
          <w:tab w:val="left" w:pos="851"/>
          <w:tab w:val="left" w:pos="1134"/>
          <w:tab w:val="left" w:pos="1276"/>
        </w:tabs>
        <w:spacing w:line="276" w:lineRule="auto"/>
        <w:jc w:val="both"/>
        <w:rPr>
          <w:rFonts w:ascii="Arial" w:eastAsia="Times New Roman" w:hAnsi="Arial" w:cs="Arial"/>
          <w:sz w:val="20"/>
          <w:szCs w:val="20"/>
        </w:rPr>
      </w:pPr>
      <w:r w:rsidRPr="003C6071">
        <w:rPr>
          <w:rFonts w:ascii="Arial" w:eastAsia="Times New Roman" w:hAnsi="Arial" w:cs="Arial"/>
          <w:sz w:val="20"/>
          <w:szCs w:val="20"/>
        </w:rPr>
        <w:t>В претензии указываются: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5C7CE53E" w14:textId="77777777" w:rsidR="00E8382C" w:rsidRPr="003C6071" w:rsidRDefault="00E8382C" w:rsidP="002B11F4">
      <w:pPr>
        <w:widowControl/>
        <w:numPr>
          <w:ilvl w:val="1"/>
          <w:numId w:val="34"/>
        </w:numPr>
        <w:tabs>
          <w:tab w:val="num" w:pos="540"/>
          <w:tab w:val="left" w:pos="851"/>
          <w:tab w:val="left" w:pos="1134"/>
          <w:tab w:val="left" w:pos="1276"/>
        </w:tabs>
        <w:spacing w:line="276" w:lineRule="auto"/>
        <w:jc w:val="both"/>
        <w:rPr>
          <w:rFonts w:ascii="Arial" w:eastAsia="Times New Roman" w:hAnsi="Arial" w:cs="Arial"/>
          <w:sz w:val="20"/>
          <w:szCs w:val="20"/>
        </w:rPr>
      </w:pPr>
      <w:r w:rsidRPr="003C6071">
        <w:rPr>
          <w:rFonts w:ascii="Arial" w:eastAsia="Times New Roman" w:hAnsi="Arial" w:cs="Arial"/>
          <w:sz w:val="20"/>
          <w:szCs w:val="20"/>
        </w:rPr>
        <w:t>Претензия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3E735C68" w14:textId="1A45E889" w:rsidR="00E8382C" w:rsidRPr="003C6071" w:rsidRDefault="00585AA6" w:rsidP="002B11F4">
      <w:pPr>
        <w:widowControl/>
        <w:numPr>
          <w:ilvl w:val="1"/>
          <w:numId w:val="34"/>
        </w:numPr>
        <w:tabs>
          <w:tab w:val="num" w:pos="540"/>
          <w:tab w:val="left" w:pos="851"/>
          <w:tab w:val="left" w:pos="1134"/>
          <w:tab w:val="left" w:pos="1276"/>
        </w:tabs>
        <w:spacing w:line="276" w:lineRule="auto"/>
        <w:jc w:val="both"/>
        <w:rPr>
          <w:rFonts w:ascii="Arial" w:eastAsia="Times New Roman" w:hAnsi="Arial" w:cs="Arial"/>
          <w:sz w:val="20"/>
          <w:szCs w:val="20"/>
        </w:rPr>
      </w:pPr>
      <w:r>
        <w:rPr>
          <w:rFonts w:ascii="Arial" w:eastAsia="Times New Roman" w:hAnsi="Arial" w:cs="Arial"/>
          <w:sz w:val="20"/>
          <w:szCs w:val="20"/>
        </w:rPr>
        <w:t>9</w:t>
      </w:r>
      <w:r w:rsidR="00E8382C" w:rsidRPr="003C6071">
        <w:rPr>
          <w:rFonts w:ascii="Arial" w:eastAsia="Times New Roman" w:hAnsi="Arial" w:cs="Arial"/>
          <w:sz w:val="20"/>
          <w:szCs w:val="20"/>
        </w:rPr>
        <w:t>.3.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6AACD64C" w14:textId="77777777" w:rsidR="00E8382C" w:rsidRPr="003C6071" w:rsidRDefault="00E8382C" w:rsidP="002B11F4">
      <w:pPr>
        <w:widowControl/>
        <w:numPr>
          <w:ilvl w:val="1"/>
          <w:numId w:val="34"/>
        </w:numPr>
        <w:tabs>
          <w:tab w:val="num" w:pos="540"/>
          <w:tab w:val="left" w:pos="851"/>
          <w:tab w:val="left" w:pos="1134"/>
          <w:tab w:val="left" w:pos="1276"/>
        </w:tabs>
        <w:spacing w:line="276" w:lineRule="auto"/>
        <w:jc w:val="both"/>
        <w:rPr>
          <w:rFonts w:ascii="Arial" w:eastAsia="Times New Roman" w:hAnsi="Arial" w:cs="Arial"/>
          <w:sz w:val="20"/>
          <w:szCs w:val="20"/>
        </w:rPr>
      </w:pPr>
      <w:r w:rsidRPr="003C6071">
        <w:rPr>
          <w:rFonts w:ascii="Arial" w:eastAsia="Times New Roman" w:hAnsi="Arial" w:cs="Arial"/>
          <w:sz w:val="20"/>
          <w:szCs w:val="20"/>
        </w:rPr>
        <w:t>Ответ на претензию дается в письменной форме и подписывается руководителем или иным уполномоченным лицом соответствующей Стороны.</w:t>
      </w:r>
    </w:p>
    <w:p w14:paraId="03A61D9F" w14:textId="77777777" w:rsidR="00E8382C" w:rsidRPr="003C6071" w:rsidRDefault="00E8382C" w:rsidP="002B11F4">
      <w:pPr>
        <w:widowControl/>
        <w:numPr>
          <w:ilvl w:val="1"/>
          <w:numId w:val="34"/>
        </w:numPr>
        <w:tabs>
          <w:tab w:val="num" w:pos="540"/>
          <w:tab w:val="left" w:pos="851"/>
          <w:tab w:val="left" w:pos="1134"/>
          <w:tab w:val="left" w:pos="1276"/>
        </w:tabs>
        <w:spacing w:line="276" w:lineRule="auto"/>
        <w:jc w:val="both"/>
        <w:rPr>
          <w:rFonts w:ascii="Arial" w:eastAsia="Times New Roman" w:hAnsi="Arial" w:cs="Arial"/>
          <w:sz w:val="20"/>
          <w:szCs w:val="20"/>
        </w:rPr>
      </w:pPr>
      <w:r w:rsidRPr="003C6071">
        <w:rPr>
          <w:rFonts w:ascii="Arial" w:eastAsia="Times New Roman" w:hAnsi="Arial" w:cs="Arial"/>
          <w:sz w:val="20"/>
          <w:szCs w:val="20"/>
        </w:rPr>
        <w:t>Ответ на претензию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16CB017B" w14:textId="77777777" w:rsidR="00E8382C" w:rsidRPr="003C6071" w:rsidRDefault="00E8382C" w:rsidP="002B11F4">
      <w:pPr>
        <w:widowControl/>
        <w:numPr>
          <w:ilvl w:val="1"/>
          <w:numId w:val="34"/>
        </w:numPr>
        <w:tabs>
          <w:tab w:val="num" w:pos="540"/>
          <w:tab w:val="left" w:pos="851"/>
          <w:tab w:val="left" w:pos="1134"/>
          <w:tab w:val="left" w:pos="1276"/>
        </w:tabs>
        <w:spacing w:line="276" w:lineRule="auto"/>
        <w:jc w:val="both"/>
        <w:rPr>
          <w:rFonts w:ascii="Arial" w:eastAsia="Times New Roman" w:hAnsi="Arial" w:cs="Arial"/>
          <w:sz w:val="20"/>
          <w:szCs w:val="20"/>
        </w:rPr>
      </w:pPr>
      <w:r w:rsidRPr="003C6071">
        <w:rPr>
          <w:rFonts w:ascii="Arial" w:eastAsia="Times New Roman" w:hAnsi="Arial" w:cs="Arial"/>
          <w:sz w:val="20"/>
          <w:szCs w:val="20"/>
        </w:rPr>
        <w:t>Вне зависимости от получения/неполучения ответа на претензию по истечении 30 (тридцати) календарных дней со дня направления претензии Сторона, предъявившая претензию, вправе передать спор на разрешение суда.</w:t>
      </w:r>
    </w:p>
    <w:p w14:paraId="05047F50" w14:textId="3D4634D5" w:rsidR="00E8382C" w:rsidRPr="003C6071" w:rsidRDefault="00585AA6" w:rsidP="002B11F4">
      <w:pPr>
        <w:widowControl/>
        <w:numPr>
          <w:ilvl w:val="1"/>
          <w:numId w:val="34"/>
        </w:numPr>
        <w:tabs>
          <w:tab w:val="num" w:pos="540"/>
          <w:tab w:val="left" w:pos="851"/>
          <w:tab w:val="left" w:pos="1134"/>
          <w:tab w:val="left" w:pos="1276"/>
        </w:tabs>
        <w:spacing w:line="276" w:lineRule="auto"/>
        <w:jc w:val="both"/>
        <w:rPr>
          <w:rFonts w:ascii="Arial" w:eastAsia="Times New Roman" w:hAnsi="Arial" w:cs="Arial"/>
          <w:sz w:val="20"/>
          <w:szCs w:val="20"/>
        </w:rPr>
      </w:pPr>
      <w:r>
        <w:rPr>
          <w:rFonts w:ascii="Arial" w:eastAsia="Times New Roman" w:hAnsi="Arial" w:cs="Arial"/>
          <w:sz w:val="20"/>
          <w:szCs w:val="20"/>
        </w:rPr>
        <w:t>9</w:t>
      </w:r>
      <w:r w:rsidR="00E8382C" w:rsidRPr="003C6071">
        <w:rPr>
          <w:rFonts w:ascii="Arial" w:eastAsia="Times New Roman" w:hAnsi="Arial" w:cs="Arial"/>
          <w:sz w:val="20"/>
          <w:szCs w:val="20"/>
        </w:rPr>
        <w:t xml:space="preserve">.4. В случае возникновения претензий (в </w:t>
      </w:r>
      <w:proofErr w:type="spellStart"/>
      <w:r w:rsidR="00E8382C" w:rsidRPr="003C6071">
        <w:rPr>
          <w:rFonts w:ascii="Arial" w:eastAsia="Times New Roman" w:hAnsi="Arial" w:cs="Arial"/>
          <w:sz w:val="20"/>
          <w:szCs w:val="20"/>
        </w:rPr>
        <w:t>т.ч</w:t>
      </w:r>
      <w:proofErr w:type="spellEnd"/>
      <w:r w:rsidR="00E8382C" w:rsidRPr="003C6071">
        <w:rPr>
          <w:rFonts w:ascii="Arial" w:eastAsia="Times New Roman" w:hAnsi="Arial" w:cs="Arial"/>
          <w:sz w:val="20"/>
          <w:szCs w:val="20"/>
        </w:rPr>
        <w:t xml:space="preserve">. обращении в суд) со стороны третьих лиц в адрес </w:t>
      </w:r>
      <w:r w:rsidR="00AE180D">
        <w:rPr>
          <w:rFonts w:ascii="Arial" w:eastAsia="Times New Roman" w:hAnsi="Arial" w:cs="Arial"/>
          <w:sz w:val="20"/>
          <w:szCs w:val="20"/>
        </w:rPr>
        <w:t>Принципала</w:t>
      </w:r>
      <w:r w:rsidR="00E8382C" w:rsidRPr="003C6071">
        <w:rPr>
          <w:rFonts w:ascii="Arial" w:eastAsia="Times New Roman" w:hAnsi="Arial" w:cs="Arial"/>
          <w:sz w:val="20"/>
          <w:szCs w:val="20"/>
        </w:rPr>
        <w:t xml:space="preserve">, касающихся использования их персональных данных, переданных </w:t>
      </w:r>
      <w:r w:rsidR="00AE180D">
        <w:rPr>
          <w:rFonts w:ascii="Arial" w:eastAsia="Times New Roman" w:hAnsi="Arial" w:cs="Arial"/>
          <w:sz w:val="20"/>
          <w:szCs w:val="20"/>
        </w:rPr>
        <w:t>Принципалу</w:t>
      </w:r>
      <w:r w:rsidR="00E8382C" w:rsidRPr="003C6071">
        <w:rPr>
          <w:rFonts w:ascii="Arial" w:eastAsia="Times New Roman" w:hAnsi="Arial" w:cs="Arial"/>
          <w:sz w:val="20"/>
          <w:szCs w:val="20"/>
        </w:rPr>
        <w:t xml:space="preserve"> </w:t>
      </w:r>
      <w:r w:rsidR="00AE180D">
        <w:rPr>
          <w:rFonts w:ascii="Arial" w:eastAsia="Times New Roman" w:hAnsi="Arial" w:cs="Arial"/>
          <w:sz w:val="20"/>
          <w:szCs w:val="20"/>
        </w:rPr>
        <w:t>Агенту</w:t>
      </w:r>
      <w:r w:rsidR="00E8382C" w:rsidRPr="003C6071">
        <w:rPr>
          <w:rFonts w:ascii="Arial" w:eastAsia="Times New Roman" w:hAnsi="Arial" w:cs="Arial"/>
          <w:sz w:val="20"/>
          <w:szCs w:val="20"/>
        </w:rPr>
        <w:t xml:space="preserve"> в рамках исполнения настоящего Договора, ответственность за отсутствие согласия от </w:t>
      </w:r>
      <w:r w:rsidR="00AE180D">
        <w:rPr>
          <w:rFonts w:ascii="Arial" w:eastAsia="Times New Roman" w:hAnsi="Arial" w:cs="Arial"/>
          <w:sz w:val="20"/>
          <w:szCs w:val="20"/>
        </w:rPr>
        <w:t xml:space="preserve">Потенциального </w:t>
      </w:r>
      <w:r w:rsidR="00E8382C" w:rsidRPr="003C6071">
        <w:rPr>
          <w:rFonts w:ascii="Arial" w:eastAsia="Times New Roman" w:hAnsi="Arial" w:cs="Arial"/>
          <w:sz w:val="20"/>
          <w:szCs w:val="20"/>
        </w:rPr>
        <w:t xml:space="preserve">клиента на обработку персональных данных несет </w:t>
      </w:r>
      <w:r w:rsidR="00AE180D">
        <w:rPr>
          <w:rFonts w:ascii="Arial" w:eastAsia="Times New Roman" w:hAnsi="Arial" w:cs="Arial"/>
          <w:sz w:val="20"/>
          <w:szCs w:val="20"/>
        </w:rPr>
        <w:t>Агент</w:t>
      </w:r>
      <w:r w:rsidR="00E8382C" w:rsidRPr="003C6071">
        <w:rPr>
          <w:rFonts w:ascii="Arial" w:eastAsia="Times New Roman" w:hAnsi="Arial" w:cs="Arial"/>
          <w:sz w:val="20"/>
          <w:szCs w:val="20"/>
        </w:rPr>
        <w:t>.</w:t>
      </w:r>
    </w:p>
    <w:p w14:paraId="1894D94F" w14:textId="591CFD6A" w:rsidR="00E8382C" w:rsidRDefault="00585AA6" w:rsidP="002B11F4">
      <w:pPr>
        <w:autoSpaceDE w:val="0"/>
        <w:autoSpaceDN w:val="0"/>
        <w:spacing w:line="276" w:lineRule="auto"/>
        <w:ind w:right="-1" w:firstLine="426"/>
        <w:jc w:val="both"/>
        <w:rPr>
          <w:rFonts w:ascii="Arial" w:eastAsia="Times New Roman" w:hAnsi="Arial" w:cs="Arial"/>
          <w:color w:val="auto"/>
          <w:sz w:val="20"/>
          <w:szCs w:val="20"/>
        </w:rPr>
      </w:pPr>
      <w:r>
        <w:rPr>
          <w:rFonts w:ascii="Arial" w:eastAsia="Times New Roman" w:hAnsi="Arial" w:cs="Arial"/>
          <w:sz w:val="20"/>
          <w:szCs w:val="20"/>
        </w:rPr>
        <w:t>9</w:t>
      </w:r>
      <w:r w:rsidR="00E8382C" w:rsidRPr="003C6071">
        <w:rPr>
          <w:rFonts w:ascii="Arial" w:eastAsia="Times New Roman" w:hAnsi="Arial" w:cs="Arial"/>
          <w:sz w:val="20"/>
          <w:szCs w:val="20"/>
        </w:rPr>
        <w:t xml:space="preserve">.5. </w:t>
      </w:r>
      <w:r w:rsidR="00E8382C" w:rsidRPr="003C6071">
        <w:rPr>
          <w:rFonts w:ascii="Arial" w:eastAsia="Times New Roman" w:hAnsi="Arial" w:cs="Arial"/>
          <w:color w:val="auto"/>
          <w:sz w:val="20"/>
          <w:szCs w:val="20"/>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Республики </w:t>
      </w:r>
      <w:r w:rsidR="00E8382C">
        <w:rPr>
          <w:rFonts w:ascii="Arial" w:eastAsia="Times New Roman" w:hAnsi="Arial" w:cs="Arial"/>
          <w:color w:val="auto"/>
          <w:sz w:val="20"/>
          <w:szCs w:val="20"/>
        </w:rPr>
        <w:t>Мордовия</w:t>
      </w:r>
      <w:r w:rsidR="00E8382C" w:rsidRPr="003C6071">
        <w:rPr>
          <w:rFonts w:ascii="Arial" w:eastAsia="Times New Roman" w:hAnsi="Arial" w:cs="Arial"/>
          <w:color w:val="auto"/>
          <w:sz w:val="20"/>
          <w:szCs w:val="20"/>
        </w:rPr>
        <w:t>.</w:t>
      </w:r>
    </w:p>
    <w:p w14:paraId="5D1CA71B" w14:textId="77777777" w:rsidR="006A6B1F" w:rsidRDefault="006A6B1F" w:rsidP="002B11F4">
      <w:pPr>
        <w:widowControl/>
        <w:spacing w:line="276" w:lineRule="auto"/>
        <w:ind w:left="720"/>
        <w:jc w:val="center"/>
        <w:rPr>
          <w:rFonts w:ascii="Arial" w:eastAsia="Times New Roman" w:hAnsi="Arial" w:cs="Arial"/>
          <w:b/>
          <w:sz w:val="20"/>
          <w:szCs w:val="20"/>
        </w:rPr>
      </w:pPr>
    </w:p>
    <w:p w14:paraId="21617CD9" w14:textId="16C665A2" w:rsidR="00E8382C" w:rsidRPr="003C6071" w:rsidRDefault="00585AA6" w:rsidP="002B11F4">
      <w:pPr>
        <w:widowControl/>
        <w:spacing w:line="276" w:lineRule="auto"/>
        <w:ind w:left="720"/>
        <w:jc w:val="center"/>
        <w:rPr>
          <w:rFonts w:ascii="Arial" w:eastAsia="Times New Roman" w:hAnsi="Arial" w:cs="Arial"/>
          <w:b/>
          <w:sz w:val="20"/>
          <w:szCs w:val="20"/>
        </w:rPr>
      </w:pPr>
      <w:r>
        <w:rPr>
          <w:rFonts w:ascii="Arial" w:eastAsia="Times New Roman" w:hAnsi="Arial" w:cs="Arial"/>
          <w:b/>
          <w:sz w:val="20"/>
          <w:szCs w:val="20"/>
        </w:rPr>
        <w:t>10</w:t>
      </w:r>
      <w:r w:rsidR="00E8382C" w:rsidRPr="003C6071">
        <w:rPr>
          <w:rFonts w:ascii="Arial" w:eastAsia="Times New Roman" w:hAnsi="Arial" w:cs="Arial"/>
          <w:b/>
          <w:sz w:val="20"/>
          <w:szCs w:val="20"/>
        </w:rPr>
        <w:t>. КОНФИДЕНЦИАЛЬНОСТЬ</w:t>
      </w:r>
    </w:p>
    <w:p w14:paraId="33FF5FCF" w14:textId="29B58A4B" w:rsidR="00E8382C" w:rsidRPr="003C6071" w:rsidRDefault="00585AA6" w:rsidP="002B11F4">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00E8382C" w:rsidRPr="003C6071">
        <w:rPr>
          <w:rFonts w:ascii="Arial" w:eastAsia="Times New Roman" w:hAnsi="Arial" w:cs="Arial"/>
          <w:color w:val="auto"/>
          <w:sz w:val="20"/>
          <w:szCs w:val="20"/>
        </w:rPr>
        <w:t>.1. Для целей настоящего Договора под конфиденциальной информацией понимается информация о ходе исполнения настоящего Договора и полученных результатов, предоставляемая Сторонами друг другу или получаемая друг от друга (далее - Конфиденциальная информация).</w:t>
      </w:r>
    </w:p>
    <w:p w14:paraId="670B4CE8" w14:textId="4027AF60" w:rsidR="00E8382C" w:rsidRPr="003C6071" w:rsidRDefault="00585AA6" w:rsidP="002B11F4">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00E8382C" w:rsidRPr="003C6071">
        <w:rPr>
          <w:rFonts w:ascii="Arial" w:eastAsia="Times New Roman" w:hAnsi="Arial" w:cs="Arial"/>
          <w:color w:val="auto"/>
          <w:sz w:val="20"/>
          <w:szCs w:val="20"/>
        </w:rPr>
        <w:t>.2.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или публикации.</w:t>
      </w:r>
    </w:p>
    <w:p w14:paraId="37924FC6" w14:textId="3A5EFC04" w:rsidR="00E8382C" w:rsidRPr="003C6071" w:rsidRDefault="00585AA6" w:rsidP="002B11F4">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00E8382C" w:rsidRPr="003C6071">
        <w:rPr>
          <w:rFonts w:ascii="Arial" w:eastAsia="Times New Roman" w:hAnsi="Arial" w:cs="Arial"/>
          <w:color w:val="auto"/>
          <w:sz w:val="20"/>
          <w:szCs w:val="20"/>
        </w:rPr>
        <w:t>.3. Конфиденциальная информация может быть использована получающей Стороной только в связи с исполнением настоящего Договора.</w:t>
      </w:r>
    </w:p>
    <w:p w14:paraId="030B4390" w14:textId="66BDF124" w:rsidR="00E8382C" w:rsidRPr="003C6071" w:rsidRDefault="00585AA6" w:rsidP="002B11F4">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00E8382C" w:rsidRPr="003C6071">
        <w:rPr>
          <w:rFonts w:ascii="Arial" w:eastAsia="Times New Roman" w:hAnsi="Arial" w:cs="Arial"/>
          <w:color w:val="auto"/>
          <w:sz w:val="20"/>
          <w:szCs w:val="20"/>
        </w:rPr>
        <w:t>.4. Конфиденциальная информация не должна раскрываться третьим лицам без письменного согласия другой Стороны, за исключением случаев, предусмотренных законодательством Российской Федерации и соглашениями Сторон, при этом Сторона, раскрывающая Конфиденциальную информацию, обязуется обеспечить подписание соглашения о конфиденциальности с такими лицами до раскрытия им такой информации.</w:t>
      </w:r>
    </w:p>
    <w:p w14:paraId="622B9C9D" w14:textId="5D0DB148" w:rsidR="00E8382C" w:rsidRPr="003C6071" w:rsidRDefault="00585AA6" w:rsidP="002B11F4">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00E8382C" w:rsidRPr="003C6071">
        <w:rPr>
          <w:rFonts w:ascii="Arial" w:eastAsia="Times New Roman" w:hAnsi="Arial" w:cs="Arial"/>
          <w:color w:val="auto"/>
          <w:sz w:val="20"/>
          <w:szCs w:val="20"/>
        </w:rPr>
        <w:t>.5. Обмен Конфиденциальной информацией в рамках взаимодействия между Сторонами при исполнении настоящего Договора должен осуществляться при условии обеспечения её защиты от раскрытия и искажения содержания. Передача Конфиденциальной информации с использованием каналов связи возможна после организации защищённого электронного документооборота с использованием сертифицированных сре</w:t>
      </w:r>
      <w:proofErr w:type="gramStart"/>
      <w:r w:rsidR="00E8382C" w:rsidRPr="003C6071">
        <w:rPr>
          <w:rFonts w:ascii="Arial" w:eastAsia="Times New Roman" w:hAnsi="Arial" w:cs="Arial"/>
          <w:color w:val="auto"/>
          <w:sz w:val="20"/>
          <w:szCs w:val="20"/>
        </w:rPr>
        <w:t>дств кр</w:t>
      </w:r>
      <w:proofErr w:type="gramEnd"/>
      <w:r w:rsidR="00E8382C" w:rsidRPr="003C6071">
        <w:rPr>
          <w:rFonts w:ascii="Arial" w:eastAsia="Times New Roman" w:hAnsi="Arial" w:cs="Arial"/>
          <w:color w:val="auto"/>
          <w:sz w:val="20"/>
          <w:szCs w:val="20"/>
        </w:rPr>
        <w:t xml:space="preserve">иптографической защиты информации. Взаимная передача Сторонами Конфиденциальной информации по открытым каналам телефонной, </w:t>
      </w:r>
      <w:r w:rsidR="00E8382C" w:rsidRPr="003C6071">
        <w:rPr>
          <w:rFonts w:ascii="Arial" w:eastAsia="Times New Roman" w:hAnsi="Arial" w:cs="Arial"/>
          <w:color w:val="auto"/>
          <w:sz w:val="20"/>
          <w:szCs w:val="20"/>
        </w:rPr>
        <w:lastRenderedPageBreak/>
        <w:t>факсимильной связи, а также с использованием сети Интернет без принятия соответствующих мер защиты, удовлетворяющих требованиям законодательства Российской Федерации, запрещена.</w:t>
      </w:r>
    </w:p>
    <w:p w14:paraId="3E2420CF" w14:textId="2FE0F2E1" w:rsidR="00E8382C" w:rsidRPr="003C6071" w:rsidRDefault="00585AA6" w:rsidP="002B11F4">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00E8382C" w:rsidRPr="003C6071">
        <w:rPr>
          <w:rFonts w:ascii="Arial" w:eastAsia="Times New Roman" w:hAnsi="Arial" w:cs="Arial"/>
          <w:color w:val="auto"/>
          <w:sz w:val="20"/>
          <w:szCs w:val="20"/>
        </w:rPr>
        <w:t>.6. При предоставлении одной из Сторон Конфиденциальной информации в отношении третьих лиц, в том числе персональных данных, передающая Сторона гарантирует наличие оформленного надлежащим образом согласия на передачу такой информац</w:t>
      </w:r>
      <w:proofErr w:type="gramStart"/>
      <w:r w:rsidR="00E8382C" w:rsidRPr="003C6071">
        <w:rPr>
          <w:rFonts w:ascii="Arial" w:eastAsia="Times New Roman" w:hAnsi="Arial" w:cs="Arial"/>
          <w:color w:val="auto"/>
          <w:sz w:val="20"/>
          <w:szCs w:val="20"/>
        </w:rPr>
        <w:t>ии и ее</w:t>
      </w:r>
      <w:proofErr w:type="gramEnd"/>
      <w:r w:rsidR="00E8382C" w:rsidRPr="003C6071">
        <w:rPr>
          <w:rFonts w:ascii="Arial" w:eastAsia="Times New Roman" w:hAnsi="Arial" w:cs="Arial"/>
          <w:color w:val="auto"/>
          <w:sz w:val="20"/>
          <w:szCs w:val="20"/>
        </w:rPr>
        <w:t xml:space="preserve"> обработку, а принимающая Сторона гарантирует обеспечение конфиденциальности такой информации. При сборе, обработке и передаче сведений, содержащих персональные данные, Стороны обязуются соблюдать Федеральный закон от 27.07.2006 № 152-ФЗ «О персональных данных».</w:t>
      </w:r>
    </w:p>
    <w:p w14:paraId="0B0B73A7" w14:textId="19D95119" w:rsidR="00E8382C" w:rsidRPr="003C6071" w:rsidRDefault="00585AA6" w:rsidP="002B11F4">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00E8382C" w:rsidRPr="003C6071">
        <w:rPr>
          <w:rFonts w:ascii="Arial" w:eastAsia="Times New Roman" w:hAnsi="Arial" w:cs="Arial"/>
          <w:color w:val="auto"/>
          <w:sz w:val="20"/>
          <w:szCs w:val="20"/>
        </w:rPr>
        <w:t>.7. 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w:t>
      </w:r>
    </w:p>
    <w:p w14:paraId="516087F6" w14:textId="10ED4F27" w:rsidR="00E8382C" w:rsidRPr="003C6071" w:rsidRDefault="00585AA6" w:rsidP="002B11F4">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00E8382C" w:rsidRPr="003C6071">
        <w:rPr>
          <w:rFonts w:ascii="Arial" w:eastAsia="Times New Roman" w:hAnsi="Arial" w:cs="Arial"/>
          <w:color w:val="auto"/>
          <w:sz w:val="20"/>
          <w:szCs w:val="20"/>
        </w:rPr>
        <w:t xml:space="preserve">.8. Положения настоящего раздела Договора не применяются в случаях предоставления Сторонами Конфиденциальной информации органам государственной власти по их запросам в соответствии с законодательством Российской Федерации.                                                              </w:t>
      </w:r>
    </w:p>
    <w:p w14:paraId="7F4CCE57" w14:textId="21830219" w:rsidR="00E8382C" w:rsidRPr="003C6071" w:rsidRDefault="00585AA6" w:rsidP="002B11F4">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00E8382C" w:rsidRPr="003C6071">
        <w:rPr>
          <w:rFonts w:ascii="Arial" w:eastAsia="Times New Roman" w:hAnsi="Arial" w:cs="Arial"/>
          <w:color w:val="auto"/>
          <w:sz w:val="20"/>
          <w:szCs w:val="20"/>
        </w:rPr>
        <w:t xml:space="preserve">.9. Положения настоящего раздела Договора не применяются в отношении общедоступной информации и иных сведений, недопустимость ограничения доступа к которым установлена законодательством Российской Федерации.                                                                                   </w:t>
      </w:r>
    </w:p>
    <w:p w14:paraId="4094E7FA" w14:textId="67F3B4E5" w:rsidR="00E8382C" w:rsidRPr="003C6071" w:rsidRDefault="00585AA6" w:rsidP="002B11F4">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00E8382C" w:rsidRPr="003C6071">
        <w:rPr>
          <w:rFonts w:ascii="Arial" w:eastAsia="Times New Roman" w:hAnsi="Arial" w:cs="Arial"/>
          <w:color w:val="auto"/>
          <w:sz w:val="20"/>
          <w:szCs w:val="20"/>
        </w:rPr>
        <w:t xml:space="preserve">.10. Стороны гарантируют обеспечение неразглашения Конфиденциальной информации в связи с исполнением обязательств по настоящему Договору в течение всего срока его действия, а также после его окончания.          </w:t>
      </w:r>
    </w:p>
    <w:p w14:paraId="2B942BC7" w14:textId="541F1CF0" w:rsidR="00E8382C" w:rsidRPr="003C6071" w:rsidRDefault="00585AA6" w:rsidP="002B11F4">
      <w:pPr>
        <w:widowControl/>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10</w:t>
      </w:r>
      <w:r w:rsidR="00E8382C" w:rsidRPr="003C6071">
        <w:rPr>
          <w:rFonts w:ascii="Arial" w:eastAsia="Times New Roman" w:hAnsi="Arial" w:cs="Arial"/>
          <w:color w:val="auto"/>
          <w:sz w:val="20"/>
          <w:szCs w:val="20"/>
        </w:rPr>
        <w:t xml:space="preserve">.11. Сторона, допустившая утрату или разглашение Конфиденциальной информации, незамедлительно информирует об этом другую Сторону, при этом обе Стороны принимают все необходимые и доступные меры по предотвращению убытков или иных отрицательных последствий, вызванных утратой или разглашением Конфиденциальной информации. Сторона, допустившая утрату или разглашение Конфиденциальной информации, несёт ответственность за убытки, понесённые другой Стороной в связи с утратой или разглашением Конфиденциальной информации, и обязана возместить в полном объёме документально подтверждённый ущерб в соответствии с законодательством Российской Федерации. </w:t>
      </w:r>
    </w:p>
    <w:p w14:paraId="17E85877" w14:textId="184BBC87" w:rsidR="00AE180D" w:rsidRPr="00C56FC8" w:rsidRDefault="00E8382C" w:rsidP="002B11F4">
      <w:pPr>
        <w:widowControl/>
        <w:spacing w:line="276" w:lineRule="auto"/>
        <w:ind w:firstLine="567"/>
        <w:jc w:val="both"/>
        <w:rPr>
          <w:rFonts w:ascii="Arial" w:eastAsia="Times New Roman" w:hAnsi="Arial" w:cs="Arial"/>
          <w:color w:val="auto"/>
          <w:sz w:val="16"/>
          <w:szCs w:val="16"/>
        </w:rPr>
      </w:pPr>
      <w:r w:rsidRPr="003C6071">
        <w:rPr>
          <w:rFonts w:ascii="Arial" w:eastAsia="Times New Roman" w:hAnsi="Arial" w:cs="Arial"/>
          <w:color w:val="auto"/>
          <w:sz w:val="20"/>
          <w:szCs w:val="20"/>
        </w:rPr>
        <w:t xml:space="preserve"> </w:t>
      </w:r>
    </w:p>
    <w:p w14:paraId="5BC702FD" w14:textId="2219D087" w:rsidR="00E8382C" w:rsidRPr="003C6071" w:rsidRDefault="00585AA6" w:rsidP="002B11F4">
      <w:pPr>
        <w:widowControl/>
        <w:spacing w:line="276" w:lineRule="auto"/>
        <w:ind w:left="720"/>
        <w:jc w:val="center"/>
        <w:rPr>
          <w:rFonts w:ascii="Arial" w:eastAsia="Times New Roman" w:hAnsi="Arial" w:cs="Arial"/>
          <w:b/>
          <w:sz w:val="20"/>
          <w:szCs w:val="20"/>
        </w:rPr>
      </w:pPr>
      <w:r>
        <w:rPr>
          <w:rFonts w:ascii="Arial" w:eastAsia="Times New Roman" w:hAnsi="Arial" w:cs="Arial"/>
          <w:b/>
          <w:sz w:val="20"/>
          <w:szCs w:val="20"/>
        </w:rPr>
        <w:t>11</w:t>
      </w:r>
      <w:r w:rsidR="00E8382C" w:rsidRPr="003C6071">
        <w:rPr>
          <w:rFonts w:ascii="Arial" w:eastAsia="Times New Roman" w:hAnsi="Arial" w:cs="Arial"/>
          <w:b/>
          <w:sz w:val="20"/>
          <w:szCs w:val="20"/>
        </w:rPr>
        <w:t>. ПРОЧИЕ УСЛОВИЯ</w:t>
      </w:r>
    </w:p>
    <w:p w14:paraId="7CCA8863" w14:textId="27C91FD9" w:rsidR="00E8382C" w:rsidRPr="003C6071" w:rsidRDefault="00585AA6" w:rsidP="002B11F4">
      <w:pPr>
        <w:overflowPunct w:val="0"/>
        <w:autoSpaceDE w:val="0"/>
        <w:autoSpaceDN w:val="0"/>
        <w:adjustRightInd w:val="0"/>
        <w:spacing w:line="276" w:lineRule="auto"/>
        <w:ind w:firstLine="567"/>
        <w:jc w:val="both"/>
        <w:textAlignment w:val="baseline"/>
        <w:rPr>
          <w:rFonts w:ascii="Arial" w:eastAsia="Times New Roman" w:hAnsi="Arial" w:cs="Arial"/>
          <w:color w:val="auto"/>
          <w:sz w:val="20"/>
          <w:szCs w:val="20"/>
        </w:rPr>
      </w:pPr>
      <w:r>
        <w:rPr>
          <w:rFonts w:ascii="Arial" w:eastAsia="Times New Roman" w:hAnsi="Arial" w:cs="Arial"/>
          <w:sz w:val="20"/>
          <w:szCs w:val="20"/>
        </w:rPr>
        <w:t>11</w:t>
      </w:r>
      <w:r w:rsidR="00E8382C" w:rsidRPr="003C6071">
        <w:rPr>
          <w:rFonts w:ascii="Arial" w:eastAsia="Times New Roman" w:hAnsi="Arial" w:cs="Arial"/>
          <w:sz w:val="20"/>
          <w:szCs w:val="20"/>
        </w:rPr>
        <w:t xml:space="preserve">.1. </w:t>
      </w:r>
      <w:r w:rsidR="00E8382C" w:rsidRPr="003C6071">
        <w:rPr>
          <w:rFonts w:ascii="Arial" w:eastAsia="Times New Roman" w:hAnsi="Arial" w:cs="Arial"/>
          <w:color w:val="auto"/>
          <w:sz w:val="20"/>
          <w:szCs w:val="20"/>
        </w:rPr>
        <w:t xml:space="preserve">Любое уведомление или иное сообщение, запрос (далее – «уведомление»), за исключением случаев передачи информации о </w:t>
      </w:r>
      <w:r w:rsidR="00E95F61">
        <w:rPr>
          <w:rFonts w:ascii="Arial" w:eastAsia="Times New Roman" w:hAnsi="Arial" w:cs="Arial"/>
          <w:color w:val="auto"/>
          <w:sz w:val="20"/>
          <w:szCs w:val="20"/>
        </w:rPr>
        <w:t xml:space="preserve">Потенциальных </w:t>
      </w:r>
      <w:r w:rsidR="00E8382C" w:rsidRPr="003C6071">
        <w:rPr>
          <w:rFonts w:ascii="Arial" w:eastAsia="Times New Roman" w:hAnsi="Arial" w:cs="Arial"/>
          <w:color w:val="auto"/>
          <w:sz w:val="20"/>
          <w:szCs w:val="20"/>
        </w:rPr>
        <w:t xml:space="preserve">клиентах </w:t>
      </w:r>
      <w:r w:rsidR="00E95F61">
        <w:rPr>
          <w:rFonts w:ascii="Arial" w:eastAsia="Times New Roman" w:hAnsi="Arial" w:cs="Arial"/>
          <w:color w:val="auto"/>
          <w:sz w:val="20"/>
          <w:szCs w:val="20"/>
        </w:rPr>
        <w:t>Принципалу</w:t>
      </w:r>
      <w:r w:rsidR="00E8382C" w:rsidRPr="003C6071">
        <w:rPr>
          <w:rFonts w:ascii="Arial" w:eastAsia="Times New Roman" w:hAnsi="Arial" w:cs="Arial"/>
          <w:color w:val="auto"/>
          <w:sz w:val="20"/>
          <w:szCs w:val="20"/>
        </w:rPr>
        <w:t>, направляется по почтовому адресу Стороны, указанному в разделе 1</w:t>
      </w:r>
      <w:r w:rsidR="00E95F61">
        <w:rPr>
          <w:rFonts w:ascii="Arial" w:eastAsia="Times New Roman" w:hAnsi="Arial" w:cs="Arial"/>
          <w:color w:val="auto"/>
          <w:sz w:val="20"/>
          <w:szCs w:val="20"/>
        </w:rPr>
        <w:t>1</w:t>
      </w:r>
      <w:r w:rsidR="00E8382C" w:rsidRPr="003C6071">
        <w:rPr>
          <w:rFonts w:ascii="Arial" w:eastAsia="Times New Roman" w:hAnsi="Arial" w:cs="Arial"/>
          <w:color w:val="auto"/>
          <w:sz w:val="20"/>
          <w:szCs w:val="20"/>
        </w:rPr>
        <w:t xml:space="preserve"> настоящего Договора, либо посредством доставки курьером, при этом оно должно быть оформлено в простой письменной форме на бумажном носителе и подписано Стороной/уполномоченным представителем Стороны. </w:t>
      </w:r>
    </w:p>
    <w:p w14:paraId="00DF2E10" w14:textId="77777777" w:rsidR="00E8382C" w:rsidRPr="003C6071" w:rsidRDefault="00E8382C" w:rsidP="002B11F4">
      <w:pPr>
        <w:widowControl/>
        <w:numPr>
          <w:ilvl w:val="1"/>
          <w:numId w:val="0"/>
        </w:numPr>
        <w:tabs>
          <w:tab w:val="num" w:pos="540"/>
        </w:tabs>
        <w:spacing w:line="276" w:lineRule="auto"/>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Такое уведомление считается полученным Стороной:</w:t>
      </w:r>
    </w:p>
    <w:p w14:paraId="0CF6C51A" w14:textId="77777777" w:rsidR="00E8382C" w:rsidRPr="003C6071" w:rsidRDefault="00E8382C" w:rsidP="002B11F4">
      <w:pPr>
        <w:widowControl/>
        <w:numPr>
          <w:ilvl w:val="1"/>
          <w:numId w:val="0"/>
        </w:numPr>
        <w:tabs>
          <w:tab w:val="num" w:pos="540"/>
        </w:tabs>
        <w:spacing w:line="276" w:lineRule="auto"/>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а) с момента его вручения адресату под расписку или</w:t>
      </w:r>
    </w:p>
    <w:p w14:paraId="71F42D24" w14:textId="77777777" w:rsidR="00E8382C" w:rsidRPr="003C6071" w:rsidRDefault="00E8382C" w:rsidP="002B11F4">
      <w:pPr>
        <w:widowControl/>
        <w:numPr>
          <w:ilvl w:val="1"/>
          <w:numId w:val="0"/>
        </w:numPr>
        <w:tabs>
          <w:tab w:val="num" w:pos="540"/>
        </w:tabs>
        <w:spacing w:line="276" w:lineRule="auto"/>
        <w:ind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б) в </w:t>
      </w:r>
      <w:r w:rsidRPr="003C6071">
        <w:rPr>
          <w:rFonts w:ascii="Arial" w:eastAsia="Times New Roman" w:hAnsi="Arial" w:cs="Arial"/>
          <w:sz w:val="20"/>
          <w:szCs w:val="20"/>
        </w:rPr>
        <w:t xml:space="preserve">дату, указанную на штемпеле почтового отделения получателя на </w:t>
      </w:r>
      <w:r w:rsidRPr="003C6071">
        <w:rPr>
          <w:rFonts w:ascii="Arial" w:eastAsia="Times New Roman" w:hAnsi="Arial" w:cs="Arial"/>
          <w:bCs/>
          <w:sz w:val="20"/>
          <w:szCs w:val="20"/>
        </w:rPr>
        <w:t>уведомлении</w:t>
      </w:r>
      <w:r w:rsidRPr="003C6071">
        <w:rPr>
          <w:rFonts w:ascii="Arial" w:eastAsia="Times New Roman" w:hAnsi="Arial" w:cs="Arial"/>
          <w:sz w:val="20"/>
          <w:szCs w:val="20"/>
        </w:rPr>
        <w:t xml:space="preserve"> </w:t>
      </w:r>
      <w:r w:rsidRPr="003C6071">
        <w:rPr>
          <w:rFonts w:ascii="Arial" w:eastAsia="Times New Roman" w:hAnsi="Arial" w:cs="Arial"/>
          <w:bCs/>
          <w:sz w:val="20"/>
          <w:szCs w:val="20"/>
        </w:rPr>
        <w:t>о</w:t>
      </w:r>
      <w:r w:rsidRPr="003C6071">
        <w:rPr>
          <w:rFonts w:ascii="Arial" w:eastAsia="Times New Roman" w:hAnsi="Arial" w:cs="Arial"/>
          <w:sz w:val="20"/>
          <w:szCs w:val="20"/>
        </w:rPr>
        <w:t xml:space="preserve"> </w:t>
      </w:r>
      <w:r w:rsidRPr="003C6071">
        <w:rPr>
          <w:rFonts w:ascii="Arial" w:eastAsia="Times New Roman" w:hAnsi="Arial" w:cs="Arial"/>
          <w:bCs/>
          <w:sz w:val="20"/>
          <w:szCs w:val="20"/>
        </w:rPr>
        <w:t>вручении</w:t>
      </w:r>
      <w:r w:rsidRPr="003C6071">
        <w:rPr>
          <w:rFonts w:ascii="Arial" w:eastAsia="Times New Roman" w:hAnsi="Arial" w:cs="Arial"/>
          <w:sz w:val="20"/>
          <w:szCs w:val="20"/>
        </w:rPr>
        <w:t>.</w:t>
      </w:r>
      <w:r w:rsidRPr="003C6071">
        <w:rPr>
          <w:rFonts w:ascii="Arial" w:eastAsia="Times New Roman" w:hAnsi="Arial" w:cs="Arial"/>
          <w:color w:val="auto"/>
          <w:sz w:val="20"/>
          <w:szCs w:val="20"/>
        </w:rPr>
        <w:t xml:space="preserve"> </w:t>
      </w:r>
    </w:p>
    <w:p w14:paraId="3F74BA59" w14:textId="532286DD" w:rsidR="00E8382C" w:rsidRPr="003C6071" w:rsidRDefault="00585AA6" w:rsidP="002B11F4">
      <w:pPr>
        <w:widowControl/>
        <w:numPr>
          <w:ilvl w:val="1"/>
          <w:numId w:val="0"/>
        </w:numPr>
        <w:tabs>
          <w:tab w:val="num" w:pos="54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11</w:t>
      </w:r>
      <w:r w:rsidR="00E8382C" w:rsidRPr="003C6071">
        <w:rPr>
          <w:rFonts w:ascii="Arial" w:eastAsia="Times New Roman" w:hAnsi="Arial" w:cs="Arial"/>
          <w:color w:val="auto"/>
          <w:sz w:val="20"/>
          <w:szCs w:val="20"/>
        </w:rPr>
        <w:t>.2. Для оперативного взаимодействия Сторон при исполнении Договора может быть использована электронная почта с учетом требований п.</w:t>
      </w:r>
      <w:r>
        <w:rPr>
          <w:rFonts w:ascii="Arial" w:eastAsia="Times New Roman" w:hAnsi="Arial" w:cs="Arial"/>
          <w:color w:val="auto"/>
          <w:sz w:val="20"/>
          <w:szCs w:val="20"/>
        </w:rPr>
        <w:t>10</w:t>
      </w:r>
      <w:r w:rsidR="00E8382C" w:rsidRPr="003C6071">
        <w:rPr>
          <w:rFonts w:ascii="Arial" w:eastAsia="Times New Roman" w:hAnsi="Arial" w:cs="Arial"/>
          <w:color w:val="auto"/>
          <w:sz w:val="20"/>
          <w:szCs w:val="20"/>
        </w:rPr>
        <w:t>.5 настоящего Договора, устанавливающего порядок обмена конфиденциальной информацией по электронным каналам связи. Адреса электронной почты, по которым осуществляется взаимодействие Сторон по настоящему Договору:</w:t>
      </w:r>
    </w:p>
    <w:p w14:paraId="7C1DB8BA" w14:textId="43B924D7" w:rsidR="00E8382C" w:rsidRPr="00216F04" w:rsidRDefault="00E95F61" w:rsidP="002B11F4">
      <w:pPr>
        <w:widowControl/>
        <w:spacing w:after="120" w:line="276" w:lineRule="auto"/>
        <w:ind w:firstLine="567"/>
        <w:jc w:val="both"/>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Агент</w:t>
      </w:r>
      <w:r w:rsidR="00E8382C" w:rsidRPr="003C6071">
        <w:rPr>
          <w:rFonts w:ascii="Arial" w:eastAsia="Times New Roman" w:hAnsi="Arial" w:cs="Arial"/>
          <w:color w:val="auto"/>
          <w:sz w:val="20"/>
          <w:szCs w:val="20"/>
          <w:lang w:eastAsia="en-US"/>
        </w:rPr>
        <w:t xml:space="preserve"> –</w:t>
      </w:r>
      <w:r w:rsidR="00E8382C">
        <w:rPr>
          <w:rFonts w:ascii="Arial" w:eastAsia="Times New Roman" w:hAnsi="Arial" w:cs="Arial"/>
          <w:color w:val="auto"/>
          <w:sz w:val="20"/>
          <w:szCs w:val="20"/>
          <w:lang w:eastAsia="en-US"/>
        </w:rPr>
        <w:t xml:space="preserve"> </w:t>
      </w:r>
      <w:proofErr w:type="spellStart"/>
      <w:r w:rsidR="00E8382C">
        <w:rPr>
          <w:rFonts w:ascii="Arial" w:eastAsia="Times New Roman" w:hAnsi="Arial" w:cs="Arial"/>
          <w:color w:val="auto"/>
          <w:sz w:val="20"/>
          <w:szCs w:val="20"/>
          <w:lang w:val="en-US" w:eastAsia="en-US"/>
        </w:rPr>
        <w:t>mfcrm</w:t>
      </w:r>
      <w:proofErr w:type="spellEnd"/>
      <w:r w:rsidR="00E8382C" w:rsidRPr="00216F04">
        <w:rPr>
          <w:rFonts w:ascii="Arial" w:eastAsia="Times New Roman" w:hAnsi="Arial" w:cs="Arial"/>
          <w:color w:val="auto"/>
          <w:sz w:val="20"/>
          <w:szCs w:val="20"/>
          <w:lang w:eastAsia="en-US"/>
        </w:rPr>
        <w:t>@</w:t>
      </w:r>
      <w:r w:rsidR="00E8382C">
        <w:rPr>
          <w:rFonts w:ascii="Arial" w:eastAsia="Times New Roman" w:hAnsi="Arial" w:cs="Arial"/>
          <w:color w:val="auto"/>
          <w:sz w:val="20"/>
          <w:szCs w:val="20"/>
          <w:lang w:val="en-US" w:eastAsia="en-US"/>
        </w:rPr>
        <w:t>e</w:t>
      </w:r>
      <w:r w:rsidR="00E8382C" w:rsidRPr="00216F04">
        <w:rPr>
          <w:rFonts w:ascii="Arial" w:eastAsia="Times New Roman" w:hAnsi="Arial" w:cs="Arial"/>
          <w:color w:val="auto"/>
          <w:sz w:val="20"/>
          <w:szCs w:val="20"/>
          <w:lang w:eastAsia="en-US"/>
        </w:rPr>
        <w:t>-</w:t>
      </w:r>
      <w:proofErr w:type="spellStart"/>
      <w:r w:rsidR="00E8382C">
        <w:rPr>
          <w:rFonts w:ascii="Arial" w:eastAsia="Times New Roman" w:hAnsi="Arial" w:cs="Arial"/>
          <w:color w:val="auto"/>
          <w:sz w:val="20"/>
          <w:szCs w:val="20"/>
          <w:lang w:val="en-US" w:eastAsia="en-US"/>
        </w:rPr>
        <w:t>mordovia</w:t>
      </w:r>
      <w:proofErr w:type="spellEnd"/>
      <w:r w:rsidR="00E8382C" w:rsidRPr="00216F04">
        <w:rPr>
          <w:rFonts w:ascii="Arial" w:eastAsia="Times New Roman" w:hAnsi="Arial" w:cs="Arial"/>
          <w:color w:val="auto"/>
          <w:sz w:val="20"/>
          <w:szCs w:val="20"/>
          <w:lang w:eastAsia="en-US"/>
        </w:rPr>
        <w:t>.</w:t>
      </w:r>
      <w:proofErr w:type="spellStart"/>
      <w:r w:rsidR="00E8382C">
        <w:rPr>
          <w:rFonts w:ascii="Arial" w:eastAsia="Times New Roman" w:hAnsi="Arial" w:cs="Arial"/>
          <w:color w:val="auto"/>
          <w:sz w:val="20"/>
          <w:szCs w:val="20"/>
          <w:lang w:val="en-US" w:eastAsia="en-US"/>
        </w:rPr>
        <w:t>ru</w:t>
      </w:r>
      <w:proofErr w:type="spellEnd"/>
      <w:r w:rsidR="00E8382C" w:rsidRPr="003C6071">
        <w:rPr>
          <w:rFonts w:ascii="Arial" w:eastAsia="Times New Roman" w:hAnsi="Arial" w:cs="Arial"/>
          <w:color w:val="auto"/>
          <w:sz w:val="20"/>
          <w:szCs w:val="20"/>
          <w:lang w:eastAsia="en-US"/>
        </w:rPr>
        <w:t xml:space="preserve">; </w:t>
      </w:r>
    </w:p>
    <w:p w14:paraId="1B44B3F4" w14:textId="1328162F" w:rsidR="00E8382C" w:rsidRPr="00E95F61" w:rsidRDefault="00E95F61" w:rsidP="002B11F4">
      <w:pPr>
        <w:widowControl/>
        <w:spacing w:after="120" w:line="276" w:lineRule="auto"/>
        <w:ind w:firstLine="567"/>
        <w:jc w:val="both"/>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Принципал</w:t>
      </w:r>
      <w:r w:rsidR="00E8382C" w:rsidRPr="00D4673B">
        <w:rPr>
          <w:rFonts w:ascii="Arial" w:eastAsia="Times New Roman" w:hAnsi="Arial" w:cs="Arial"/>
          <w:color w:val="auto"/>
          <w:sz w:val="20"/>
          <w:szCs w:val="20"/>
          <w:lang w:eastAsia="en-US"/>
        </w:rPr>
        <w:t xml:space="preserve"> </w:t>
      </w:r>
      <w:r w:rsidR="00E8382C" w:rsidRPr="002419DB">
        <w:rPr>
          <w:rFonts w:ascii="Arial" w:eastAsia="Times New Roman" w:hAnsi="Arial" w:cs="Arial"/>
          <w:color w:val="auto"/>
          <w:sz w:val="20"/>
          <w:szCs w:val="20"/>
          <w:lang w:eastAsia="en-US"/>
        </w:rPr>
        <w:t xml:space="preserve">– </w:t>
      </w:r>
      <w:r w:rsidRPr="00071B92">
        <w:rPr>
          <w:rFonts w:ascii="Arial" w:eastAsia="Times New Roman" w:hAnsi="Arial" w:cs="Arial"/>
          <w:color w:val="auto"/>
          <w:sz w:val="20"/>
          <w:szCs w:val="20"/>
          <w:lang w:eastAsia="en-US"/>
        </w:rPr>
        <w:t>___________________.</w:t>
      </w:r>
    </w:p>
    <w:p w14:paraId="35B85F33" w14:textId="77777777" w:rsidR="00E8382C" w:rsidRPr="003C6071" w:rsidRDefault="00E8382C" w:rsidP="002B11F4">
      <w:pPr>
        <w:widowControl/>
        <w:spacing w:line="276" w:lineRule="auto"/>
        <w:ind w:firstLine="567"/>
        <w:jc w:val="both"/>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У</w:t>
      </w:r>
      <w:r w:rsidRPr="003C6071">
        <w:rPr>
          <w:rFonts w:ascii="Arial" w:eastAsia="Times New Roman" w:hAnsi="Arial" w:cs="Arial"/>
          <w:color w:val="auto"/>
          <w:sz w:val="20"/>
          <w:szCs w:val="20"/>
          <w:lang w:eastAsia="en-US"/>
        </w:rPr>
        <w:t>ведомление, направленное посредством электронной почты, считается полученным Стороной – получателем с момента получения Стороной – отправителем уведомления о доставке.</w:t>
      </w:r>
    </w:p>
    <w:p w14:paraId="7D28ECE8" w14:textId="74E712A8" w:rsidR="00E8382C" w:rsidRPr="003C6071" w:rsidRDefault="00585AA6" w:rsidP="002B11F4">
      <w:pPr>
        <w:widowControl/>
        <w:tabs>
          <w:tab w:val="num" w:pos="720"/>
        </w:tabs>
        <w:spacing w:line="276" w:lineRule="auto"/>
        <w:ind w:firstLine="567"/>
        <w:jc w:val="both"/>
        <w:rPr>
          <w:rFonts w:ascii="Arial" w:eastAsia="Times New Roman" w:hAnsi="Arial" w:cs="Arial"/>
          <w:color w:val="auto"/>
          <w:sz w:val="20"/>
          <w:szCs w:val="20"/>
        </w:rPr>
      </w:pPr>
      <w:r>
        <w:rPr>
          <w:rFonts w:ascii="Arial" w:eastAsia="Times New Roman" w:hAnsi="Arial" w:cs="Arial"/>
          <w:color w:val="auto"/>
          <w:sz w:val="20"/>
          <w:szCs w:val="20"/>
        </w:rPr>
        <w:t>11</w:t>
      </w:r>
      <w:r w:rsidR="00E8382C" w:rsidRPr="003C6071">
        <w:rPr>
          <w:rFonts w:ascii="Arial" w:eastAsia="Times New Roman" w:hAnsi="Arial" w:cs="Arial"/>
          <w:color w:val="auto"/>
          <w:sz w:val="20"/>
          <w:szCs w:val="20"/>
        </w:rPr>
        <w:t>.3.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настоящему Договору, в срок не менее 10 (десяти) рабочих дней после даты вступления соответствующих изменений в силу.</w:t>
      </w:r>
    </w:p>
    <w:p w14:paraId="26158821" w14:textId="7340A9DB" w:rsidR="00E8382C" w:rsidRPr="003C6071" w:rsidRDefault="00E8382C" w:rsidP="002B11F4">
      <w:pPr>
        <w:widowControl/>
        <w:tabs>
          <w:tab w:val="num" w:pos="720"/>
        </w:tabs>
        <w:spacing w:line="276" w:lineRule="auto"/>
        <w:ind w:firstLine="567"/>
        <w:jc w:val="both"/>
        <w:rPr>
          <w:rFonts w:ascii="Arial" w:eastAsia="Times New Roman" w:hAnsi="Arial" w:cs="Arial"/>
          <w:sz w:val="20"/>
          <w:szCs w:val="20"/>
        </w:rPr>
      </w:pPr>
      <w:r w:rsidRPr="003C6071">
        <w:rPr>
          <w:rFonts w:ascii="Arial" w:eastAsia="Times New Roman" w:hAnsi="Arial" w:cs="Arial"/>
          <w:sz w:val="20"/>
          <w:szCs w:val="20"/>
        </w:rPr>
        <w:t>Изменения реквизитов, в том числе указанных в разделе 1</w:t>
      </w:r>
      <w:r w:rsidR="00E95F61">
        <w:rPr>
          <w:rFonts w:ascii="Arial" w:eastAsia="Times New Roman" w:hAnsi="Arial" w:cs="Arial"/>
          <w:sz w:val="20"/>
          <w:szCs w:val="20"/>
        </w:rPr>
        <w:t>1</w:t>
      </w:r>
      <w:r w:rsidRPr="003C6071">
        <w:rPr>
          <w:rFonts w:ascii="Arial" w:eastAsia="Times New Roman" w:hAnsi="Arial" w:cs="Arial"/>
          <w:sz w:val="20"/>
          <w:szCs w:val="20"/>
        </w:rPr>
        <w:t xml:space="preserve"> настоящего Договора, вступают в силу с момента получения соответствующего уведомления Стороной – получателем, если более поздний срок вступления изменений в силу не указан в уведомлении.</w:t>
      </w:r>
    </w:p>
    <w:p w14:paraId="2314199B" w14:textId="77777777" w:rsidR="00E8382C" w:rsidRPr="003C6071" w:rsidRDefault="00E8382C" w:rsidP="002B11F4">
      <w:pPr>
        <w:widowControl/>
        <w:numPr>
          <w:ilvl w:val="1"/>
          <w:numId w:val="34"/>
        </w:numPr>
        <w:tabs>
          <w:tab w:val="num" w:pos="540"/>
        </w:tabs>
        <w:spacing w:line="276" w:lineRule="auto"/>
        <w:ind w:firstLine="426"/>
        <w:jc w:val="both"/>
        <w:rPr>
          <w:rFonts w:ascii="Arial" w:eastAsia="Times New Roman" w:hAnsi="Arial" w:cs="Arial"/>
          <w:sz w:val="20"/>
          <w:szCs w:val="20"/>
        </w:rPr>
      </w:pPr>
      <w:r w:rsidRPr="003C6071">
        <w:rPr>
          <w:rFonts w:ascii="Arial" w:eastAsia="Times New Roman" w:hAnsi="Arial" w:cs="Arial"/>
          <w:sz w:val="20"/>
          <w:szCs w:val="20"/>
        </w:rPr>
        <w:t xml:space="preserve">До получения в порядке, установленном настоящим Договором, уведомления, указанного в первом абзаце настоящего пункта, Сторона – получатель такого уведомления руководствуется </w:t>
      </w:r>
      <w:r w:rsidRPr="003C6071">
        <w:rPr>
          <w:rFonts w:ascii="Arial" w:eastAsia="Times New Roman" w:hAnsi="Arial" w:cs="Arial"/>
          <w:sz w:val="20"/>
          <w:szCs w:val="20"/>
        </w:rPr>
        <w:lastRenderedPageBreak/>
        <w:t>имеющимися у нее сведениями, которые в таком случае считаются надлежащими и верными, а противоположная Сторона несет риски возможных неблагоприятных последствий.</w:t>
      </w:r>
    </w:p>
    <w:p w14:paraId="55270AF3" w14:textId="58E2E2F5" w:rsidR="00E8382C" w:rsidRPr="003C6071" w:rsidRDefault="00585AA6" w:rsidP="002B11F4">
      <w:pPr>
        <w:widowControl/>
        <w:tabs>
          <w:tab w:val="num" w:pos="720"/>
        </w:tabs>
        <w:spacing w:line="276" w:lineRule="auto"/>
        <w:ind w:firstLine="426"/>
        <w:jc w:val="both"/>
        <w:rPr>
          <w:rFonts w:ascii="Arial" w:eastAsia="Times New Roman" w:hAnsi="Arial" w:cs="Arial"/>
          <w:sz w:val="20"/>
          <w:szCs w:val="20"/>
          <w:highlight w:val="yellow"/>
        </w:rPr>
      </w:pPr>
      <w:r>
        <w:rPr>
          <w:rFonts w:ascii="Arial" w:eastAsia="Times New Roman" w:hAnsi="Arial" w:cs="Arial"/>
          <w:sz w:val="20"/>
          <w:szCs w:val="20"/>
        </w:rPr>
        <w:t>11</w:t>
      </w:r>
      <w:r w:rsidR="00E8382C" w:rsidRPr="003C6071">
        <w:rPr>
          <w:rFonts w:ascii="Arial" w:eastAsia="Times New Roman" w:hAnsi="Arial" w:cs="Arial"/>
          <w:sz w:val="20"/>
          <w:szCs w:val="20"/>
        </w:rPr>
        <w:t xml:space="preserve">.4. </w:t>
      </w:r>
      <w:r w:rsidR="00E95F61">
        <w:rPr>
          <w:rFonts w:ascii="Arial" w:eastAsia="Times New Roman" w:hAnsi="Arial" w:cs="Arial"/>
          <w:sz w:val="20"/>
          <w:szCs w:val="20"/>
        </w:rPr>
        <w:t>Принципал</w:t>
      </w:r>
      <w:r w:rsidR="00E8382C" w:rsidRPr="003C6071">
        <w:rPr>
          <w:rFonts w:ascii="Arial" w:eastAsia="Times New Roman" w:hAnsi="Arial" w:cs="Arial"/>
          <w:sz w:val="20"/>
          <w:szCs w:val="20"/>
        </w:rPr>
        <w:t xml:space="preserve"> самостоятельно осуществляет сбор сведений и документов, получаемых в целях идентификации клиентов, </w:t>
      </w:r>
      <w:proofErr w:type="spellStart"/>
      <w:r w:rsidR="00E8382C" w:rsidRPr="003C6071">
        <w:rPr>
          <w:rFonts w:ascii="Arial" w:eastAsia="Times New Roman" w:hAnsi="Arial" w:cs="Arial"/>
          <w:sz w:val="20"/>
          <w:szCs w:val="20"/>
        </w:rPr>
        <w:t>бенефициарных</w:t>
      </w:r>
      <w:proofErr w:type="spellEnd"/>
      <w:r w:rsidR="00E8382C" w:rsidRPr="003C6071">
        <w:rPr>
          <w:rFonts w:ascii="Arial" w:eastAsia="Times New Roman" w:hAnsi="Arial" w:cs="Arial"/>
          <w:sz w:val="20"/>
          <w:szCs w:val="20"/>
        </w:rPr>
        <w:t xml:space="preserve"> владельцев, представителей и выгодоприобретателей клиентов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Банка России, и проводит идентификацию указанных лиц.  </w:t>
      </w:r>
      <w:r w:rsidR="00E8382C" w:rsidRPr="003C6071">
        <w:rPr>
          <w:rFonts w:ascii="Arial" w:eastAsia="Times New Roman" w:hAnsi="Arial" w:cs="Arial"/>
          <w:sz w:val="20"/>
          <w:szCs w:val="20"/>
          <w:highlight w:val="yellow"/>
        </w:rPr>
        <w:t xml:space="preserve">                                                                                               </w:t>
      </w:r>
    </w:p>
    <w:p w14:paraId="55DBFC98" w14:textId="51EE4467" w:rsidR="00E8382C" w:rsidRPr="003C6071" w:rsidRDefault="00585AA6" w:rsidP="002B11F4">
      <w:pPr>
        <w:widowControl/>
        <w:numPr>
          <w:ilvl w:val="1"/>
          <w:numId w:val="34"/>
        </w:numPr>
        <w:tabs>
          <w:tab w:val="num" w:pos="540"/>
        </w:tabs>
        <w:spacing w:line="276" w:lineRule="auto"/>
        <w:jc w:val="both"/>
        <w:rPr>
          <w:rFonts w:ascii="Arial" w:eastAsia="Times New Roman" w:hAnsi="Arial" w:cs="Arial"/>
          <w:sz w:val="20"/>
          <w:szCs w:val="20"/>
        </w:rPr>
      </w:pPr>
      <w:r>
        <w:rPr>
          <w:rFonts w:ascii="Arial" w:eastAsia="Times New Roman" w:hAnsi="Arial" w:cs="Arial"/>
          <w:sz w:val="20"/>
          <w:szCs w:val="20"/>
        </w:rPr>
        <w:t>11</w:t>
      </w:r>
      <w:r w:rsidR="00E8382C" w:rsidRPr="003C6071">
        <w:rPr>
          <w:rFonts w:ascii="Arial" w:eastAsia="Times New Roman" w:hAnsi="Arial" w:cs="Arial"/>
          <w:sz w:val="20"/>
          <w:szCs w:val="20"/>
        </w:rPr>
        <w:t>.5. Все изменения и дополнения к настоящему Договору должны быть составлены в простой письменной форме, на бумажном носителе и подписаны уполномоченными представителями обеих Сторон, за исключением случаев, установленных настоящим Договором.</w:t>
      </w:r>
    </w:p>
    <w:p w14:paraId="737637C5" w14:textId="7CD45657" w:rsidR="00E8382C" w:rsidRPr="003C6071" w:rsidRDefault="00585AA6" w:rsidP="002B11F4">
      <w:pPr>
        <w:widowControl/>
        <w:numPr>
          <w:ilvl w:val="1"/>
          <w:numId w:val="34"/>
        </w:numPr>
        <w:tabs>
          <w:tab w:val="num" w:pos="540"/>
        </w:tabs>
        <w:spacing w:line="276" w:lineRule="auto"/>
        <w:jc w:val="both"/>
        <w:rPr>
          <w:rFonts w:ascii="Arial" w:eastAsia="Times New Roman" w:hAnsi="Arial" w:cs="Arial"/>
          <w:sz w:val="20"/>
          <w:szCs w:val="20"/>
        </w:rPr>
      </w:pPr>
      <w:r>
        <w:rPr>
          <w:rFonts w:ascii="Arial" w:eastAsia="Times New Roman" w:hAnsi="Arial" w:cs="Arial"/>
          <w:sz w:val="20"/>
          <w:szCs w:val="20"/>
        </w:rPr>
        <w:t>11</w:t>
      </w:r>
      <w:r w:rsidR="00E8382C" w:rsidRPr="003C6071">
        <w:rPr>
          <w:rFonts w:ascii="Arial" w:eastAsia="Times New Roman" w:hAnsi="Arial" w:cs="Arial"/>
          <w:sz w:val="20"/>
          <w:szCs w:val="20"/>
        </w:rPr>
        <w:t>.6. Во всем, что не предусмотрено условиями настоящего Договора, Стороны руководствуются законодательством Российской Федерации.</w:t>
      </w:r>
    </w:p>
    <w:p w14:paraId="194677A1" w14:textId="4370057E" w:rsidR="00E8382C" w:rsidRPr="003C6071" w:rsidRDefault="00585AA6" w:rsidP="002B11F4">
      <w:pPr>
        <w:widowControl/>
        <w:autoSpaceDE w:val="0"/>
        <w:autoSpaceDN w:val="0"/>
        <w:adjustRightInd w:val="0"/>
        <w:spacing w:line="276" w:lineRule="auto"/>
        <w:ind w:firstLine="426"/>
        <w:jc w:val="both"/>
        <w:rPr>
          <w:rFonts w:ascii="Arial" w:eastAsia="Times New Roman" w:hAnsi="Arial" w:cs="Arial"/>
          <w:sz w:val="20"/>
          <w:szCs w:val="20"/>
        </w:rPr>
      </w:pPr>
      <w:r>
        <w:rPr>
          <w:rFonts w:ascii="Arial" w:eastAsia="Times New Roman" w:hAnsi="Arial" w:cs="Arial"/>
          <w:sz w:val="20"/>
          <w:szCs w:val="20"/>
        </w:rPr>
        <w:t>11</w:t>
      </w:r>
      <w:r w:rsidR="00E95F61">
        <w:rPr>
          <w:rFonts w:ascii="Arial" w:eastAsia="Times New Roman" w:hAnsi="Arial" w:cs="Arial"/>
          <w:sz w:val="20"/>
          <w:szCs w:val="20"/>
        </w:rPr>
        <w:t>.7</w:t>
      </w:r>
      <w:r w:rsidR="00E8382C" w:rsidRPr="003C6071">
        <w:rPr>
          <w:rFonts w:ascii="Arial" w:eastAsia="Times New Roman" w:hAnsi="Arial" w:cs="Arial"/>
          <w:sz w:val="20"/>
          <w:szCs w:val="20"/>
        </w:rPr>
        <w:t xml:space="preserve">. Заключение настоящего Договора не ограничивает Стороны в их праве на заключение с другими лицами иных договоров об оказании аналогичных услуг. Участие каждой из Сторон в настоящем Договоре не является приоритетным по отношению к другим аналогичным договорам. </w:t>
      </w:r>
    </w:p>
    <w:p w14:paraId="3F682717" w14:textId="1675C4B9" w:rsidR="00E8382C" w:rsidRPr="003C6071" w:rsidRDefault="00585AA6" w:rsidP="002B11F4">
      <w:pPr>
        <w:widowControl/>
        <w:numPr>
          <w:ilvl w:val="1"/>
          <w:numId w:val="34"/>
        </w:numPr>
        <w:tabs>
          <w:tab w:val="num" w:pos="540"/>
          <w:tab w:val="num" w:pos="567"/>
        </w:tabs>
        <w:spacing w:line="276" w:lineRule="auto"/>
        <w:jc w:val="both"/>
        <w:rPr>
          <w:rFonts w:ascii="Arial" w:eastAsia="Times New Roman" w:hAnsi="Arial" w:cs="Arial"/>
          <w:sz w:val="20"/>
          <w:szCs w:val="20"/>
        </w:rPr>
      </w:pPr>
      <w:r>
        <w:rPr>
          <w:rFonts w:ascii="Arial" w:eastAsia="Times New Roman" w:hAnsi="Arial" w:cs="Arial"/>
          <w:sz w:val="20"/>
          <w:szCs w:val="20"/>
        </w:rPr>
        <w:t>11</w:t>
      </w:r>
      <w:r w:rsidR="00E8382C" w:rsidRPr="003C6071">
        <w:rPr>
          <w:rFonts w:ascii="Arial" w:eastAsia="Times New Roman" w:hAnsi="Arial" w:cs="Arial"/>
          <w:sz w:val="20"/>
          <w:szCs w:val="20"/>
        </w:rPr>
        <w:t>.8. Передача прав и обязанностей по настоящему Договору не допускается без предварительного письменного согласия другой Стороны.</w:t>
      </w:r>
    </w:p>
    <w:p w14:paraId="19B081C3" w14:textId="6FDB1A1F" w:rsidR="00E8382C" w:rsidRPr="003C6071" w:rsidRDefault="00585AA6" w:rsidP="002B11F4">
      <w:pPr>
        <w:widowControl/>
        <w:numPr>
          <w:ilvl w:val="1"/>
          <w:numId w:val="34"/>
        </w:numPr>
        <w:tabs>
          <w:tab w:val="num" w:pos="540"/>
        </w:tabs>
        <w:spacing w:line="276" w:lineRule="auto"/>
        <w:jc w:val="both"/>
        <w:rPr>
          <w:rFonts w:ascii="Arial" w:eastAsia="Times New Roman" w:hAnsi="Arial" w:cs="Arial"/>
          <w:sz w:val="20"/>
          <w:szCs w:val="20"/>
        </w:rPr>
      </w:pPr>
      <w:r>
        <w:rPr>
          <w:rFonts w:ascii="Arial" w:eastAsia="Times New Roman" w:hAnsi="Arial" w:cs="Arial"/>
          <w:sz w:val="20"/>
          <w:szCs w:val="20"/>
        </w:rPr>
        <w:t>11</w:t>
      </w:r>
      <w:r w:rsidR="00E8382C" w:rsidRPr="003C6071">
        <w:rPr>
          <w:rFonts w:ascii="Arial" w:eastAsia="Times New Roman" w:hAnsi="Arial" w:cs="Arial"/>
          <w:sz w:val="20"/>
          <w:szCs w:val="20"/>
        </w:rPr>
        <w:t>.9. Следующие приложения являются неотъемлемой частью настоящего Договора:</w:t>
      </w:r>
    </w:p>
    <w:p w14:paraId="43860BB3" w14:textId="0D0FA338" w:rsidR="00585AA6" w:rsidRDefault="00E8382C" w:rsidP="002B11F4">
      <w:pPr>
        <w:widowControl/>
        <w:numPr>
          <w:ilvl w:val="1"/>
          <w:numId w:val="34"/>
        </w:numPr>
        <w:tabs>
          <w:tab w:val="num" w:pos="540"/>
        </w:tabs>
        <w:spacing w:line="276" w:lineRule="auto"/>
        <w:jc w:val="both"/>
        <w:rPr>
          <w:rFonts w:ascii="Arial" w:eastAsia="Times New Roman" w:hAnsi="Arial" w:cs="Arial"/>
          <w:sz w:val="20"/>
          <w:szCs w:val="20"/>
        </w:rPr>
      </w:pPr>
      <w:r w:rsidRPr="003C6071">
        <w:rPr>
          <w:rFonts w:ascii="Arial" w:eastAsia="Times New Roman" w:hAnsi="Arial" w:cs="Arial"/>
          <w:sz w:val="20"/>
          <w:szCs w:val="20"/>
        </w:rPr>
        <w:t xml:space="preserve">- Приложение № 1: </w:t>
      </w:r>
      <w:r w:rsidR="00585AA6">
        <w:rPr>
          <w:rFonts w:ascii="Arial" w:eastAsia="Times New Roman" w:hAnsi="Arial" w:cs="Arial"/>
          <w:sz w:val="20"/>
          <w:szCs w:val="20"/>
        </w:rPr>
        <w:t>Форма заявления</w:t>
      </w:r>
    </w:p>
    <w:p w14:paraId="236ED89A" w14:textId="50E1B081" w:rsidR="00E8382C" w:rsidRPr="003C6071" w:rsidRDefault="00585AA6" w:rsidP="002B11F4">
      <w:pPr>
        <w:widowControl/>
        <w:numPr>
          <w:ilvl w:val="1"/>
          <w:numId w:val="34"/>
        </w:numPr>
        <w:tabs>
          <w:tab w:val="num" w:pos="540"/>
        </w:tabs>
        <w:spacing w:line="276" w:lineRule="auto"/>
        <w:jc w:val="both"/>
        <w:rPr>
          <w:rFonts w:ascii="Arial" w:eastAsia="Times New Roman" w:hAnsi="Arial" w:cs="Arial"/>
          <w:sz w:val="20"/>
          <w:szCs w:val="20"/>
        </w:rPr>
      </w:pPr>
      <w:r>
        <w:rPr>
          <w:rFonts w:ascii="Arial" w:eastAsia="Times New Roman" w:hAnsi="Arial" w:cs="Arial"/>
          <w:sz w:val="20"/>
          <w:szCs w:val="20"/>
        </w:rPr>
        <w:t xml:space="preserve">- Приложение №2 </w:t>
      </w:r>
      <w:r w:rsidR="00E8382C" w:rsidRPr="003C6071">
        <w:rPr>
          <w:rFonts w:ascii="Arial" w:eastAsia="Times New Roman" w:hAnsi="Arial" w:cs="Arial"/>
          <w:sz w:val="20"/>
          <w:szCs w:val="20"/>
        </w:rPr>
        <w:t xml:space="preserve">Размер вознаграждения </w:t>
      </w:r>
      <w:r w:rsidR="00E95F61">
        <w:rPr>
          <w:rFonts w:ascii="Arial" w:eastAsia="Times New Roman" w:hAnsi="Arial" w:cs="Arial"/>
          <w:sz w:val="20"/>
          <w:szCs w:val="20"/>
        </w:rPr>
        <w:t>Агента</w:t>
      </w:r>
      <w:r w:rsidR="00E8382C" w:rsidRPr="003C6071">
        <w:rPr>
          <w:rFonts w:ascii="Arial" w:eastAsia="Times New Roman" w:hAnsi="Arial" w:cs="Arial"/>
          <w:sz w:val="20"/>
          <w:szCs w:val="20"/>
        </w:rPr>
        <w:t>,</w:t>
      </w:r>
    </w:p>
    <w:p w14:paraId="6E785FB6" w14:textId="151D2705" w:rsidR="00E8382C" w:rsidRDefault="00585AA6" w:rsidP="002B11F4">
      <w:pPr>
        <w:widowControl/>
        <w:numPr>
          <w:ilvl w:val="1"/>
          <w:numId w:val="34"/>
        </w:numPr>
        <w:tabs>
          <w:tab w:val="num" w:pos="540"/>
        </w:tabs>
        <w:spacing w:line="276" w:lineRule="auto"/>
        <w:jc w:val="both"/>
        <w:rPr>
          <w:rFonts w:ascii="Arial" w:eastAsia="Times New Roman" w:hAnsi="Arial" w:cs="Arial"/>
          <w:sz w:val="20"/>
          <w:szCs w:val="20"/>
        </w:rPr>
      </w:pPr>
      <w:r>
        <w:rPr>
          <w:rFonts w:ascii="Arial" w:eastAsia="Times New Roman" w:hAnsi="Arial" w:cs="Arial"/>
          <w:sz w:val="20"/>
          <w:szCs w:val="20"/>
        </w:rPr>
        <w:t>- Приложение № 3</w:t>
      </w:r>
      <w:r w:rsidR="00E8382C" w:rsidRPr="003C6071">
        <w:rPr>
          <w:rFonts w:ascii="Arial" w:eastAsia="Times New Roman" w:hAnsi="Arial" w:cs="Arial"/>
          <w:sz w:val="20"/>
          <w:szCs w:val="20"/>
        </w:rPr>
        <w:t>: Форма Акта</w:t>
      </w:r>
      <w:r w:rsidR="00E95F61">
        <w:rPr>
          <w:rFonts w:ascii="Arial" w:eastAsia="Times New Roman" w:hAnsi="Arial" w:cs="Arial"/>
          <w:sz w:val="20"/>
          <w:szCs w:val="20"/>
        </w:rPr>
        <w:t>-отчета</w:t>
      </w:r>
      <w:r w:rsidR="00E8382C" w:rsidRPr="003C6071">
        <w:rPr>
          <w:rFonts w:ascii="Arial" w:eastAsia="Times New Roman" w:hAnsi="Arial" w:cs="Arial"/>
          <w:sz w:val="20"/>
          <w:szCs w:val="20"/>
        </w:rPr>
        <w:t>.</w:t>
      </w:r>
    </w:p>
    <w:p w14:paraId="1AFCCC2B" w14:textId="42009516" w:rsidR="00E8382C" w:rsidRPr="00852CB2" w:rsidRDefault="00E8382C" w:rsidP="002B11F4">
      <w:pPr>
        <w:widowControl/>
        <w:numPr>
          <w:ilvl w:val="1"/>
          <w:numId w:val="34"/>
        </w:numPr>
        <w:tabs>
          <w:tab w:val="num" w:pos="540"/>
        </w:tabs>
        <w:spacing w:line="276" w:lineRule="auto"/>
        <w:jc w:val="both"/>
        <w:rPr>
          <w:rFonts w:ascii="Arial" w:eastAsia="Times New Roman" w:hAnsi="Arial" w:cs="Arial"/>
          <w:sz w:val="20"/>
          <w:szCs w:val="20"/>
        </w:rPr>
      </w:pPr>
      <w:r>
        <w:rPr>
          <w:rFonts w:ascii="Arial" w:eastAsia="Times New Roman" w:hAnsi="Arial" w:cs="Arial"/>
          <w:sz w:val="20"/>
          <w:szCs w:val="20"/>
        </w:rPr>
        <w:t xml:space="preserve">- </w:t>
      </w:r>
      <w:r w:rsidRPr="00852CB2">
        <w:rPr>
          <w:rFonts w:ascii="Arial" w:eastAsia="Times New Roman" w:hAnsi="Arial" w:cs="Arial"/>
          <w:sz w:val="20"/>
          <w:szCs w:val="20"/>
        </w:rPr>
        <w:t xml:space="preserve">Приложение № </w:t>
      </w:r>
      <w:r w:rsidR="00585AA6">
        <w:rPr>
          <w:rFonts w:ascii="Arial" w:eastAsia="Times New Roman" w:hAnsi="Arial" w:cs="Arial"/>
          <w:sz w:val="20"/>
          <w:szCs w:val="20"/>
        </w:rPr>
        <w:t>4</w:t>
      </w:r>
      <w:r w:rsidRPr="00852CB2">
        <w:rPr>
          <w:rFonts w:ascii="Arial" w:eastAsia="Times New Roman" w:hAnsi="Arial" w:cs="Arial"/>
          <w:sz w:val="20"/>
          <w:szCs w:val="20"/>
        </w:rPr>
        <w:t xml:space="preserve">: Перечень филиалов </w:t>
      </w:r>
      <w:r w:rsidR="00A51413">
        <w:rPr>
          <w:rFonts w:ascii="Arial" w:eastAsia="Times New Roman" w:hAnsi="Arial" w:cs="Arial"/>
          <w:sz w:val="20"/>
          <w:szCs w:val="20"/>
        </w:rPr>
        <w:t>Агента</w:t>
      </w:r>
      <w:r w:rsidR="00E95F61">
        <w:rPr>
          <w:rFonts w:ascii="Arial" w:eastAsia="Times New Roman" w:hAnsi="Arial" w:cs="Arial"/>
          <w:sz w:val="20"/>
          <w:szCs w:val="20"/>
        </w:rPr>
        <w:t xml:space="preserve">, осуществляющих исполнение Договора </w:t>
      </w:r>
    </w:p>
    <w:p w14:paraId="6F315B9E" w14:textId="26221429" w:rsidR="00E8382C" w:rsidRPr="003C6071" w:rsidRDefault="00585AA6" w:rsidP="002B11F4">
      <w:pPr>
        <w:widowControl/>
        <w:numPr>
          <w:ilvl w:val="1"/>
          <w:numId w:val="34"/>
        </w:numPr>
        <w:tabs>
          <w:tab w:val="num" w:pos="540"/>
        </w:tabs>
        <w:spacing w:line="276" w:lineRule="auto"/>
        <w:jc w:val="both"/>
        <w:rPr>
          <w:rFonts w:ascii="Arial" w:eastAsia="Times New Roman" w:hAnsi="Arial" w:cs="Arial"/>
          <w:sz w:val="20"/>
          <w:szCs w:val="20"/>
        </w:rPr>
      </w:pPr>
      <w:r>
        <w:rPr>
          <w:rFonts w:ascii="Arial" w:eastAsia="Times New Roman" w:hAnsi="Arial" w:cs="Arial"/>
          <w:sz w:val="20"/>
          <w:szCs w:val="20"/>
        </w:rPr>
        <w:t>11</w:t>
      </w:r>
      <w:r w:rsidR="00E8382C" w:rsidRPr="003C6071">
        <w:rPr>
          <w:rFonts w:ascii="Arial" w:eastAsia="Times New Roman" w:hAnsi="Arial" w:cs="Arial"/>
          <w:sz w:val="20"/>
          <w:szCs w:val="20"/>
        </w:rPr>
        <w:t>.10. Стороны настоящим заверяют и гарантируют соблюдение законодательства Российской Федерации при исполнении обязательств по настоящему Договору.</w:t>
      </w:r>
    </w:p>
    <w:p w14:paraId="5394BFF9" w14:textId="03BF7419" w:rsidR="00E8382C" w:rsidRPr="003C6071" w:rsidRDefault="00585AA6" w:rsidP="002B11F4">
      <w:pPr>
        <w:widowControl/>
        <w:numPr>
          <w:ilvl w:val="1"/>
          <w:numId w:val="34"/>
        </w:numPr>
        <w:tabs>
          <w:tab w:val="num" w:pos="540"/>
        </w:tabs>
        <w:spacing w:line="276" w:lineRule="auto"/>
        <w:jc w:val="both"/>
        <w:rPr>
          <w:rFonts w:ascii="Arial" w:eastAsia="Times New Roman" w:hAnsi="Arial" w:cs="Arial"/>
          <w:sz w:val="20"/>
          <w:szCs w:val="20"/>
        </w:rPr>
      </w:pPr>
      <w:r>
        <w:rPr>
          <w:rFonts w:ascii="Arial" w:eastAsia="Times New Roman" w:hAnsi="Arial" w:cs="Arial"/>
          <w:sz w:val="20"/>
          <w:szCs w:val="20"/>
        </w:rPr>
        <w:t>11</w:t>
      </w:r>
      <w:r w:rsidR="00E8382C" w:rsidRPr="003C6071">
        <w:rPr>
          <w:rFonts w:ascii="Arial" w:eastAsia="Times New Roman" w:hAnsi="Arial" w:cs="Arial"/>
          <w:sz w:val="20"/>
          <w:szCs w:val="20"/>
        </w:rPr>
        <w:t>.11. Настоящий Договор составлен в 2 (двух) подлинных экземплярах, имеющих одинаковую юридическую силу, по одному для каждой Стороны.</w:t>
      </w:r>
    </w:p>
    <w:p w14:paraId="0C958BCD" w14:textId="77777777" w:rsidR="00E8382C" w:rsidRPr="00C56FC8" w:rsidRDefault="00E8382C" w:rsidP="00720D53">
      <w:pPr>
        <w:widowControl/>
        <w:jc w:val="center"/>
        <w:rPr>
          <w:rFonts w:ascii="Arial" w:eastAsia="Times New Roman" w:hAnsi="Arial" w:cs="Arial"/>
          <w:b/>
          <w:color w:val="auto"/>
          <w:sz w:val="16"/>
          <w:szCs w:val="16"/>
        </w:rPr>
      </w:pPr>
    </w:p>
    <w:p w14:paraId="6020F0DE" w14:textId="24132F70" w:rsidR="00E8382C" w:rsidRPr="008807DB" w:rsidRDefault="00E8382C" w:rsidP="00720D53">
      <w:pPr>
        <w:widowControl/>
        <w:jc w:val="center"/>
        <w:rPr>
          <w:rFonts w:ascii="Arial" w:eastAsia="Times New Roman" w:hAnsi="Arial" w:cs="Arial"/>
          <w:b/>
          <w:color w:val="auto"/>
          <w:sz w:val="16"/>
          <w:szCs w:val="16"/>
        </w:rPr>
      </w:pPr>
      <w:r w:rsidRPr="003C6071">
        <w:rPr>
          <w:rFonts w:ascii="Arial" w:eastAsia="Times New Roman" w:hAnsi="Arial" w:cs="Arial"/>
          <w:b/>
          <w:color w:val="auto"/>
          <w:sz w:val="20"/>
          <w:szCs w:val="20"/>
        </w:rPr>
        <w:t>1</w:t>
      </w:r>
      <w:r w:rsidR="00E95F61">
        <w:rPr>
          <w:rFonts w:ascii="Arial" w:eastAsia="Times New Roman" w:hAnsi="Arial" w:cs="Arial"/>
          <w:b/>
          <w:color w:val="auto"/>
          <w:sz w:val="20"/>
          <w:szCs w:val="20"/>
        </w:rPr>
        <w:t>1</w:t>
      </w:r>
      <w:r w:rsidRPr="003C6071">
        <w:rPr>
          <w:rFonts w:ascii="Arial" w:eastAsia="Times New Roman" w:hAnsi="Arial" w:cs="Arial"/>
          <w:b/>
          <w:color w:val="auto"/>
          <w:sz w:val="20"/>
          <w:szCs w:val="20"/>
        </w:rPr>
        <w:t>. АДРЕСА И РЕКВИЗИТЫ СТОРОН</w:t>
      </w:r>
      <w:r w:rsidRPr="003C6071">
        <w:rPr>
          <w:rFonts w:ascii="Arial" w:eastAsia="Times New Roman" w:hAnsi="Arial" w:cs="Arial"/>
          <w:b/>
          <w:color w:val="auto"/>
          <w:sz w:val="20"/>
          <w:szCs w:val="20"/>
        </w:rPr>
        <w:br/>
      </w:r>
    </w:p>
    <w:tbl>
      <w:tblPr>
        <w:tblW w:w="9605" w:type="dxa"/>
        <w:tblInd w:w="-34" w:type="dxa"/>
        <w:tblLayout w:type="fixed"/>
        <w:tblLook w:val="0000" w:firstRow="0" w:lastRow="0" w:firstColumn="0" w:lastColumn="0" w:noHBand="0" w:noVBand="0"/>
      </w:tblPr>
      <w:tblGrid>
        <w:gridCol w:w="34"/>
        <w:gridCol w:w="503"/>
        <w:gridCol w:w="3574"/>
        <w:gridCol w:w="3679"/>
        <w:gridCol w:w="1566"/>
        <w:gridCol w:w="249"/>
      </w:tblGrid>
      <w:tr w:rsidR="00E8382C" w:rsidRPr="003C6071" w14:paraId="62F6E164" w14:textId="77777777" w:rsidTr="00E73CE1">
        <w:trPr>
          <w:gridAfter w:val="1"/>
          <w:wAfter w:w="249" w:type="dxa"/>
          <w:trHeight w:val="363"/>
        </w:trPr>
        <w:tc>
          <w:tcPr>
            <w:tcW w:w="4111" w:type="dxa"/>
            <w:gridSpan w:val="3"/>
          </w:tcPr>
          <w:p w14:paraId="477403E0" w14:textId="286E92C3" w:rsidR="00E8382C" w:rsidRPr="00162341" w:rsidRDefault="00E95F61" w:rsidP="00720D53">
            <w:pPr>
              <w:widowControl/>
              <w:jc w:val="both"/>
              <w:rPr>
                <w:rFonts w:ascii="Arial" w:hAnsi="Arial" w:cs="Arial"/>
                <w:b/>
                <w:sz w:val="20"/>
                <w:szCs w:val="20"/>
                <w:highlight w:val="yellow"/>
              </w:rPr>
            </w:pPr>
            <w:r w:rsidRPr="00071B92">
              <w:rPr>
                <w:rFonts w:ascii="Arial" w:eastAsia="Times New Roman" w:hAnsi="Arial" w:cs="Arial"/>
                <w:b/>
                <w:color w:val="auto"/>
                <w:sz w:val="20"/>
                <w:szCs w:val="20"/>
              </w:rPr>
              <w:t>Принципал</w:t>
            </w:r>
            <w:r w:rsidR="00E8382C" w:rsidRPr="00071B92">
              <w:rPr>
                <w:rFonts w:ascii="Arial" w:eastAsia="Times New Roman" w:hAnsi="Arial" w:cs="Arial"/>
                <w:b/>
                <w:color w:val="auto"/>
                <w:sz w:val="20"/>
                <w:szCs w:val="20"/>
              </w:rPr>
              <w:t>:</w:t>
            </w:r>
            <w:r w:rsidR="00E8382C" w:rsidRPr="00162341">
              <w:rPr>
                <w:rFonts w:ascii="Arial" w:eastAsia="Times New Roman" w:hAnsi="Arial" w:cs="Arial"/>
                <w:b/>
                <w:color w:val="auto"/>
                <w:sz w:val="20"/>
                <w:szCs w:val="20"/>
                <w:highlight w:val="yellow"/>
              </w:rPr>
              <w:t xml:space="preserve"> </w:t>
            </w:r>
          </w:p>
          <w:p w14:paraId="59720839" w14:textId="77777777" w:rsidR="00E8382C" w:rsidRPr="00162341" w:rsidRDefault="00E8382C" w:rsidP="00720D53">
            <w:pPr>
              <w:widowControl/>
              <w:jc w:val="both"/>
              <w:rPr>
                <w:rFonts w:ascii="Arial" w:hAnsi="Arial" w:cs="Arial"/>
                <w:b/>
                <w:sz w:val="18"/>
                <w:szCs w:val="18"/>
                <w:highlight w:val="yellow"/>
              </w:rPr>
            </w:pPr>
          </w:p>
          <w:p w14:paraId="06B24A74" w14:textId="77777777" w:rsidR="00E8382C" w:rsidRPr="00162341" w:rsidRDefault="00E8382C" w:rsidP="00720D53">
            <w:pPr>
              <w:widowControl/>
              <w:jc w:val="both"/>
              <w:rPr>
                <w:rFonts w:ascii="Arial" w:hAnsi="Arial" w:cs="Arial"/>
                <w:b/>
                <w:sz w:val="18"/>
                <w:szCs w:val="18"/>
                <w:highlight w:val="yellow"/>
              </w:rPr>
            </w:pPr>
          </w:p>
          <w:p w14:paraId="00DEEC28" w14:textId="77777777" w:rsidR="00E8382C" w:rsidRPr="00162341" w:rsidRDefault="00E8382C" w:rsidP="00720D53">
            <w:pPr>
              <w:widowControl/>
              <w:jc w:val="both"/>
              <w:rPr>
                <w:rFonts w:ascii="Arial" w:hAnsi="Arial" w:cs="Arial"/>
                <w:b/>
                <w:sz w:val="18"/>
                <w:szCs w:val="18"/>
                <w:highlight w:val="yellow"/>
              </w:rPr>
            </w:pPr>
          </w:p>
          <w:p w14:paraId="03166DDC" w14:textId="77777777" w:rsidR="00E8382C" w:rsidRPr="00162341" w:rsidRDefault="00E8382C" w:rsidP="00720D53">
            <w:pPr>
              <w:widowControl/>
              <w:jc w:val="both"/>
              <w:rPr>
                <w:rFonts w:ascii="Arial" w:hAnsi="Arial" w:cs="Arial"/>
                <w:b/>
                <w:sz w:val="18"/>
                <w:szCs w:val="18"/>
                <w:highlight w:val="yellow"/>
              </w:rPr>
            </w:pPr>
          </w:p>
          <w:p w14:paraId="0E8154A9" w14:textId="77777777" w:rsidR="00E8382C" w:rsidRPr="00162341" w:rsidRDefault="00E8382C" w:rsidP="00720D53">
            <w:pPr>
              <w:widowControl/>
              <w:jc w:val="both"/>
              <w:rPr>
                <w:rFonts w:ascii="Arial" w:hAnsi="Arial" w:cs="Arial"/>
                <w:b/>
                <w:sz w:val="18"/>
                <w:szCs w:val="18"/>
                <w:highlight w:val="yellow"/>
              </w:rPr>
            </w:pPr>
          </w:p>
          <w:p w14:paraId="12999E2A" w14:textId="77777777" w:rsidR="00E8382C" w:rsidRPr="00162341" w:rsidRDefault="00E8382C" w:rsidP="00720D53">
            <w:pPr>
              <w:widowControl/>
              <w:jc w:val="both"/>
              <w:rPr>
                <w:rFonts w:ascii="Arial" w:hAnsi="Arial" w:cs="Arial"/>
                <w:b/>
                <w:sz w:val="18"/>
                <w:szCs w:val="18"/>
                <w:highlight w:val="yellow"/>
              </w:rPr>
            </w:pPr>
          </w:p>
          <w:p w14:paraId="2A557661" w14:textId="77777777" w:rsidR="00E8382C" w:rsidRPr="00162341" w:rsidRDefault="00E8382C" w:rsidP="00720D53">
            <w:pPr>
              <w:widowControl/>
              <w:jc w:val="both"/>
              <w:rPr>
                <w:rFonts w:ascii="Arial" w:hAnsi="Arial" w:cs="Arial"/>
                <w:b/>
                <w:sz w:val="18"/>
                <w:szCs w:val="18"/>
                <w:highlight w:val="yellow"/>
              </w:rPr>
            </w:pPr>
          </w:p>
          <w:p w14:paraId="2BAB4384" w14:textId="77777777" w:rsidR="00E8382C" w:rsidRPr="00162341" w:rsidRDefault="00E8382C" w:rsidP="00720D53">
            <w:pPr>
              <w:widowControl/>
              <w:jc w:val="both"/>
              <w:rPr>
                <w:rFonts w:ascii="Arial" w:hAnsi="Arial" w:cs="Arial"/>
                <w:b/>
                <w:sz w:val="18"/>
                <w:szCs w:val="18"/>
                <w:highlight w:val="yellow"/>
              </w:rPr>
            </w:pPr>
          </w:p>
          <w:p w14:paraId="6449D9BC" w14:textId="77777777" w:rsidR="00E8382C" w:rsidRPr="00162341" w:rsidRDefault="00E8382C" w:rsidP="00720D53">
            <w:pPr>
              <w:widowControl/>
              <w:jc w:val="both"/>
              <w:rPr>
                <w:rFonts w:ascii="Arial" w:hAnsi="Arial" w:cs="Arial"/>
                <w:b/>
                <w:sz w:val="18"/>
                <w:szCs w:val="18"/>
                <w:highlight w:val="yellow"/>
              </w:rPr>
            </w:pPr>
          </w:p>
          <w:p w14:paraId="0032DB07" w14:textId="77777777" w:rsidR="00E8382C" w:rsidRPr="00162341" w:rsidRDefault="00E8382C" w:rsidP="00720D53">
            <w:pPr>
              <w:widowControl/>
              <w:jc w:val="both"/>
              <w:rPr>
                <w:rFonts w:ascii="Arial" w:hAnsi="Arial" w:cs="Arial"/>
                <w:b/>
                <w:sz w:val="18"/>
                <w:szCs w:val="18"/>
                <w:highlight w:val="yellow"/>
              </w:rPr>
            </w:pPr>
          </w:p>
          <w:p w14:paraId="3A094F8B" w14:textId="77777777" w:rsidR="00E8382C" w:rsidRPr="00162341" w:rsidRDefault="00E8382C" w:rsidP="00720D53">
            <w:pPr>
              <w:widowControl/>
              <w:jc w:val="both"/>
              <w:rPr>
                <w:rFonts w:ascii="Arial" w:hAnsi="Arial" w:cs="Arial"/>
                <w:b/>
                <w:sz w:val="18"/>
                <w:szCs w:val="18"/>
                <w:highlight w:val="yellow"/>
              </w:rPr>
            </w:pPr>
          </w:p>
          <w:p w14:paraId="123D6396" w14:textId="77777777" w:rsidR="00E8382C" w:rsidRPr="00162341" w:rsidRDefault="00E8382C" w:rsidP="00720D53">
            <w:pPr>
              <w:widowControl/>
              <w:jc w:val="both"/>
              <w:rPr>
                <w:rFonts w:ascii="Arial" w:hAnsi="Arial" w:cs="Arial"/>
                <w:b/>
                <w:sz w:val="18"/>
                <w:szCs w:val="18"/>
                <w:highlight w:val="yellow"/>
              </w:rPr>
            </w:pPr>
          </w:p>
          <w:p w14:paraId="58223C6B" w14:textId="77777777" w:rsidR="00E8382C" w:rsidRPr="00162341" w:rsidRDefault="00E8382C" w:rsidP="00720D53">
            <w:pPr>
              <w:widowControl/>
              <w:jc w:val="both"/>
              <w:rPr>
                <w:rFonts w:ascii="Arial" w:hAnsi="Arial" w:cs="Arial"/>
                <w:b/>
                <w:sz w:val="18"/>
                <w:szCs w:val="18"/>
                <w:highlight w:val="yellow"/>
              </w:rPr>
            </w:pPr>
          </w:p>
          <w:p w14:paraId="3474C74A" w14:textId="77777777" w:rsidR="00E8382C" w:rsidRPr="00162341" w:rsidRDefault="00E8382C" w:rsidP="00720D53">
            <w:pPr>
              <w:widowControl/>
              <w:jc w:val="both"/>
              <w:rPr>
                <w:rFonts w:ascii="Arial" w:hAnsi="Arial" w:cs="Arial"/>
                <w:b/>
                <w:sz w:val="18"/>
                <w:szCs w:val="18"/>
                <w:highlight w:val="yellow"/>
              </w:rPr>
            </w:pPr>
          </w:p>
          <w:p w14:paraId="7F0E235E" w14:textId="77777777" w:rsidR="00E8382C" w:rsidRPr="00162341" w:rsidRDefault="00E8382C" w:rsidP="00720D53">
            <w:pPr>
              <w:widowControl/>
              <w:jc w:val="both"/>
              <w:rPr>
                <w:rFonts w:ascii="Arial" w:hAnsi="Arial" w:cs="Arial"/>
                <w:b/>
                <w:sz w:val="18"/>
                <w:szCs w:val="18"/>
                <w:highlight w:val="yellow"/>
              </w:rPr>
            </w:pPr>
          </w:p>
          <w:p w14:paraId="5C6FC3E9" w14:textId="77777777" w:rsidR="00E8382C" w:rsidRPr="00162341" w:rsidRDefault="00E8382C" w:rsidP="00720D53">
            <w:pPr>
              <w:widowControl/>
              <w:jc w:val="both"/>
              <w:rPr>
                <w:rFonts w:ascii="Arial" w:hAnsi="Arial" w:cs="Arial"/>
                <w:b/>
                <w:sz w:val="18"/>
                <w:szCs w:val="18"/>
                <w:highlight w:val="yellow"/>
              </w:rPr>
            </w:pPr>
          </w:p>
          <w:p w14:paraId="46BB97BD" w14:textId="77777777" w:rsidR="00E8382C" w:rsidRPr="00162341" w:rsidRDefault="00E8382C" w:rsidP="00720D53">
            <w:pPr>
              <w:widowControl/>
              <w:jc w:val="both"/>
              <w:rPr>
                <w:rFonts w:ascii="Arial" w:hAnsi="Arial" w:cs="Arial"/>
                <w:b/>
                <w:sz w:val="18"/>
                <w:szCs w:val="18"/>
                <w:highlight w:val="yellow"/>
              </w:rPr>
            </w:pPr>
          </w:p>
          <w:p w14:paraId="3AA2C84E" w14:textId="77777777" w:rsidR="00E8382C" w:rsidRPr="00162341" w:rsidRDefault="00E8382C" w:rsidP="00720D53">
            <w:pPr>
              <w:widowControl/>
              <w:jc w:val="both"/>
              <w:rPr>
                <w:rFonts w:ascii="Arial" w:hAnsi="Arial" w:cs="Arial"/>
                <w:b/>
                <w:sz w:val="18"/>
                <w:szCs w:val="18"/>
                <w:highlight w:val="yellow"/>
              </w:rPr>
            </w:pPr>
          </w:p>
          <w:p w14:paraId="11EB1927" w14:textId="77777777" w:rsidR="00E8382C" w:rsidRPr="00162341" w:rsidRDefault="00E8382C" w:rsidP="00720D53">
            <w:pPr>
              <w:widowControl/>
              <w:jc w:val="both"/>
              <w:rPr>
                <w:rFonts w:ascii="Arial" w:hAnsi="Arial" w:cs="Arial"/>
                <w:b/>
                <w:sz w:val="18"/>
                <w:szCs w:val="18"/>
                <w:highlight w:val="yellow"/>
              </w:rPr>
            </w:pPr>
          </w:p>
          <w:p w14:paraId="0330A538" w14:textId="77777777" w:rsidR="00E8382C" w:rsidRPr="00162341" w:rsidRDefault="00E8382C" w:rsidP="00720D53">
            <w:pPr>
              <w:widowControl/>
              <w:jc w:val="both"/>
              <w:rPr>
                <w:rFonts w:ascii="Arial" w:hAnsi="Arial" w:cs="Arial"/>
                <w:b/>
                <w:sz w:val="18"/>
                <w:szCs w:val="18"/>
                <w:highlight w:val="yellow"/>
              </w:rPr>
            </w:pPr>
          </w:p>
          <w:p w14:paraId="7C3F03B9" w14:textId="77777777" w:rsidR="00E8382C" w:rsidRDefault="00E8382C" w:rsidP="00720D53">
            <w:pPr>
              <w:widowControl/>
              <w:jc w:val="both"/>
              <w:rPr>
                <w:rFonts w:ascii="Arial" w:hAnsi="Arial" w:cs="Arial"/>
                <w:b/>
                <w:sz w:val="18"/>
                <w:szCs w:val="18"/>
                <w:highlight w:val="yellow"/>
              </w:rPr>
            </w:pPr>
          </w:p>
          <w:p w14:paraId="7DD921DB" w14:textId="77777777" w:rsidR="00220CAC" w:rsidRDefault="00220CAC" w:rsidP="00720D53">
            <w:pPr>
              <w:widowControl/>
              <w:jc w:val="both"/>
              <w:rPr>
                <w:rFonts w:ascii="Arial" w:hAnsi="Arial" w:cs="Arial"/>
                <w:b/>
                <w:sz w:val="18"/>
                <w:szCs w:val="18"/>
                <w:highlight w:val="yellow"/>
              </w:rPr>
            </w:pPr>
          </w:p>
          <w:p w14:paraId="25B8FC30" w14:textId="77777777" w:rsidR="00E8382C" w:rsidRPr="00162341" w:rsidRDefault="00E8382C" w:rsidP="00720D53">
            <w:pPr>
              <w:widowControl/>
              <w:jc w:val="both"/>
              <w:rPr>
                <w:rFonts w:ascii="Arial" w:hAnsi="Arial" w:cs="Arial"/>
                <w:b/>
                <w:sz w:val="18"/>
                <w:szCs w:val="18"/>
                <w:highlight w:val="yellow"/>
              </w:rPr>
            </w:pPr>
          </w:p>
          <w:p w14:paraId="48C59612" w14:textId="338F8E22" w:rsidR="00E8382C" w:rsidRPr="00071B92" w:rsidRDefault="00E8382C" w:rsidP="00720D53">
            <w:pPr>
              <w:widowControl/>
              <w:jc w:val="both"/>
              <w:rPr>
                <w:rFonts w:ascii="Arial" w:eastAsia="Times New Roman" w:hAnsi="Arial" w:cs="Arial"/>
                <w:b/>
                <w:sz w:val="18"/>
                <w:szCs w:val="18"/>
              </w:rPr>
            </w:pPr>
            <w:r w:rsidRPr="00071B92">
              <w:rPr>
                <w:rFonts w:ascii="Arial" w:eastAsia="Times New Roman" w:hAnsi="Arial" w:cs="Arial"/>
                <w:b/>
                <w:sz w:val="18"/>
                <w:szCs w:val="18"/>
              </w:rPr>
              <w:t>______________/________________/</w:t>
            </w:r>
          </w:p>
          <w:p w14:paraId="2AF70216" w14:textId="0CF3AB3E" w:rsidR="00E8382C" w:rsidRPr="00162341" w:rsidRDefault="00E8382C" w:rsidP="009B741D">
            <w:pPr>
              <w:widowControl/>
              <w:jc w:val="both"/>
              <w:rPr>
                <w:rFonts w:ascii="Arial" w:hAnsi="Arial" w:cs="Arial"/>
                <w:sz w:val="22"/>
                <w:szCs w:val="22"/>
                <w:highlight w:val="yellow"/>
                <w:shd w:val="clear" w:color="auto" w:fill="FFFFFF"/>
              </w:rPr>
            </w:pPr>
            <w:r w:rsidRPr="00071B92">
              <w:rPr>
                <w:rFonts w:ascii="Arial" w:eastAsia="Times New Roman" w:hAnsi="Arial" w:cs="Arial"/>
                <w:b/>
                <w:sz w:val="18"/>
                <w:szCs w:val="18"/>
              </w:rPr>
              <w:t>М.П.</w:t>
            </w:r>
          </w:p>
        </w:tc>
        <w:tc>
          <w:tcPr>
            <w:tcW w:w="5245" w:type="dxa"/>
            <w:gridSpan w:val="2"/>
          </w:tcPr>
          <w:p w14:paraId="67D6AF62" w14:textId="2201ADF7" w:rsidR="00E8382C" w:rsidRDefault="00E95F61" w:rsidP="00720D53">
            <w:pPr>
              <w:widowControl/>
              <w:jc w:val="both"/>
              <w:rPr>
                <w:rFonts w:ascii="Arial" w:eastAsia="Times New Roman" w:hAnsi="Arial" w:cs="Arial"/>
                <w:b/>
                <w:color w:val="auto"/>
                <w:sz w:val="20"/>
                <w:szCs w:val="20"/>
              </w:rPr>
            </w:pPr>
            <w:r>
              <w:rPr>
                <w:rFonts w:ascii="Arial" w:eastAsia="Times New Roman" w:hAnsi="Arial" w:cs="Arial"/>
                <w:b/>
                <w:color w:val="auto"/>
                <w:sz w:val="20"/>
                <w:szCs w:val="20"/>
              </w:rPr>
              <w:t>Агент</w:t>
            </w:r>
            <w:r w:rsidR="00E8382C" w:rsidRPr="0016735E">
              <w:rPr>
                <w:rFonts w:ascii="Arial" w:eastAsia="Times New Roman" w:hAnsi="Arial" w:cs="Arial"/>
                <w:b/>
                <w:color w:val="auto"/>
                <w:sz w:val="20"/>
                <w:szCs w:val="20"/>
              </w:rPr>
              <w:t>:</w:t>
            </w:r>
          </w:p>
          <w:p w14:paraId="23F7588D" w14:textId="77777777" w:rsidR="00E8382C" w:rsidRPr="00E8382C" w:rsidRDefault="00E8382C" w:rsidP="00720D53">
            <w:pPr>
              <w:widowControl/>
              <w:jc w:val="both"/>
              <w:rPr>
                <w:rFonts w:ascii="Arial" w:eastAsia="Times New Roman" w:hAnsi="Arial" w:cs="Arial"/>
                <w:b/>
                <w:i/>
                <w:color w:val="auto"/>
                <w:sz w:val="20"/>
                <w:szCs w:val="20"/>
              </w:rPr>
            </w:pPr>
            <w:r w:rsidRPr="00E8382C">
              <w:rPr>
                <w:rFonts w:ascii="Arial" w:eastAsia="Times New Roman" w:hAnsi="Arial" w:cs="Arial"/>
                <w:b/>
                <w:i/>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p w14:paraId="630CD58A" w14:textId="77777777" w:rsidR="00E8382C" w:rsidRPr="00E8382C" w:rsidRDefault="00E8382C" w:rsidP="00720D53">
            <w:pPr>
              <w:widowControl/>
              <w:jc w:val="both"/>
              <w:rPr>
                <w:rFonts w:ascii="Arial" w:eastAsia="Times New Roman" w:hAnsi="Arial" w:cs="Arial"/>
                <w:b/>
                <w:i/>
                <w:color w:val="auto"/>
                <w:sz w:val="20"/>
                <w:szCs w:val="20"/>
              </w:rPr>
            </w:pPr>
          </w:p>
          <w:p w14:paraId="7E68F16F" w14:textId="77777777" w:rsidR="00E8382C" w:rsidRPr="00E8382C" w:rsidRDefault="00E8382C" w:rsidP="00720D53">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 xml:space="preserve">430005, Республика Мордовия, </w:t>
            </w:r>
          </w:p>
          <w:p w14:paraId="1B033B85" w14:textId="77777777" w:rsidR="00E8382C" w:rsidRPr="00E8382C" w:rsidRDefault="00E8382C" w:rsidP="00720D53">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 xml:space="preserve">г. Саранск, ул. </w:t>
            </w:r>
            <w:proofErr w:type="gramStart"/>
            <w:r w:rsidRPr="00E8382C">
              <w:rPr>
                <w:rFonts w:ascii="Arial" w:eastAsia="Times New Roman" w:hAnsi="Arial" w:cs="Arial"/>
                <w:color w:val="auto"/>
                <w:sz w:val="20"/>
                <w:szCs w:val="20"/>
              </w:rPr>
              <w:t>Большевистская</w:t>
            </w:r>
            <w:proofErr w:type="gramEnd"/>
            <w:r w:rsidRPr="00E8382C">
              <w:rPr>
                <w:rFonts w:ascii="Arial" w:eastAsia="Times New Roman" w:hAnsi="Arial" w:cs="Arial"/>
                <w:color w:val="auto"/>
                <w:sz w:val="20"/>
                <w:szCs w:val="20"/>
              </w:rPr>
              <w:t>, д. 31</w:t>
            </w:r>
          </w:p>
          <w:p w14:paraId="6A29973F" w14:textId="77777777" w:rsidR="00E8382C" w:rsidRPr="00E8382C" w:rsidRDefault="00E8382C" w:rsidP="00720D53">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ИНН/КПП 1326225410/132601001</w:t>
            </w:r>
          </w:p>
          <w:p w14:paraId="589C2B92" w14:textId="77777777" w:rsidR="00E8382C" w:rsidRPr="00E8382C" w:rsidRDefault="00E8382C" w:rsidP="00720D53">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ОГРН 1131326002686</w:t>
            </w:r>
          </w:p>
          <w:p w14:paraId="7A405827" w14:textId="77777777" w:rsidR="00E8382C" w:rsidRPr="00E8382C" w:rsidRDefault="00E8382C" w:rsidP="00720D53">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 xml:space="preserve">Минфин Республики Мордовия </w:t>
            </w:r>
          </w:p>
          <w:p w14:paraId="1182C163" w14:textId="77777777" w:rsidR="00E8382C" w:rsidRPr="00E8382C" w:rsidRDefault="00E8382C" w:rsidP="00720D53">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 xml:space="preserve">(ГАУ Республики Мордовия «МФЦ» </w:t>
            </w:r>
          </w:p>
          <w:p w14:paraId="6041B81F" w14:textId="77777777" w:rsidR="00E8382C" w:rsidRPr="00E8382C" w:rsidRDefault="00E8382C" w:rsidP="00720D53">
            <w:pPr>
              <w:widowControl/>
              <w:jc w:val="both"/>
              <w:rPr>
                <w:rFonts w:ascii="Arial" w:eastAsia="Times New Roman" w:hAnsi="Arial" w:cs="Arial"/>
                <w:color w:val="auto"/>
                <w:sz w:val="20"/>
                <w:szCs w:val="20"/>
              </w:rPr>
            </w:pPr>
            <w:proofErr w:type="gramStart"/>
            <w:r w:rsidRPr="00E8382C">
              <w:rPr>
                <w:rFonts w:ascii="Arial" w:eastAsia="Times New Roman" w:hAnsi="Arial" w:cs="Arial"/>
                <w:color w:val="auto"/>
                <w:sz w:val="20"/>
                <w:szCs w:val="20"/>
              </w:rPr>
              <w:t>л</w:t>
            </w:r>
            <w:proofErr w:type="gramEnd"/>
            <w:r w:rsidRPr="00E8382C">
              <w:rPr>
                <w:rFonts w:ascii="Arial" w:eastAsia="Times New Roman" w:hAnsi="Arial" w:cs="Arial"/>
                <w:color w:val="auto"/>
                <w:sz w:val="20"/>
                <w:szCs w:val="20"/>
              </w:rPr>
              <w:t>/с 30096Щ13680)</w:t>
            </w:r>
          </w:p>
          <w:p w14:paraId="54417033" w14:textId="77777777" w:rsidR="00E8382C" w:rsidRPr="00E8382C" w:rsidRDefault="00E8382C" w:rsidP="00720D53">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 xml:space="preserve">К/с 03224643890000000900 </w:t>
            </w:r>
          </w:p>
          <w:p w14:paraId="23B3C9F5" w14:textId="77777777" w:rsidR="005765E4" w:rsidRDefault="00E8382C" w:rsidP="00720D53">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 xml:space="preserve">в ОТДЕЛЕНИЕ – НБ РЕСПУБЛИКА МОРДОВИЯ БАНКА РОССИИ//УФК по Республике Мордовия </w:t>
            </w:r>
          </w:p>
          <w:p w14:paraId="6D7A46CA" w14:textId="43578E5A" w:rsidR="00E8382C" w:rsidRPr="00E8382C" w:rsidRDefault="00E8382C" w:rsidP="00720D53">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г. Саранск</w:t>
            </w:r>
          </w:p>
          <w:p w14:paraId="06FAB3AA" w14:textId="77777777" w:rsidR="00E8382C" w:rsidRPr="00E8382C" w:rsidRDefault="00E8382C" w:rsidP="00720D53">
            <w:pPr>
              <w:widowControl/>
              <w:jc w:val="both"/>
              <w:rPr>
                <w:rFonts w:ascii="Arial" w:eastAsia="Times New Roman" w:hAnsi="Arial" w:cs="Arial"/>
                <w:color w:val="auto"/>
                <w:sz w:val="20"/>
                <w:szCs w:val="20"/>
              </w:rPr>
            </w:pPr>
            <w:r w:rsidRPr="00E8382C">
              <w:rPr>
                <w:rFonts w:ascii="Arial" w:eastAsia="Times New Roman" w:hAnsi="Arial" w:cs="Arial"/>
                <w:color w:val="auto"/>
                <w:sz w:val="20"/>
                <w:szCs w:val="20"/>
              </w:rPr>
              <w:t>БИК 018952501</w:t>
            </w:r>
          </w:p>
          <w:p w14:paraId="5ACB3309" w14:textId="77777777" w:rsidR="00E8382C" w:rsidRDefault="00E8382C" w:rsidP="00720D53">
            <w:pPr>
              <w:widowControl/>
              <w:jc w:val="both"/>
              <w:rPr>
                <w:rFonts w:ascii="Arial" w:eastAsia="Times New Roman" w:hAnsi="Arial" w:cs="Arial"/>
                <w:color w:val="auto"/>
                <w:sz w:val="20"/>
                <w:szCs w:val="20"/>
              </w:rPr>
            </w:pPr>
            <w:proofErr w:type="gramStart"/>
            <w:r w:rsidRPr="00E8382C">
              <w:rPr>
                <w:rFonts w:ascii="Arial" w:eastAsia="Times New Roman" w:hAnsi="Arial" w:cs="Arial"/>
                <w:color w:val="auto"/>
                <w:sz w:val="20"/>
                <w:szCs w:val="20"/>
              </w:rPr>
              <w:t>Кор. счет</w:t>
            </w:r>
            <w:proofErr w:type="gramEnd"/>
            <w:r w:rsidRPr="00E8382C">
              <w:rPr>
                <w:rFonts w:ascii="Arial" w:eastAsia="Times New Roman" w:hAnsi="Arial" w:cs="Arial"/>
                <w:color w:val="auto"/>
                <w:sz w:val="20"/>
                <w:szCs w:val="20"/>
              </w:rPr>
              <w:t xml:space="preserve"> 40102810345370000076</w:t>
            </w:r>
          </w:p>
          <w:p w14:paraId="1BE08782" w14:textId="61F1A3B7" w:rsidR="00754F0C" w:rsidRDefault="00220CAC" w:rsidP="00220CAC">
            <w:pPr>
              <w:widowControl/>
              <w:jc w:val="both"/>
              <w:rPr>
                <w:rFonts w:ascii="Arial" w:eastAsia="Calibri" w:hAnsi="Arial" w:cs="Arial"/>
                <w:color w:val="auto"/>
                <w:sz w:val="20"/>
                <w:szCs w:val="20"/>
                <w:lang w:eastAsia="en-US"/>
              </w:rPr>
            </w:pPr>
            <w:r w:rsidRPr="00220CAC">
              <w:rPr>
                <w:rFonts w:ascii="Arial" w:eastAsia="Times New Roman" w:hAnsi="Arial" w:cs="Arial"/>
                <w:color w:val="auto"/>
                <w:sz w:val="20"/>
                <w:szCs w:val="20"/>
              </w:rPr>
              <w:t xml:space="preserve">КБК </w:t>
            </w:r>
            <w:r w:rsidR="00754F0C" w:rsidRPr="00220CAC">
              <w:rPr>
                <w:rFonts w:ascii="Arial" w:eastAsia="Calibri" w:hAnsi="Arial" w:cs="Arial"/>
                <w:color w:val="auto"/>
                <w:sz w:val="20"/>
                <w:szCs w:val="20"/>
                <w:lang w:eastAsia="en-US"/>
              </w:rPr>
              <w:t>01130000000000130131</w:t>
            </w:r>
          </w:p>
          <w:p w14:paraId="204478C0" w14:textId="77777777" w:rsidR="00220CAC" w:rsidRPr="00220CAC" w:rsidRDefault="00220CAC" w:rsidP="00220CAC">
            <w:pPr>
              <w:widowControl/>
              <w:jc w:val="both"/>
              <w:rPr>
                <w:rFonts w:ascii="Arial" w:eastAsia="Calibri" w:hAnsi="Arial" w:cs="Arial"/>
                <w:color w:val="auto"/>
                <w:sz w:val="20"/>
                <w:szCs w:val="20"/>
                <w:lang w:eastAsia="en-US"/>
              </w:rPr>
            </w:pPr>
          </w:p>
          <w:p w14:paraId="6779E856" w14:textId="77777777" w:rsidR="00355E9F" w:rsidRPr="00E8382C" w:rsidRDefault="00355E9F" w:rsidP="00720D53">
            <w:pPr>
              <w:widowControl/>
              <w:jc w:val="both"/>
              <w:rPr>
                <w:rFonts w:ascii="Arial" w:eastAsia="Times New Roman" w:hAnsi="Arial" w:cs="Arial"/>
                <w:color w:val="auto"/>
                <w:sz w:val="20"/>
                <w:szCs w:val="20"/>
              </w:rPr>
            </w:pPr>
          </w:p>
          <w:p w14:paraId="5C3B320C" w14:textId="77777777" w:rsidR="00E8382C" w:rsidRPr="00E8382C" w:rsidRDefault="00E8382C" w:rsidP="00720D53">
            <w:pPr>
              <w:widowControl/>
              <w:jc w:val="both"/>
              <w:rPr>
                <w:rFonts w:ascii="Arial" w:eastAsia="Times New Roman" w:hAnsi="Arial" w:cs="Arial"/>
                <w:b/>
                <w:sz w:val="20"/>
                <w:szCs w:val="20"/>
                <w:u w:val="single"/>
              </w:rPr>
            </w:pPr>
            <w:r w:rsidRPr="00B20811">
              <w:rPr>
                <w:rFonts w:ascii="Arial" w:eastAsia="Times New Roman" w:hAnsi="Arial" w:cs="Arial"/>
                <w:b/>
                <w:sz w:val="20"/>
                <w:szCs w:val="20"/>
              </w:rPr>
              <w:t>______________________</w:t>
            </w:r>
            <w:r w:rsidRPr="00E8382C">
              <w:rPr>
                <w:rFonts w:ascii="Arial" w:eastAsia="Times New Roman" w:hAnsi="Arial" w:cs="Arial"/>
                <w:b/>
                <w:sz w:val="20"/>
                <w:szCs w:val="20"/>
                <w:u w:val="single"/>
              </w:rPr>
              <w:t>/А.Н. Фокин/</w:t>
            </w:r>
          </w:p>
          <w:p w14:paraId="64721355" w14:textId="77777777" w:rsidR="009B741D" w:rsidRDefault="00E8382C" w:rsidP="009B741D">
            <w:pPr>
              <w:widowControl/>
              <w:jc w:val="both"/>
              <w:rPr>
                <w:rFonts w:ascii="Arial" w:eastAsia="Times New Roman" w:hAnsi="Arial" w:cs="Arial"/>
                <w:b/>
                <w:sz w:val="20"/>
                <w:szCs w:val="20"/>
              </w:rPr>
            </w:pPr>
            <w:r w:rsidRPr="00E8382C">
              <w:rPr>
                <w:rFonts w:ascii="Arial" w:eastAsia="Times New Roman" w:hAnsi="Arial" w:cs="Arial"/>
                <w:b/>
                <w:sz w:val="20"/>
                <w:szCs w:val="20"/>
              </w:rPr>
              <w:t>М.П.</w:t>
            </w:r>
          </w:p>
          <w:p w14:paraId="558F5716" w14:textId="77777777" w:rsidR="00E73CE1" w:rsidRDefault="00E73CE1" w:rsidP="00653D00">
            <w:pPr>
              <w:keepNext/>
              <w:keepLines/>
              <w:widowControl/>
              <w:jc w:val="right"/>
              <w:outlineLvl w:val="4"/>
              <w:rPr>
                <w:rFonts w:ascii="Arial" w:eastAsiaTheme="majorEastAsia" w:hAnsi="Arial" w:cs="Arial"/>
                <w:b/>
                <w:i/>
                <w:iCs/>
                <w:color w:val="auto"/>
                <w:sz w:val="20"/>
                <w:szCs w:val="20"/>
              </w:rPr>
            </w:pPr>
          </w:p>
          <w:p w14:paraId="0A414764" w14:textId="77777777" w:rsidR="004B3F67" w:rsidRDefault="004B3F67" w:rsidP="00653D00">
            <w:pPr>
              <w:keepNext/>
              <w:keepLines/>
              <w:widowControl/>
              <w:jc w:val="right"/>
              <w:outlineLvl w:val="4"/>
              <w:rPr>
                <w:rFonts w:ascii="Arial" w:eastAsiaTheme="majorEastAsia" w:hAnsi="Arial" w:cs="Arial"/>
                <w:b/>
                <w:i/>
                <w:iCs/>
                <w:color w:val="auto"/>
                <w:sz w:val="20"/>
                <w:szCs w:val="20"/>
              </w:rPr>
            </w:pPr>
          </w:p>
          <w:p w14:paraId="055C85AC" w14:textId="77777777" w:rsidR="004B3F67" w:rsidRDefault="004B3F67" w:rsidP="00653D00">
            <w:pPr>
              <w:keepNext/>
              <w:keepLines/>
              <w:widowControl/>
              <w:jc w:val="right"/>
              <w:outlineLvl w:val="4"/>
              <w:rPr>
                <w:rFonts w:ascii="Arial" w:eastAsiaTheme="majorEastAsia" w:hAnsi="Arial" w:cs="Arial"/>
                <w:b/>
                <w:i/>
                <w:iCs/>
                <w:color w:val="auto"/>
                <w:sz w:val="20"/>
                <w:szCs w:val="20"/>
              </w:rPr>
            </w:pPr>
          </w:p>
          <w:p w14:paraId="4980CFC1" w14:textId="77777777" w:rsidR="004B3F67" w:rsidRDefault="004B3F67" w:rsidP="00653D00">
            <w:pPr>
              <w:keepNext/>
              <w:keepLines/>
              <w:widowControl/>
              <w:jc w:val="right"/>
              <w:outlineLvl w:val="4"/>
              <w:rPr>
                <w:rFonts w:ascii="Arial" w:eastAsiaTheme="majorEastAsia" w:hAnsi="Arial" w:cs="Arial"/>
                <w:b/>
                <w:i/>
                <w:iCs/>
                <w:color w:val="auto"/>
                <w:sz w:val="20"/>
                <w:szCs w:val="20"/>
              </w:rPr>
            </w:pPr>
          </w:p>
          <w:p w14:paraId="6DAF08C2" w14:textId="77777777" w:rsidR="004B3F67" w:rsidRDefault="004B3F67" w:rsidP="00653D00">
            <w:pPr>
              <w:keepNext/>
              <w:keepLines/>
              <w:widowControl/>
              <w:jc w:val="right"/>
              <w:outlineLvl w:val="4"/>
              <w:rPr>
                <w:rFonts w:ascii="Arial" w:eastAsiaTheme="majorEastAsia" w:hAnsi="Arial" w:cs="Arial"/>
                <w:b/>
                <w:i/>
                <w:iCs/>
                <w:color w:val="auto"/>
                <w:sz w:val="20"/>
                <w:szCs w:val="20"/>
              </w:rPr>
            </w:pPr>
          </w:p>
          <w:p w14:paraId="6EEFFF06" w14:textId="77777777" w:rsidR="004B3F67" w:rsidRDefault="004B3F67" w:rsidP="00653D00">
            <w:pPr>
              <w:keepNext/>
              <w:keepLines/>
              <w:widowControl/>
              <w:jc w:val="right"/>
              <w:outlineLvl w:val="4"/>
              <w:rPr>
                <w:rFonts w:ascii="Arial" w:eastAsiaTheme="majorEastAsia" w:hAnsi="Arial" w:cs="Arial"/>
                <w:b/>
                <w:i/>
                <w:iCs/>
                <w:color w:val="auto"/>
                <w:sz w:val="20"/>
                <w:szCs w:val="20"/>
              </w:rPr>
            </w:pPr>
          </w:p>
          <w:p w14:paraId="08176F76" w14:textId="77777777" w:rsidR="004B3F67" w:rsidRDefault="004B3F67" w:rsidP="00653D00">
            <w:pPr>
              <w:keepNext/>
              <w:keepLines/>
              <w:widowControl/>
              <w:jc w:val="right"/>
              <w:outlineLvl w:val="4"/>
              <w:rPr>
                <w:rFonts w:ascii="Arial" w:eastAsiaTheme="majorEastAsia" w:hAnsi="Arial" w:cs="Arial"/>
                <w:b/>
                <w:i/>
                <w:iCs/>
                <w:color w:val="auto"/>
                <w:sz w:val="20"/>
                <w:szCs w:val="20"/>
              </w:rPr>
            </w:pPr>
          </w:p>
          <w:p w14:paraId="061BB319" w14:textId="77777777" w:rsidR="004B3F67" w:rsidRDefault="004B3F67" w:rsidP="00653D00">
            <w:pPr>
              <w:keepNext/>
              <w:keepLines/>
              <w:widowControl/>
              <w:jc w:val="right"/>
              <w:outlineLvl w:val="4"/>
              <w:rPr>
                <w:rFonts w:ascii="Arial" w:eastAsiaTheme="majorEastAsia" w:hAnsi="Arial" w:cs="Arial"/>
                <w:b/>
                <w:i/>
                <w:iCs/>
                <w:color w:val="auto"/>
                <w:sz w:val="20"/>
                <w:szCs w:val="20"/>
              </w:rPr>
            </w:pPr>
          </w:p>
          <w:p w14:paraId="6FB28685" w14:textId="77777777" w:rsidR="004B3F67" w:rsidRDefault="004B3F67" w:rsidP="00653D00">
            <w:pPr>
              <w:keepNext/>
              <w:keepLines/>
              <w:widowControl/>
              <w:jc w:val="right"/>
              <w:outlineLvl w:val="4"/>
              <w:rPr>
                <w:rFonts w:ascii="Arial" w:eastAsiaTheme="majorEastAsia" w:hAnsi="Arial" w:cs="Arial"/>
                <w:b/>
                <w:i/>
                <w:iCs/>
                <w:color w:val="auto"/>
                <w:sz w:val="20"/>
                <w:szCs w:val="20"/>
              </w:rPr>
            </w:pPr>
          </w:p>
          <w:p w14:paraId="2EDF7E40" w14:textId="77777777" w:rsidR="004B3F67" w:rsidRDefault="004B3F67" w:rsidP="00653D00">
            <w:pPr>
              <w:keepNext/>
              <w:keepLines/>
              <w:widowControl/>
              <w:jc w:val="right"/>
              <w:outlineLvl w:val="4"/>
              <w:rPr>
                <w:rFonts w:ascii="Arial" w:eastAsiaTheme="majorEastAsia" w:hAnsi="Arial" w:cs="Arial"/>
                <w:b/>
                <w:i/>
                <w:iCs/>
                <w:color w:val="auto"/>
                <w:sz w:val="20"/>
                <w:szCs w:val="20"/>
              </w:rPr>
            </w:pPr>
          </w:p>
          <w:p w14:paraId="0A07E111" w14:textId="77777777" w:rsidR="00653D00" w:rsidRPr="003C6071" w:rsidRDefault="00653D00" w:rsidP="00653D00">
            <w:pPr>
              <w:keepNext/>
              <w:keepLines/>
              <w:widowControl/>
              <w:jc w:val="right"/>
              <w:outlineLvl w:val="4"/>
              <w:rPr>
                <w:rFonts w:ascii="Arial" w:eastAsiaTheme="majorEastAsia" w:hAnsi="Arial" w:cs="Arial"/>
                <w:b/>
                <w:i/>
                <w:iCs/>
                <w:color w:val="auto"/>
                <w:sz w:val="20"/>
                <w:szCs w:val="20"/>
              </w:rPr>
            </w:pPr>
            <w:r w:rsidRPr="003C6071">
              <w:rPr>
                <w:rFonts w:ascii="Arial" w:eastAsiaTheme="majorEastAsia" w:hAnsi="Arial" w:cs="Arial"/>
                <w:b/>
                <w:i/>
                <w:iCs/>
                <w:color w:val="auto"/>
                <w:sz w:val="20"/>
                <w:szCs w:val="20"/>
              </w:rPr>
              <w:lastRenderedPageBreak/>
              <w:t>Приложение № 1</w:t>
            </w:r>
          </w:p>
          <w:p w14:paraId="6B520B8F" w14:textId="77777777" w:rsidR="00653D00" w:rsidRPr="003C6071" w:rsidRDefault="00653D00" w:rsidP="00653D00">
            <w:pPr>
              <w:keepNext/>
              <w:keepLines/>
              <w:widowControl/>
              <w:jc w:val="right"/>
              <w:outlineLvl w:val="4"/>
              <w:rPr>
                <w:rFonts w:ascii="Arial" w:eastAsiaTheme="majorEastAsia" w:hAnsi="Arial" w:cs="Arial"/>
                <w:color w:val="243F60" w:themeColor="accent1" w:themeShade="7F"/>
                <w:sz w:val="20"/>
                <w:szCs w:val="20"/>
              </w:rPr>
            </w:pPr>
            <w:r w:rsidRPr="003C6071">
              <w:rPr>
                <w:rFonts w:ascii="Arial" w:eastAsiaTheme="majorEastAsia" w:hAnsi="Arial" w:cs="Arial"/>
                <w:b/>
                <w:i/>
                <w:iCs/>
                <w:color w:val="auto"/>
                <w:sz w:val="20"/>
                <w:szCs w:val="20"/>
              </w:rPr>
              <w:t xml:space="preserve">к </w:t>
            </w:r>
            <w:r>
              <w:rPr>
                <w:rFonts w:ascii="Arial" w:eastAsiaTheme="majorEastAsia" w:hAnsi="Arial" w:cs="Arial"/>
                <w:b/>
                <w:i/>
                <w:iCs/>
                <w:color w:val="auto"/>
                <w:sz w:val="20"/>
                <w:szCs w:val="20"/>
              </w:rPr>
              <w:t>Агентскому д</w:t>
            </w:r>
            <w:r w:rsidRPr="003C6071">
              <w:rPr>
                <w:rFonts w:ascii="Arial" w:eastAsiaTheme="majorEastAsia" w:hAnsi="Arial" w:cs="Arial"/>
                <w:b/>
                <w:i/>
                <w:color w:val="auto"/>
                <w:sz w:val="20"/>
                <w:szCs w:val="20"/>
              </w:rPr>
              <w:t>оговору оказания услуг</w:t>
            </w:r>
          </w:p>
          <w:p w14:paraId="45926A9B" w14:textId="77777777" w:rsidR="00653D00" w:rsidRDefault="00653D00" w:rsidP="00653D00">
            <w:pPr>
              <w:widowControl/>
              <w:jc w:val="right"/>
              <w:rPr>
                <w:rFonts w:ascii="Arial" w:eastAsia="Times New Roman" w:hAnsi="Arial" w:cs="Arial"/>
                <w:b/>
                <w:i/>
                <w:color w:val="auto"/>
                <w:sz w:val="20"/>
                <w:szCs w:val="20"/>
              </w:rPr>
            </w:pPr>
            <w:r w:rsidRPr="003C6071">
              <w:rPr>
                <w:rFonts w:ascii="Arial" w:eastAsia="Times New Roman" w:hAnsi="Arial" w:cs="Arial"/>
                <w:b/>
                <w:i/>
                <w:color w:val="auto"/>
                <w:sz w:val="20"/>
                <w:szCs w:val="20"/>
              </w:rPr>
              <w:t xml:space="preserve"> </w:t>
            </w:r>
          </w:p>
          <w:p w14:paraId="1D108750" w14:textId="77777777" w:rsidR="00653D00" w:rsidRPr="003C6071" w:rsidRDefault="00653D00" w:rsidP="00653D00">
            <w:pPr>
              <w:widowControl/>
              <w:jc w:val="right"/>
              <w:rPr>
                <w:rFonts w:ascii="Arial" w:eastAsia="Times New Roman" w:hAnsi="Arial" w:cs="Arial"/>
                <w:b/>
                <w:i/>
                <w:color w:val="auto"/>
                <w:sz w:val="20"/>
                <w:szCs w:val="20"/>
              </w:rPr>
            </w:pPr>
            <w:r w:rsidRPr="003C6071">
              <w:rPr>
                <w:rFonts w:ascii="Arial" w:eastAsia="Times New Roman" w:hAnsi="Arial" w:cs="Arial"/>
                <w:b/>
                <w:i/>
                <w:color w:val="auto"/>
                <w:sz w:val="20"/>
                <w:szCs w:val="20"/>
              </w:rPr>
              <w:t>№ _____________ от «__» ________ 20___ г.</w:t>
            </w:r>
          </w:p>
          <w:p w14:paraId="36528E0C" w14:textId="77777777" w:rsidR="00653D00" w:rsidRDefault="00653D00" w:rsidP="009B741D">
            <w:pPr>
              <w:widowControl/>
              <w:jc w:val="both"/>
              <w:rPr>
                <w:rFonts w:ascii="Arial" w:eastAsia="Times New Roman" w:hAnsi="Arial" w:cs="Arial"/>
                <w:b/>
                <w:color w:val="auto"/>
                <w:sz w:val="20"/>
                <w:szCs w:val="20"/>
              </w:rPr>
            </w:pPr>
          </w:p>
          <w:p w14:paraId="18203DC6" w14:textId="77777777" w:rsidR="00653D00" w:rsidRDefault="00653D00" w:rsidP="009B741D">
            <w:pPr>
              <w:widowControl/>
              <w:jc w:val="both"/>
              <w:rPr>
                <w:rFonts w:ascii="Arial" w:eastAsia="Times New Roman" w:hAnsi="Arial" w:cs="Arial"/>
                <w:b/>
                <w:color w:val="auto"/>
                <w:sz w:val="20"/>
                <w:szCs w:val="20"/>
              </w:rPr>
            </w:pPr>
          </w:p>
          <w:p w14:paraId="27EE9F7C" w14:textId="77777777" w:rsidR="00653D00" w:rsidRDefault="00653D00" w:rsidP="009B741D">
            <w:pPr>
              <w:widowControl/>
              <w:jc w:val="both"/>
              <w:rPr>
                <w:rFonts w:ascii="Arial" w:eastAsia="Times New Roman" w:hAnsi="Arial" w:cs="Arial"/>
                <w:b/>
                <w:color w:val="auto"/>
                <w:sz w:val="20"/>
                <w:szCs w:val="20"/>
              </w:rPr>
            </w:pPr>
          </w:p>
          <w:p w14:paraId="2D76A142" w14:textId="77777777" w:rsidR="00653D00" w:rsidRDefault="00653D00" w:rsidP="009B741D">
            <w:pPr>
              <w:widowControl/>
              <w:jc w:val="both"/>
              <w:rPr>
                <w:rFonts w:ascii="Arial" w:eastAsia="Times New Roman" w:hAnsi="Arial" w:cs="Arial"/>
                <w:b/>
                <w:color w:val="auto"/>
                <w:sz w:val="20"/>
                <w:szCs w:val="20"/>
              </w:rPr>
            </w:pPr>
          </w:p>
          <w:p w14:paraId="3B151C78" w14:textId="77777777" w:rsidR="00653D00" w:rsidRDefault="00653D00" w:rsidP="009B741D">
            <w:pPr>
              <w:widowControl/>
              <w:jc w:val="both"/>
              <w:rPr>
                <w:rFonts w:ascii="Arial" w:eastAsia="Times New Roman" w:hAnsi="Arial" w:cs="Arial"/>
                <w:b/>
                <w:color w:val="auto"/>
                <w:sz w:val="20"/>
                <w:szCs w:val="20"/>
              </w:rPr>
            </w:pPr>
          </w:p>
          <w:p w14:paraId="33F209FA" w14:textId="77777777" w:rsidR="00653D00" w:rsidRDefault="00653D00" w:rsidP="009B741D">
            <w:pPr>
              <w:widowControl/>
              <w:jc w:val="both"/>
              <w:rPr>
                <w:rFonts w:ascii="Arial" w:eastAsia="Times New Roman" w:hAnsi="Arial" w:cs="Arial"/>
                <w:b/>
                <w:color w:val="auto"/>
                <w:sz w:val="20"/>
                <w:szCs w:val="20"/>
              </w:rPr>
            </w:pPr>
          </w:p>
          <w:p w14:paraId="0ABF2B90" w14:textId="04640A81" w:rsidR="00653D00" w:rsidRPr="00CC6623" w:rsidRDefault="00653D00" w:rsidP="009B741D">
            <w:pPr>
              <w:widowControl/>
              <w:jc w:val="both"/>
              <w:rPr>
                <w:rFonts w:ascii="Arial" w:eastAsia="Times New Roman" w:hAnsi="Arial" w:cs="Arial"/>
                <w:b/>
                <w:color w:val="auto"/>
                <w:sz w:val="20"/>
                <w:szCs w:val="20"/>
              </w:rPr>
            </w:pPr>
          </w:p>
        </w:tc>
      </w:tr>
      <w:tr w:rsidR="00653D00" w:rsidRPr="003C6071" w14:paraId="68B40FC1" w14:textId="77777777" w:rsidTr="00E73CE1">
        <w:trPr>
          <w:gridAfter w:val="1"/>
          <w:wAfter w:w="249" w:type="dxa"/>
          <w:trHeight w:val="363"/>
        </w:trPr>
        <w:tc>
          <w:tcPr>
            <w:tcW w:w="9356" w:type="dxa"/>
            <w:gridSpan w:val="5"/>
          </w:tcPr>
          <w:p w14:paraId="4CA62BF8" w14:textId="77777777" w:rsidR="00653D00" w:rsidRPr="00653D00" w:rsidRDefault="00653D00" w:rsidP="00E73CE1">
            <w:pPr>
              <w:widowControl/>
              <w:jc w:val="center"/>
              <w:rPr>
                <w:rFonts w:ascii="Times New Roman" w:eastAsia="Calibri" w:hAnsi="Times New Roman" w:cs="Times New Roman"/>
                <w:color w:val="auto"/>
                <w:lang w:eastAsia="en-US"/>
              </w:rPr>
            </w:pPr>
            <w:r w:rsidRPr="00653D00">
              <w:rPr>
                <w:rFonts w:ascii="Times New Roman" w:eastAsia="Calibri" w:hAnsi="Times New Roman" w:cs="Times New Roman"/>
                <w:color w:val="auto"/>
                <w:lang w:eastAsia="en-US"/>
              </w:rPr>
              <w:lastRenderedPageBreak/>
              <w:t>ЗАЯВЛЕНИЕ</w:t>
            </w:r>
          </w:p>
          <w:p w14:paraId="1DF1AC4D" w14:textId="770CB870" w:rsidR="00653D00" w:rsidRPr="00653D00" w:rsidRDefault="00653D00" w:rsidP="00E73CE1">
            <w:pPr>
              <w:widowControl/>
              <w:jc w:val="center"/>
              <w:rPr>
                <w:rFonts w:ascii="Times New Roman" w:eastAsia="Calibri" w:hAnsi="Times New Roman" w:cs="Times New Roman"/>
                <w:color w:val="auto"/>
                <w:lang w:eastAsia="en-US"/>
              </w:rPr>
            </w:pPr>
            <w:r w:rsidRPr="00653D00">
              <w:rPr>
                <w:rFonts w:ascii="Times New Roman" w:eastAsia="Calibri" w:hAnsi="Times New Roman" w:cs="Times New Roman"/>
                <w:color w:val="auto"/>
                <w:lang w:eastAsia="en-US"/>
              </w:rPr>
              <w:t>Прошу Вас заключить договор (</w:t>
            </w:r>
            <w:r w:rsidRPr="00653D00">
              <w:rPr>
                <w:rFonts w:ascii="Times New Roman" w:eastAsia="Calibri" w:hAnsi="Times New Roman" w:cs="Times New Roman"/>
                <w:i/>
                <w:color w:val="auto"/>
                <w:lang w:eastAsia="en-US"/>
              </w:rPr>
              <w:t>Выбрать вид договора, проставив галочку)</w:t>
            </w:r>
            <w:r w:rsidRPr="00653D00">
              <w:rPr>
                <w:rFonts w:ascii="Times New Roman" w:eastAsia="Calibri" w:hAnsi="Times New Roman" w:cs="Times New Roman"/>
                <w:color w:val="auto"/>
                <w:lang w:eastAsia="en-US"/>
              </w:rPr>
              <w:t>:</w:t>
            </w:r>
          </w:p>
          <w:p w14:paraId="0AF4B442" w14:textId="77777777" w:rsidR="00653D00" w:rsidRDefault="00653D00" w:rsidP="00720D53">
            <w:pPr>
              <w:widowControl/>
              <w:jc w:val="both"/>
              <w:rPr>
                <w:rFonts w:ascii="Arial" w:eastAsia="Times New Roman" w:hAnsi="Arial" w:cs="Arial"/>
                <w:b/>
                <w:color w:val="auto"/>
                <w:sz w:val="20"/>
                <w:szCs w:val="20"/>
              </w:rPr>
            </w:pPr>
          </w:p>
        </w:tc>
      </w:tr>
      <w:tr w:rsidR="00836B00" w14:paraId="72D165C1" w14:textId="77777777" w:rsidTr="00E73C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219"/>
          <w:jc w:val="center"/>
        </w:trPr>
        <w:tc>
          <w:tcPr>
            <w:tcW w:w="7756" w:type="dxa"/>
            <w:gridSpan w:val="3"/>
            <w:vAlign w:val="center"/>
          </w:tcPr>
          <w:p w14:paraId="685882C1" w14:textId="77777777" w:rsidR="00836B00" w:rsidRPr="009732C5" w:rsidRDefault="00836B00" w:rsidP="00836B00">
            <w:pPr>
              <w:jc w:val="center"/>
              <w:rPr>
                <w:rFonts w:ascii="Times New Roman" w:hAnsi="Times New Roman" w:cs="Times New Roman"/>
              </w:rPr>
            </w:pPr>
            <w:r w:rsidRPr="009732C5">
              <w:rPr>
                <w:rFonts w:ascii="Times New Roman" w:hAnsi="Times New Roman" w:cs="Times New Roman"/>
              </w:rPr>
              <w:t>Вид договора</w:t>
            </w:r>
          </w:p>
        </w:tc>
        <w:tc>
          <w:tcPr>
            <w:tcW w:w="1815" w:type="dxa"/>
            <w:gridSpan w:val="2"/>
            <w:vAlign w:val="center"/>
          </w:tcPr>
          <w:p w14:paraId="269D123D" w14:textId="77777777" w:rsidR="00836B00" w:rsidRPr="009732C5" w:rsidRDefault="00836B00" w:rsidP="00836B00">
            <w:pPr>
              <w:jc w:val="center"/>
              <w:rPr>
                <w:rFonts w:ascii="Times New Roman" w:hAnsi="Times New Roman" w:cs="Times New Roman"/>
              </w:rPr>
            </w:pPr>
            <w:r w:rsidRPr="009732C5">
              <w:rPr>
                <w:rFonts w:ascii="Times New Roman" w:hAnsi="Times New Roman" w:cs="Times New Roman"/>
              </w:rPr>
              <w:t>Выбор договора</w:t>
            </w:r>
          </w:p>
        </w:tc>
      </w:tr>
      <w:tr w:rsidR="00836B00" w14:paraId="444248F5" w14:textId="77777777" w:rsidTr="00E73C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37"/>
          <w:jc w:val="center"/>
        </w:trPr>
        <w:tc>
          <w:tcPr>
            <w:tcW w:w="503" w:type="dxa"/>
            <w:vAlign w:val="center"/>
          </w:tcPr>
          <w:p w14:paraId="663994C6" w14:textId="77777777" w:rsidR="00836B00" w:rsidRPr="009732C5" w:rsidRDefault="00836B00" w:rsidP="00836B00">
            <w:pPr>
              <w:jc w:val="center"/>
              <w:rPr>
                <w:rFonts w:ascii="Times New Roman" w:hAnsi="Times New Roman" w:cs="Times New Roman"/>
              </w:rPr>
            </w:pPr>
            <w:r>
              <w:rPr>
                <w:rFonts w:ascii="Times New Roman" w:hAnsi="Times New Roman" w:cs="Times New Roman"/>
              </w:rPr>
              <w:t>1</w:t>
            </w:r>
            <w:r w:rsidRPr="009732C5">
              <w:rPr>
                <w:rFonts w:ascii="Times New Roman" w:hAnsi="Times New Roman" w:cs="Times New Roman"/>
              </w:rPr>
              <w:t>.</w:t>
            </w:r>
          </w:p>
        </w:tc>
        <w:tc>
          <w:tcPr>
            <w:tcW w:w="7253" w:type="dxa"/>
            <w:gridSpan w:val="2"/>
            <w:vAlign w:val="center"/>
          </w:tcPr>
          <w:p w14:paraId="4A0D4CEA" w14:textId="4CE4F225" w:rsidR="00836B00" w:rsidRPr="009732C5" w:rsidRDefault="00836B00" w:rsidP="004B3F67">
            <w:pPr>
              <w:jc w:val="center"/>
              <w:rPr>
                <w:rFonts w:ascii="Times New Roman" w:hAnsi="Times New Roman" w:cs="Times New Roman"/>
                <w:i/>
              </w:rPr>
            </w:pPr>
            <w:r w:rsidRPr="009732C5">
              <w:rPr>
                <w:rFonts w:ascii="Times New Roman" w:hAnsi="Times New Roman" w:cs="Times New Roman"/>
              </w:rPr>
              <w:t>Договор на техническое обслуживание</w:t>
            </w:r>
            <w:r w:rsidR="004B3F67" w:rsidRPr="00E52403">
              <w:rPr>
                <w:rFonts w:ascii="Arial" w:eastAsia="Times New Roman" w:hAnsi="Arial" w:cs="Arial"/>
                <w:color w:val="auto"/>
                <w:sz w:val="20"/>
                <w:szCs w:val="20"/>
              </w:rPr>
              <w:t xml:space="preserve"> </w:t>
            </w:r>
            <w:r w:rsidR="004B3F67" w:rsidRPr="004B3F67">
              <w:rPr>
                <w:rFonts w:ascii="Times New Roman" w:eastAsia="Times New Roman" w:hAnsi="Times New Roman" w:cs="Times New Roman"/>
                <w:color w:val="auto"/>
              </w:rPr>
              <w:t>сопутствующего оборудования</w:t>
            </w:r>
            <w:r w:rsidRPr="009732C5">
              <w:rPr>
                <w:rFonts w:ascii="Times New Roman" w:hAnsi="Times New Roman" w:cs="Times New Roman"/>
              </w:rPr>
              <w:t xml:space="preserve"> </w:t>
            </w:r>
            <w:r w:rsidR="004B3F67">
              <w:rPr>
                <w:rFonts w:ascii="Times New Roman" w:hAnsi="Times New Roman" w:cs="Times New Roman"/>
              </w:rPr>
              <w:t>(</w:t>
            </w:r>
            <w:r w:rsidRPr="009732C5">
              <w:rPr>
                <w:rFonts w:ascii="Times New Roman" w:hAnsi="Times New Roman" w:cs="Times New Roman"/>
              </w:rPr>
              <w:t>ремонт и аварийно-диспетчерское обеспечение ВДГО/ВКГО</w:t>
            </w:r>
            <w:r w:rsidR="004B3F67">
              <w:rPr>
                <w:rFonts w:ascii="Times New Roman" w:hAnsi="Times New Roman" w:cs="Times New Roman"/>
              </w:rPr>
              <w:t>)</w:t>
            </w:r>
            <w:r>
              <w:rPr>
                <w:rFonts w:ascii="Times New Roman" w:hAnsi="Times New Roman" w:cs="Times New Roman"/>
              </w:rPr>
              <w:t>.</w:t>
            </w:r>
          </w:p>
        </w:tc>
        <w:tc>
          <w:tcPr>
            <w:tcW w:w="1815" w:type="dxa"/>
            <w:gridSpan w:val="2"/>
          </w:tcPr>
          <w:p w14:paraId="7B4C96CE" w14:textId="77777777" w:rsidR="00836B00" w:rsidRDefault="00836B00" w:rsidP="00836B00">
            <w:pPr>
              <w:jc w:val="both"/>
              <w:rPr>
                <w:rFonts w:ascii="Times New Roman" w:hAnsi="Times New Roman" w:cs="Times New Roman"/>
                <w:i/>
              </w:rPr>
            </w:pPr>
          </w:p>
        </w:tc>
      </w:tr>
      <w:tr w:rsidR="00836B00" w14:paraId="371C232D" w14:textId="77777777" w:rsidTr="00E73C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494"/>
          <w:jc w:val="center"/>
        </w:trPr>
        <w:tc>
          <w:tcPr>
            <w:tcW w:w="503" w:type="dxa"/>
            <w:vAlign w:val="center"/>
          </w:tcPr>
          <w:p w14:paraId="3DF5BD0A" w14:textId="77777777" w:rsidR="00836B00" w:rsidRPr="009732C5" w:rsidRDefault="00836B00" w:rsidP="00836B00">
            <w:pPr>
              <w:jc w:val="center"/>
              <w:rPr>
                <w:rFonts w:ascii="Times New Roman" w:hAnsi="Times New Roman" w:cs="Times New Roman"/>
              </w:rPr>
            </w:pPr>
            <w:r>
              <w:rPr>
                <w:rFonts w:ascii="Times New Roman" w:hAnsi="Times New Roman" w:cs="Times New Roman"/>
              </w:rPr>
              <w:t>2</w:t>
            </w:r>
            <w:r w:rsidRPr="009732C5">
              <w:rPr>
                <w:rFonts w:ascii="Times New Roman" w:hAnsi="Times New Roman" w:cs="Times New Roman"/>
              </w:rPr>
              <w:t>.</w:t>
            </w:r>
          </w:p>
        </w:tc>
        <w:tc>
          <w:tcPr>
            <w:tcW w:w="7253" w:type="dxa"/>
            <w:gridSpan w:val="2"/>
            <w:vAlign w:val="center"/>
          </w:tcPr>
          <w:p w14:paraId="176200E7" w14:textId="77777777" w:rsidR="00836B00" w:rsidRPr="009732C5" w:rsidRDefault="00836B00" w:rsidP="00836B00">
            <w:pPr>
              <w:jc w:val="center"/>
              <w:rPr>
                <w:rFonts w:ascii="Times New Roman" w:hAnsi="Times New Roman" w:cs="Times New Roman"/>
              </w:rPr>
            </w:pPr>
            <w:r>
              <w:rPr>
                <w:rFonts w:ascii="Times New Roman" w:hAnsi="Times New Roman" w:cs="Times New Roman"/>
              </w:rPr>
              <w:t>Договор о подключении (технологическом присоединении) к сетям газораспределения</w:t>
            </w:r>
          </w:p>
        </w:tc>
        <w:tc>
          <w:tcPr>
            <w:tcW w:w="1815" w:type="dxa"/>
            <w:gridSpan w:val="2"/>
          </w:tcPr>
          <w:p w14:paraId="25C95059" w14:textId="77777777" w:rsidR="00836B00" w:rsidRDefault="00836B00" w:rsidP="00836B00">
            <w:pPr>
              <w:jc w:val="both"/>
              <w:rPr>
                <w:rFonts w:ascii="Times New Roman" w:hAnsi="Times New Roman" w:cs="Times New Roman"/>
                <w:i/>
              </w:rPr>
            </w:pPr>
          </w:p>
        </w:tc>
      </w:tr>
      <w:tr w:rsidR="00836B00" w14:paraId="3290D2E5" w14:textId="77777777" w:rsidTr="00E73C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706"/>
          <w:jc w:val="center"/>
        </w:trPr>
        <w:tc>
          <w:tcPr>
            <w:tcW w:w="503" w:type="dxa"/>
            <w:vAlign w:val="center"/>
          </w:tcPr>
          <w:p w14:paraId="4D7E3BB4" w14:textId="77777777" w:rsidR="00836B00" w:rsidRDefault="00836B00" w:rsidP="00836B00">
            <w:pPr>
              <w:jc w:val="center"/>
              <w:rPr>
                <w:rFonts w:ascii="Times New Roman" w:hAnsi="Times New Roman" w:cs="Times New Roman"/>
              </w:rPr>
            </w:pPr>
            <w:r>
              <w:rPr>
                <w:rFonts w:ascii="Times New Roman" w:hAnsi="Times New Roman" w:cs="Times New Roman"/>
              </w:rPr>
              <w:t>3.</w:t>
            </w:r>
          </w:p>
        </w:tc>
        <w:tc>
          <w:tcPr>
            <w:tcW w:w="7253" w:type="dxa"/>
            <w:gridSpan w:val="2"/>
            <w:vAlign w:val="center"/>
          </w:tcPr>
          <w:p w14:paraId="7EC557BB" w14:textId="77777777" w:rsidR="00836B00" w:rsidRPr="009732C5" w:rsidRDefault="00836B00" w:rsidP="00836B00">
            <w:pPr>
              <w:jc w:val="center"/>
              <w:rPr>
                <w:rFonts w:ascii="Times New Roman" w:hAnsi="Times New Roman" w:cs="Times New Roman"/>
              </w:rPr>
            </w:pPr>
            <w:r w:rsidRPr="009732C5">
              <w:rPr>
                <w:rFonts w:ascii="Times New Roman" w:hAnsi="Times New Roman" w:cs="Times New Roman"/>
              </w:rPr>
              <w:t>Договор на поставку газа.</w:t>
            </w:r>
          </w:p>
        </w:tc>
        <w:tc>
          <w:tcPr>
            <w:tcW w:w="1815" w:type="dxa"/>
            <w:gridSpan w:val="2"/>
          </w:tcPr>
          <w:p w14:paraId="73C39DFC" w14:textId="77777777" w:rsidR="00836B00" w:rsidRDefault="00836B00" w:rsidP="00836B00">
            <w:pPr>
              <w:jc w:val="both"/>
              <w:rPr>
                <w:rFonts w:ascii="Times New Roman" w:hAnsi="Times New Roman" w:cs="Times New Roman"/>
                <w:i/>
              </w:rPr>
            </w:pPr>
          </w:p>
        </w:tc>
      </w:tr>
    </w:tbl>
    <w:p w14:paraId="78F768E4" w14:textId="77777777" w:rsidR="00836B00" w:rsidRDefault="00836B00" w:rsidP="003C6071">
      <w:pPr>
        <w:keepNext/>
        <w:keepLines/>
        <w:widowControl/>
        <w:jc w:val="right"/>
        <w:outlineLvl w:val="4"/>
        <w:rPr>
          <w:rFonts w:ascii="Arial" w:eastAsiaTheme="majorEastAsia" w:hAnsi="Arial" w:cs="Arial"/>
          <w:b/>
          <w:i/>
          <w:iCs/>
          <w:color w:val="auto"/>
          <w:sz w:val="20"/>
          <w:szCs w:val="20"/>
        </w:rPr>
      </w:pPr>
    </w:p>
    <w:p w14:paraId="571ED691" w14:textId="77777777" w:rsidR="00836B00" w:rsidRDefault="00836B00" w:rsidP="003C6071">
      <w:pPr>
        <w:keepNext/>
        <w:keepLines/>
        <w:widowControl/>
        <w:jc w:val="right"/>
        <w:outlineLvl w:val="4"/>
        <w:rPr>
          <w:rFonts w:ascii="Arial" w:eastAsiaTheme="majorEastAsia" w:hAnsi="Arial" w:cs="Arial"/>
          <w:b/>
          <w:i/>
          <w:iCs/>
          <w:color w:val="auto"/>
          <w:sz w:val="20"/>
          <w:szCs w:val="20"/>
        </w:rPr>
      </w:pPr>
    </w:p>
    <w:p w14:paraId="551A5D01" w14:textId="77777777" w:rsidR="00836B00" w:rsidRDefault="00836B00" w:rsidP="003C6071">
      <w:pPr>
        <w:keepNext/>
        <w:keepLines/>
        <w:widowControl/>
        <w:jc w:val="right"/>
        <w:outlineLvl w:val="4"/>
        <w:rPr>
          <w:rFonts w:ascii="Arial" w:eastAsiaTheme="majorEastAsia" w:hAnsi="Arial" w:cs="Arial"/>
          <w:b/>
          <w:i/>
          <w:iCs/>
          <w:color w:val="auto"/>
          <w:sz w:val="20"/>
          <w:szCs w:val="20"/>
        </w:rPr>
      </w:pPr>
    </w:p>
    <w:p w14:paraId="1EACE274" w14:textId="191891EF" w:rsidR="00836B00" w:rsidRPr="00836B00" w:rsidRDefault="00836B00" w:rsidP="00566BD8">
      <w:pPr>
        <w:widowControl/>
        <w:jc w:val="center"/>
        <w:rPr>
          <w:rFonts w:ascii="Times New Roman" w:eastAsia="Calibri" w:hAnsi="Times New Roman" w:cs="Times New Roman"/>
          <w:color w:val="auto"/>
          <w:lang w:eastAsia="en-US"/>
        </w:rPr>
      </w:pPr>
      <w:r w:rsidRPr="00836B00">
        <w:rPr>
          <w:rFonts w:ascii="Times New Roman" w:eastAsia="Calibri" w:hAnsi="Times New Roman" w:cs="Times New Roman"/>
          <w:color w:val="auto"/>
          <w:lang w:eastAsia="en-US"/>
        </w:rPr>
        <w:t xml:space="preserve">_______________    </w:t>
      </w:r>
      <w:r w:rsidRPr="00836B00">
        <w:rPr>
          <w:rFonts w:ascii="Times New Roman" w:eastAsia="Calibri" w:hAnsi="Times New Roman" w:cs="Times New Roman"/>
          <w:color w:val="auto"/>
          <w:lang w:eastAsia="en-US"/>
        </w:rPr>
        <w:tab/>
      </w:r>
      <w:r w:rsidRPr="00836B00">
        <w:rPr>
          <w:rFonts w:ascii="Times New Roman" w:eastAsia="Calibri" w:hAnsi="Times New Roman" w:cs="Times New Roman"/>
          <w:color w:val="auto"/>
          <w:lang w:eastAsia="en-US"/>
        </w:rPr>
        <w:tab/>
      </w:r>
      <w:r w:rsidR="00566BD8">
        <w:rPr>
          <w:rFonts w:ascii="Times New Roman" w:eastAsia="Calibri" w:hAnsi="Times New Roman" w:cs="Times New Roman"/>
          <w:color w:val="auto"/>
          <w:lang w:eastAsia="en-US"/>
        </w:rPr>
        <w:t xml:space="preserve">                                                    </w:t>
      </w:r>
      <w:r w:rsidRPr="00836B00">
        <w:rPr>
          <w:rFonts w:ascii="Times New Roman" w:eastAsia="Calibri" w:hAnsi="Times New Roman" w:cs="Times New Roman"/>
          <w:color w:val="auto"/>
          <w:lang w:eastAsia="en-US"/>
        </w:rPr>
        <w:tab/>
        <w:t xml:space="preserve"> _______________</w:t>
      </w:r>
    </w:p>
    <w:p w14:paraId="69783D1A" w14:textId="72411071" w:rsidR="00836B00" w:rsidRPr="00566BD8" w:rsidRDefault="00566BD8" w:rsidP="00566BD8">
      <w:pPr>
        <w:widowControl/>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w:t>
      </w:r>
      <w:r w:rsidR="00836B00" w:rsidRPr="00566BD8">
        <w:rPr>
          <w:rFonts w:ascii="Times New Roman" w:eastAsia="Calibri" w:hAnsi="Times New Roman" w:cs="Times New Roman"/>
          <w:color w:val="auto"/>
          <w:sz w:val="20"/>
          <w:szCs w:val="20"/>
          <w:lang w:eastAsia="en-US"/>
        </w:rPr>
        <w:t xml:space="preserve">(дата)               </w:t>
      </w:r>
      <w:r w:rsidR="00836B00" w:rsidRPr="00566BD8">
        <w:rPr>
          <w:rFonts w:ascii="Times New Roman" w:eastAsia="Calibri" w:hAnsi="Times New Roman" w:cs="Times New Roman"/>
          <w:color w:val="auto"/>
          <w:sz w:val="20"/>
          <w:szCs w:val="20"/>
          <w:lang w:eastAsia="en-US"/>
        </w:rPr>
        <w:tab/>
      </w:r>
      <w:r w:rsidR="00836B00" w:rsidRPr="00566BD8">
        <w:rPr>
          <w:rFonts w:ascii="Times New Roman" w:eastAsia="Calibri" w:hAnsi="Times New Roman" w:cs="Times New Roman"/>
          <w:color w:val="auto"/>
          <w:sz w:val="20"/>
          <w:szCs w:val="20"/>
          <w:lang w:eastAsia="en-US"/>
        </w:rPr>
        <w:tab/>
      </w:r>
      <w:r w:rsidR="00836B00" w:rsidRPr="00566BD8">
        <w:rPr>
          <w:rFonts w:ascii="Times New Roman" w:eastAsia="Calibri" w:hAnsi="Times New Roman" w:cs="Times New Roman"/>
          <w:color w:val="auto"/>
          <w:sz w:val="20"/>
          <w:szCs w:val="20"/>
          <w:lang w:eastAsia="en-US"/>
        </w:rPr>
        <w:tab/>
        <w:t xml:space="preserve">          </w:t>
      </w:r>
      <w:r w:rsidR="00836B00" w:rsidRPr="00566BD8">
        <w:rPr>
          <w:rFonts w:ascii="Times New Roman" w:eastAsia="Calibri" w:hAnsi="Times New Roman" w:cs="Times New Roman"/>
          <w:color w:val="auto"/>
          <w:sz w:val="20"/>
          <w:szCs w:val="20"/>
          <w:lang w:eastAsia="en-US"/>
        </w:rPr>
        <w:tab/>
        <w:t xml:space="preserve">    </w:t>
      </w:r>
      <w:r>
        <w:rPr>
          <w:rFonts w:ascii="Times New Roman" w:eastAsia="Calibri" w:hAnsi="Times New Roman" w:cs="Times New Roman"/>
          <w:color w:val="auto"/>
          <w:sz w:val="20"/>
          <w:szCs w:val="20"/>
          <w:lang w:eastAsia="en-US"/>
        </w:rPr>
        <w:t xml:space="preserve">                                                   </w:t>
      </w:r>
      <w:r w:rsidR="00836B00" w:rsidRPr="00566BD8">
        <w:rPr>
          <w:rFonts w:ascii="Times New Roman" w:eastAsia="Calibri" w:hAnsi="Times New Roman" w:cs="Times New Roman"/>
          <w:color w:val="auto"/>
          <w:sz w:val="20"/>
          <w:szCs w:val="20"/>
          <w:lang w:eastAsia="en-US"/>
        </w:rPr>
        <w:t>(подпись)</w:t>
      </w:r>
    </w:p>
    <w:p w14:paraId="7F551A97" w14:textId="77777777" w:rsidR="00CB6234" w:rsidRDefault="00CB6234" w:rsidP="00836B00">
      <w:pPr>
        <w:widowControl/>
        <w:spacing w:after="160" w:line="259" w:lineRule="auto"/>
        <w:jc w:val="center"/>
        <w:rPr>
          <w:rFonts w:ascii="Times New Roman" w:eastAsia="Calibri" w:hAnsi="Times New Roman" w:cs="Times New Roman"/>
          <w:color w:val="auto"/>
          <w:sz w:val="20"/>
          <w:szCs w:val="20"/>
          <w:lang w:eastAsia="en-US"/>
        </w:rPr>
        <w:sectPr w:rsidR="00CB6234" w:rsidSect="00707FCE">
          <w:pgSz w:w="11906" w:h="16838"/>
          <w:pgMar w:top="568" w:right="1080" w:bottom="567" w:left="1080" w:header="708" w:footer="545" w:gutter="0"/>
          <w:cols w:space="708"/>
          <w:docGrid w:linePitch="360"/>
        </w:sectPr>
      </w:pPr>
    </w:p>
    <w:p w14:paraId="1207AB63" w14:textId="64310E89" w:rsidR="003C6071" w:rsidRPr="003C6071" w:rsidRDefault="003C6071" w:rsidP="003C6071">
      <w:pPr>
        <w:keepNext/>
        <w:keepLines/>
        <w:widowControl/>
        <w:jc w:val="right"/>
        <w:outlineLvl w:val="4"/>
        <w:rPr>
          <w:rFonts w:ascii="Arial" w:eastAsiaTheme="majorEastAsia" w:hAnsi="Arial" w:cs="Arial"/>
          <w:b/>
          <w:i/>
          <w:iCs/>
          <w:color w:val="auto"/>
          <w:sz w:val="20"/>
          <w:szCs w:val="20"/>
        </w:rPr>
      </w:pPr>
      <w:r w:rsidRPr="003C6071">
        <w:rPr>
          <w:rFonts w:ascii="Arial" w:eastAsiaTheme="majorEastAsia" w:hAnsi="Arial" w:cs="Arial"/>
          <w:b/>
          <w:i/>
          <w:iCs/>
          <w:color w:val="auto"/>
          <w:sz w:val="20"/>
          <w:szCs w:val="20"/>
        </w:rPr>
        <w:lastRenderedPageBreak/>
        <w:t xml:space="preserve">Приложение № </w:t>
      </w:r>
      <w:r w:rsidR="00566BD8">
        <w:rPr>
          <w:rFonts w:ascii="Arial" w:eastAsiaTheme="majorEastAsia" w:hAnsi="Arial" w:cs="Arial"/>
          <w:b/>
          <w:i/>
          <w:iCs/>
          <w:color w:val="auto"/>
          <w:sz w:val="20"/>
          <w:szCs w:val="20"/>
        </w:rPr>
        <w:t>2</w:t>
      </w:r>
    </w:p>
    <w:p w14:paraId="4B46BE9E" w14:textId="2C36D475" w:rsidR="003C6071" w:rsidRPr="003C6071" w:rsidRDefault="003C6071" w:rsidP="003C6071">
      <w:pPr>
        <w:keepNext/>
        <w:keepLines/>
        <w:widowControl/>
        <w:jc w:val="right"/>
        <w:outlineLvl w:val="4"/>
        <w:rPr>
          <w:rFonts w:ascii="Arial" w:eastAsiaTheme="majorEastAsia" w:hAnsi="Arial" w:cs="Arial"/>
          <w:color w:val="243F60" w:themeColor="accent1" w:themeShade="7F"/>
          <w:sz w:val="20"/>
          <w:szCs w:val="20"/>
        </w:rPr>
      </w:pPr>
      <w:r w:rsidRPr="003C6071">
        <w:rPr>
          <w:rFonts w:ascii="Arial" w:eastAsiaTheme="majorEastAsia" w:hAnsi="Arial" w:cs="Arial"/>
          <w:b/>
          <w:i/>
          <w:iCs/>
          <w:color w:val="auto"/>
          <w:sz w:val="20"/>
          <w:szCs w:val="20"/>
        </w:rPr>
        <w:t xml:space="preserve">к </w:t>
      </w:r>
      <w:r w:rsidR="00E95F61">
        <w:rPr>
          <w:rFonts w:ascii="Arial" w:eastAsiaTheme="majorEastAsia" w:hAnsi="Arial" w:cs="Arial"/>
          <w:b/>
          <w:i/>
          <w:iCs/>
          <w:color w:val="auto"/>
          <w:sz w:val="20"/>
          <w:szCs w:val="20"/>
        </w:rPr>
        <w:t>Агентскому д</w:t>
      </w:r>
      <w:r w:rsidRPr="003C6071">
        <w:rPr>
          <w:rFonts w:ascii="Arial" w:eastAsiaTheme="majorEastAsia" w:hAnsi="Arial" w:cs="Arial"/>
          <w:b/>
          <w:i/>
          <w:color w:val="auto"/>
          <w:sz w:val="20"/>
          <w:szCs w:val="20"/>
        </w:rPr>
        <w:t>оговору оказания услуг</w:t>
      </w:r>
    </w:p>
    <w:p w14:paraId="76042A09" w14:textId="77777777" w:rsidR="0044060B" w:rsidRDefault="003C6071" w:rsidP="003C6071">
      <w:pPr>
        <w:widowControl/>
        <w:jc w:val="right"/>
        <w:rPr>
          <w:rFonts w:ascii="Arial" w:eastAsia="Times New Roman" w:hAnsi="Arial" w:cs="Arial"/>
          <w:b/>
          <w:i/>
          <w:color w:val="auto"/>
          <w:sz w:val="20"/>
          <w:szCs w:val="20"/>
        </w:rPr>
      </w:pPr>
      <w:r w:rsidRPr="003C6071">
        <w:rPr>
          <w:rFonts w:ascii="Arial" w:eastAsia="Times New Roman" w:hAnsi="Arial" w:cs="Arial"/>
          <w:b/>
          <w:i/>
          <w:color w:val="auto"/>
          <w:sz w:val="20"/>
          <w:szCs w:val="20"/>
        </w:rPr>
        <w:t xml:space="preserve"> </w:t>
      </w:r>
    </w:p>
    <w:p w14:paraId="740BA270" w14:textId="18CD87D8" w:rsidR="003C6071" w:rsidRPr="003C6071" w:rsidRDefault="003C6071" w:rsidP="003C6071">
      <w:pPr>
        <w:widowControl/>
        <w:jc w:val="right"/>
        <w:rPr>
          <w:rFonts w:ascii="Arial" w:eastAsia="Times New Roman" w:hAnsi="Arial" w:cs="Arial"/>
          <w:b/>
          <w:i/>
          <w:color w:val="auto"/>
          <w:sz w:val="20"/>
          <w:szCs w:val="20"/>
        </w:rPr>
      </w:pPr>
      <w:r w:rsidRPr="003C6071">
        <w:rPr>
          <w:rFonts w:ascii="Arial" w:eastAsia="Times New Roman" w:hAnsi="Arial" w:cs="Arial"/>
          <w:b/>
          <w:i/>
          <w:color w:val="auto"/>
          <w:sz w:val="20"/>
          <w:szCs w:val="20"/>
        </w:rPr>
        <w:t>№ _____________ от «__» ________ 20___ г.</w:t>
      </w:r>
    </w:p>
    <w:p w14:paraId="7D63AA3B" w14:textId="77777777" w:rsidR="003C6071" w:rsidRPr="003C6071" w:rsidRDefault="003C6071" w:rsidP="003C6071">
      <w:pPr>
        <w:widowControl/>
        <w:jc w:val="center"/>
        <w:rPr>
          <w:rFonts w:ascii="Arial" w:eastAsia="Times New Roman" w:hAnsi="Arial" w:cs="Arial"/>
          <w:b/>
          <w:color w:val="auto"/>
          <w:sz w:val="20"/>
          <w:szCs w:val="20"/>
        </w:rPr>
      </w:pPr>
    </w:p>
    <w:p w14:paraId="10ADC8FC" w14:textId="77777777" w:rsidR="0044060B" w:rsidRDefault="0044060B" w:rsidP="003C6071">
      <w:pPr>
        <w:widowControl/>
        <w:jc w:val="center"/>
        <w:rPr>
          <w:rFonts w:ascii="Arial" w:eastAsia="Times New Roman" w:hAnsi="Arial" w:cs="Arial"/>
          <w:b/>
          <w:color w:val="auto"/>
          <w:sz w:val="20"/>
          <w:szCs w:val="20"/>
        </w:rPr>
      </w:pPr>
    </w:p>
    <w:p w14:paraId="0B652F20" w14:textId="2AA56A77" w:rsidR="003C6071" w:rsidRPr="003C6071" w:rsidRDefault="003C6071" w:rsidP="003C6071">
      <w:pPr>
        <w:widowControl/>
        <w:jc w:val="center"/>
        <w:rPr>
          <w:rFonts w:ascii="Arial" w:eastAsia="Times New Roman" w:hAnsi="Arial" w:cs="Arial"/>
          <w:b/>
          <w:color w:val="auto"/>
          <w:sz w:val="20"/>
          <w:szCs w:val="20"/>
        </w:rPr>
      </w:pPr>
      <w:r w:rsidRPr="00071B92">
        <w:rPr>
          <w:rFonts w:ascii="Arial" w:eastAsia="Times New Roman" w:hAnsi="Arial" w:cs="Arial"/>
          <w:b/>
          <w:color w:val="auto"/>
          <w:sz w:val="20"/>
          <w:szCs w:val="20"/>
        </w:rPr>
        <w:t xml:space="preserve">Размер вознаграждения </w:t>
      </w:r>
      <w:r w:rsidR="0002554D" w:rsidRPr="00071B92">
        <w:rPr>
          <w:rFonts w:ascii="Arial" w:eastAsia="Times New Roman" w:hAnsi="Arial" w:cs="Arial"/>
          <w:b/>
          <w:color w:val="auto"/>
          <w:sz w:val="20"/>
          <w:szCs w:val="20"/>
        </w:rPr>
        <w:t>Агента</w:t>
      </w:r>
      <w:r w:rsidRPr="003C6071">
        <w:rPr>
          <w:rFonts w:ascii="Arial" w:eastAsia="Times New Roman" w:hAnsi="Arial" w:cs="Arial"/>
          <w:b/>
          <w:color w:val="auto"/>
          <w:sz w:val="20"/>
          <w:szCs w:val="20"/>
        </w:rPr>
        <w:t xml:space="preserve"> </w:t>
      </w:r>
    </w:p>
    <w:p w14:paraId="43CD87C3" w14:textId="77777777" w:rsidR="003C6071" w:rsidRPr="003C6071" w:rsidRDefault="003C6071" w:rsidP="003C6071">
      <w:pPr>
        <w:widowControl/>
        <w:jc w:val="both"/>
        <w:rPr>
          <w:rFonts w:ascii="Arial" w:eastAsia="Times New Roman" w:hAnsi="Arial" w:cs="Arial"/>
          <w:i/>
          <w:color w:val="auto"/>
          <w:sz w:val="20"/>
          <w:szCs w:val="20"/>
          <w:highlight w:val="lightGray"/>
        </w:rPr>
      </w:pPr>
    </w:p>
    <w:p w14:paraId="3EDE12F7" w14:textId="172BF861" w:rsidR="003C6071" w:rsidRPr="003C6071" w:rsidRDefault="0002554D" w:rsidP="00216F04">
      <w:pPr>
        <w:widowControl/>
        <w:ind w:firstLine="709"/>
        <w:jc w:val="both"/>
        <w:rPr>
          <w:rFonts w:ascii="Arial" w:eastAsia="Times New Roman" w:hAnsi="Arial" w:cs="Arial"/>
          <w:color w:val="auto"/>
          <w:sz w:val="20"/>
          <w:szCs w:val="20"/>
        </w:rPr>
      </w:pPr>
      <w:r>
        <w:rPr>
          <w:rFonts w:ascii="Arial" w:eastAsia="Times New Roman" w:hAnsi="Arial" w:cs="Arial"/>
          <w:color w:val="auto"/>
          <w:sz w:val="20"/>
          <w:szCs w:val="20"/>
        </w:rPr>
        <w:t xml:space="preserve">Принципал </w:t>
      </w:r>
      <w:r w:rsidR="003C6071" w:rsidRPr="003C6071">
        <w:rPr>
          <w:rFonts w:ascii="Arial" w:eastAsia="Times New Roman" w:hAnsi="Arial" w:cs="Arial"/>
          <w:color w:val="auto"/>
          <w:sz w:val="20"/>
          <w:szCs w:val="20"/>
        </w:rPr>
        <w:t xml:space="preserve">выплачивает вознаграждение </w:t>
      </w:r>
      <w:r>
        <w:rPr>
          <w:rFonts w:ascii="Arial" w:eastAsia="Times New Roman" w:hAnsi="Arial" w:cs="Arial"/>
          <w:color w:val="auto"/>
          <w:sz w:val="20"/>
          <w:szCs w:val="20"/>
        </w:rPr>
        <w:t>Агента</w:t>
      </w:r>
      <w:r w:rsidR="003C6071" w:rsidRPr="003C6071">
        <w:rPr>
          <w:rFonts w:ascii="Arial" w:eastAsia="Times New Roman" w:hAnsi="Arial" w:cs="Arial"/>
          <w:color w:val="auto"/>
          <w:sz w:val="20"/>
          <w:szCs w:val="20"/>
        </w:rPr>
        <w:t xml:space="preserve"> в размере:</w:t>
      </w:r>
    </w:p>
    <w:p w14:paraId="688A6060" w14:textId="77777777" w:rsidR="003C6071" w:rsidRPr="003C6071" w:rsidRDefault="003C6071" w:rsidP="003C6071">
      <w:pPr>
        <w:widowControl/>
        <w:jc w:val="both"/>
        <w:rPr>
          <w:rFonts w:ascii="Arial" w:eastAsia="Times New Roman" w:hAnsi="Arial" w:cs="Arial"/>
          <w:color w:val="auto"/>
          <w:sz w:val="20"/>
          <w:szCs w:val="20"/>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5664"/>
        <w:gridCol w:w="3224"/>
      </w:tblGrid>
      <w:tr w:rsidR="003C6071" w:rsidRPr="003C6071" w14:paraId="17EDD779" w14:textId="77777777" w:rsidTr="00333275">
        <w:trPr>
          <w:trHeight w:val="1299"/>
          <w:jc w:val="center"/>
        </w:trPr>
        <w:tc>
          <w:tcPr>
            <w:tcW w:w="608" w:type="dxa"/>
            <w:shd w:val="clear" w:color="auto" w:fill="auto"/>
            <w:vAlign w:val="center"/>
          </w:tcPr>
          <w:p w14:paraId="1FA02A21" w14:textId="77777777" w:rsidR="003C6071" w:rsidRPr="003C6071" w:rsidRDefault="003C6071" w:rsidP="003C6071">
            <w:pPr>
              <w:widowControl/>
              <w:spacing w:before="120" w:after="120"/>
              <w:jc w:val="center"/>
              <w:rPr>
                <w:rFonts w:ascii="Arial" w:eastAsia="Times New Roman" w:hAnsi="Arial" w:cs="Arial"/>
                <w:b/>
                <w:bCs/>
                <w:color w:val="auto"/>
                <w:sz w:val="20"/>
                <w:szCs w:val="20"/>
              </w:rPr>
            </w:pPr>
            <w:r w:rsidRPr="003C6071">
              <w:rPr>
                <w:rFonts w:ascii="Arial" w:eastAsia="Times New Roman" w:hAnsi="Arial" w:cs="Arial"/>
                <w:b/>
                <w:bCs/>
                <w:color w:val="auto"/>
                <w:sz w:val="20"/>
                <w:szCs w:val="20"/>
              </w:rPr>
              <w:t>п/п</w:t>
            </w:r>
          </w:p>
        </w:tc>
        <w:tc>
          <w:tcPr>
            <w:tcW w:w="5664" w:type="dxa"/>
            <w:shd w:val="clear" w:color="auto" w:fill="auto"/>
            <w:vAlign w:val="center"/>
          </w:tcPr>
          <w:p w14:paraId="5E7CF300" w14:textId="2A890E45" w:rsidR="003C6071" w:rsidRPr="003C6071" w:rsidRDefault="003A67FE" w:rsidP="003A67FE">
            <w:pPr>
              <w:widowControl/>
              <w:jc w:val="center"/>
              <w:rPr>
                <w:rFonts w:ascii="Arial" w:eastAsia="Times New Roman" w:hAnsi="Arial" w:cs="Arial"/>
                <w:bCs/>
                <w:color w:val="auto"/>
                <w:sz w:val="20"/>
                <w:szCs w:val="20"/>
              </w:rPr>
            </w:pPr>
            <w:r>
              <w:rPr>
                <w:rFonts w:ascii="Arial" w:eastAsia="Times New Roman" w:hAnsi="Arial" w:cs="Arial"/>
                <w:bCs/>
                <w:color w:val="auto"/>
                <w:sz w:val="20"/>
                <w:szCs w:val="20"/>
              </w:rPr>
              <w:t>Наименование</w:t>
            </w:r>
          </w:p>
        </w:tc>
        <w:tc>
          <w:tcPr>
            <w:tcW w:w="3224" w:type="dxa"/>
            <w:shd w:val="clear" w:color="auto" w:fill="auto"/>
            <w:vAlign w:val="center"/>
          </w:tcPr>
          <w:p w14:paraId="7A833DFC" w14:textId="65EE1AA8" w:rsidR="003C6071" w:rsidRPr="00AB148D" w:rsidRDefault="00333275" w:rsidP="003A67FE">
            <w:pPr>
              <w:widowControl/>
              <w:jc w:val="center"/>
              <w:rPr>
                <w:rFonts w:ascii="Arial" w:eastAsia="Times New Roman" w:hAnsi="Arial" w:cs="Arial"/>
                <w:bCs/>
                <w:color w:val="auto"/>
                <w:sz w:val="20"/>
                <w:szCs w:val="20"/>
                <w:vertAlign w:val="superscript"/>
              </w:rPr>
            </w:pPr>
            <w:r>
              <w:rPr>
                <w:rFonts w:ascii="Arial" w:eastAsia="Times New Roman" w:hAnsi="Arial" w:cs="Arial"/>
                <w:bCs/>
                <w:color w:val="auto"/>
                <w:sz w:val="20"/>
                <w:szCs w:val="20"/>
              </w:rPr>
              <w:t xml:space="preserve">Размер вознаграждения </w:t>
            </w:r>
            <w:r w:rsidR="006F6BAB">
              <w:rPr>
                <w:rFonts w:ascii="Arial" w:eastAsia="Times New Roman" w:hAnsi="Arial" w:cs="Arial"/>
                <w:bCs/>
                <w:color w:val="auto"/>
                <w:sz w:val="20"/>
                <w:szCs w:val="20"/>
              </w:rPr>
              <w:t>А</w:t>
            </w:r>
            <w:r>
              <w:rPr>
                <w:rFonts w:ascii="Arial" w:eastAsia="Times New Roman" w:hAnsi="Arial" w:cs="Arial"/>
                <w:bCs/>
                <w:color w:val="auto"/>
                <w:sz w:val="20"/>
                <w:szCs w:val="20"/>
              </w:rPr>
              <w:t>гента</w:t>
            </w:r>
            <w:r w:rsidR="003A67FE">
              <w:rPr>
                <w:rFonts w:ascii="Arial" w:eastAsia="Times New Roman" w:hAnsi="Arial" w:cs="Arial"/>
                <w:bCs/>
                <w:color w:val="auto"/>
                <w:sz w:val="20"/>
                <w:szCs w:val="20"/>
                <w:vertAlign w:val="superscript"/>
              </w:rPr>
              <w:t>*</w:t>
            </w:r>
            <w:r>
              <w:rPr>
                <w:rFonts w:ascii="Arial" w:eastAsia="Times New Roman" w:hAnsi="Arial" w:cs="Arial"/>
                <w:bCs/>
                <w:color w:val="auto"/>
                <w:sz w:val="20"/>
                <w:szCs w:val="20"/>
              </w:rPr>
              <w:t xml:space="preserve"> </w:t>
            </w:r>
          </w:p>
        </w:tc>
      </w:tr>
      <w:tr w:rsidR="003C6071" w:rsidRPr="003C6071" w14:paraId="04B13ADC" w14:textId="77777777" w:rsidTr="00333275">
        <w:trPr>
          <w:jc w:val="center"/>
        </w:trPr>
        <w:tc>
          <w:tcPr>
            <w:tcW w:w="608" w:type="dxa"/>
            <w:vAlign w:val="center"/>
          </w:tcPr>
          <w:p w14:paraId="1A6FF83A" w14:textId="77777777" w:rsidR="003C6071" w:rsidRPr="003C6071" w:rsidRDefault="003C6071" w:rsidP="003C6071">
            <w:pPr>
              <w:widowControl/>
              <w:spacing w:before="120" w:after="120"/>
              <w:jc w:val="center"/>
              <w:rPr>
                <w:rFonts w:ascii="Arial" w:eastAsia="Times New Roman" w:hAnsi="Arial" w:cs="Arial"/>
                <w:color w:val="auto"/>
                <w:sz w:val="20"/>
                <w:szCs w:val="20"/>
              </w:rPr>
            </w:pPr>
            <w:r w:rsidRPr="003C6071">
              <w:rPr>
                <w:rFonts w:ascii="Arial" w:eastAsia="Times New Roman" w:hAnsi="Arial" w:cs="Arial"/>
                <w:color w:val="auto"/>
                <w:sz w:val="20"/>
                <w:szCs w:val="20"/>
              </w:rPr>
              <w:t>1.</w:t>
            </w:r>
          </w:p>
        </w:tc>
        <w:tc>
          <w:tcPr>
            <w:tcW w:w="5664" w:type="dxa"/>
            <w:vAlign w:val="center"/>
          </w:tcPr>
          <w:p w14:paraId="5492968C" w14:textId="46CEFF4B" w:rsidR="003C6071" w:rsidRPr="00333275" w:rsidRDefault="00AB148D" w:rsidP="00AB148D">
            <w:pPr>
              <w:widowControl/>
              <w:ind w:left="-7"/>
              <w:jc w:val="both"/>
              <w:rPr>
                <w:rFonts w:ascii="Arial" w:eastAsia="Times New Roman" w:hAnsi="Arial" w:cs="Arial"/>
                <w:color w:val="auto"/>
                <w:sz w:val="20"/>
                <w:szCs w:val="20"/>
              </w:rPr>
            </w:pPr>
            <w:r>
              <w:rPr>
                <w:rFonts w:ascii="Arial" w:eastAsia="Times New Roman" w:hAnsi="Arial" w:cs="Arial"/>
                <w:bCs/>
                <w:color w:val="auto"/>
                <w:sz w:val="20"/>
                <w:szCs w:val="20"/>
              </w:rPr>
              <w:t>П</w:t>
            </w:r>
            <w:r w:rsidR="00333275" w:rsidRPr="00333275">
              <w:rPr>
                <w:rFonts w:ascii="Arial" w:eastAsia="Times New Roman" w:hAnsi="Arial" w:cs="Arial"/>
                <w:bCs/>
                <w:color w:val="auto"/>
                <w:sz w:val="20"/>
                <w:szCs w:val="20"/>
              </w:rPr>
              <w:t>рием документов от граждан на заключение договора на техническое обслуживание сопутствующего оборудования</w:t>
            </w:r>
          </w:p>
        </w:tc>
        <w:tc>
          <w:tcPr>
            <w:tcW w:w="3224" w:type="dxa"/>
            <w:vAlign w:val="center"/>
          </w:tcPr>
          <w:p w14:paraId="16A64BA8" w14:textId="77777777" w:rsidR="003C6071" w:rsidRPr="003C6071" w:rsidRDefault="003C6071" w:rsidP="003C6071">
            <w:pPr>
              <w:widowControl/>
              <w:jc w:val="center"/>
              <w:rPr>
                <w:rFonts w:ascii="Arial" w:eastAsia="Times New Roman" w:hAnsi="Arial" w:cs="Arial"/>
                <w:color w:val="auto"/>
                <w:sz w:val="20"/>
                <w:szCs w:val="20"/>
              </w:rPr>
            </w:pPr>
          </w:p>
        </w:tc>
      </w:tr>
      <w:tr w:rsidR="003C6071" w:rsidRPr="003C6071" w14:paraId="0D2F6784" w14:textId="77777777" w:rsidTr="00333275">
        <w:trPr>
          <w:jc w:val="center"/>
        </w:trPr>
        <w:tc>
          <w:tcPr>
            <w:tcW w:w="608" w:type="dxa"/>
            <w:vAlign w:val="center"/>
          </w:tcPr>
          <w:p w14:paraId="1E2BC0B2" w14:textId="77777777" w:rsidR="003C6071" w:rsidRPr="003C6071" w:rsidRDefault="003C6071" w:rsidP="003C6071">
            <w:pPr>
              <w:widowControl/>
              <w:spacing w:before="120" w:after="120"/>
              <w:jc w:val="center"/>
              <w:rPr>
                <w:rFonts w:ascii="Arial" w:eastAsia="Times New Roman" w:hAnsi="Arial" w:cs="Arial"/>
                <w:color w:val="auto"/>
                <w:sz w:val="20"/>
                <w:szCs w:val="20"/>
              </w:rPr>
            </w:pPr>
            <w:r w:rsidRPr="003C6071">
              <w:rPr>
                <w:rFonts w:ascii="Arial" w:eastAsia="Times New Roman" w:hAnsi="Arial" w:cs="Arial"/>
                <w:color w:val="auto"/>
                <w:sz w:val="20"/>
                <w:szCs w:val="20"/>
              </w:rPr>
              <w:t>2.</w:t>
            </w:r>
          </w:p>
        </w:tc>
        <w:tc>
          <w:tcPr>
            <w:tcW w:w="5664" w:type="dxa"/>
            <w:vAlign w:val="center"/>
          </w:tcPr>
          <w:p w14:paraId="0F8C3E0A" w14:textId="5997A216" w:rsidR="003C6071" w:rsidRPr="00D009AB" w:rsidRDefault="00D009AB" w:rsidP="00D009AB">
            <w:pPr>
              <w:widowControl/>
              <w:tabs>
                <w:tab w:val="left" w:pos="567"/>
              </w:tabs>
              <w:jc w:val="both"/>
              <w:rPr>
                <w:rFonts w:ascii="Arial" w:eastAsia="Times New Roman" w:hAnsi="Arial" w:cs="Arial"/>
                <w:color w:val="auto"/>
                <w:sz w:val="20"/>
                <w:szCs w:val="20"/>
              </w:rPr>
            </w:pPr>
            <w:r>
              <w:rPr>
                <w:rFonts w:ascii="Arial" w:eastAsia="Times New Roman" w:hAnsi="Arial" w:cs="Arial"/>
                <w:bCs/>
                <w:color w:val="auto"/>
                <w:sz w:val="20"/>
                <w:szCs w:val="20"/>
              </w:rPr>
              <w:t>П</w:t>
            </w:r>
            <w:r w:rsidRPr="00D009AB">
              <w:rPr>
                <w:rFonts w:ascii="Arial" w:eastAsia="Times New Roman" w:hAnsi="Arial" w:cs="Arial"/>
                <w:bCs/>
                <w:color w:val="auto"/>
                <w:sz w:val="20"/>
                <w:szCs w:val="20"/>
              </w:rPr>
              <w:t>рием документов от гражданина на заключение договора на подключение (технологическое присоединение)</w:t>
            </w:r>
          </w:p>
        </w:tc>
        <w:tc>
          <w:tcPr>
            <w:tcW w:w="3224" w:type="dxa"/>
            <w:vAlign w:val="center"/>
          </w:tcPr>
          <w:p w14:paraId="1234C327" w14:textId="77777777" w:rsidR="003C6071" w:rsidRPr="003C6071" w:rsidRDefault="003C6071" w:rsidP="003C6071">
            <w:pPr>
              <w:widowControl/>
              <w:jc w:val="center"/>
              <w:rPr>
                <w:rFonts w:ascii="Arial" w:eastAsia="Times New Roman" w:hAnsi="Arial" w:cs="Arial"/>
                <w:color w:val="auto"/>
                <w:sz w:val="20"/>
                <w:szCs w:val="20"/>
              </w:rPr>
            </w:pPr>
          </w:p>
        </w:tc>
      </w:tr>
      <w:tr w:rsidR="003C6071" w:rsidRPr="003C6071" w14:paraId="42AAE977" w14:textId="77777777" w:rsidTr="00333275">
        <w:trPr>
          <w:jc w:val="center"/>
        </w:trPr>
        <w:tc>
          <w:tcPr>
            <w:tcW w:w="608" w:type="dxa"/>
            <w:vAlign w:val="center"/>
          </w:tcPr>
          <w:p w14:paraId="6EA2FD34" w14:textId="77777777" w:rsidR="003C6071" w:rsidRPr="003C6071" w:rsidRDefault="003C6071" w:rsidP="003C6071">
            <w:pPr>
              <w:widowControl/>
              <w:spacing w:before="120" w:after="120"/>
              <w:jc w:val="center"/>
              <w:rPr>
                <w:rFonts w:ascii="Arial" w:eastAsia="Times New Roman" w:hAnsi="Arial" w:cs="Arial"/>
                <w:color w:val="auto"/>
                <w:sz w:val="20"/>
                <w:szCs w:val="20"/>
              </w:rPr>
            </w:pPr>
            <w:r w:rsidRPr="003C6071">
              <w:rPr>
                <w:rFonts w:ascii="Arial" w:eastAsia="Times New Roman" w:hAnsi="Arial" w:cs="Arial"/>
                <w:color w:val="auto"/>
                <w:sz w:val="20"/>
                <w:szCs w:val="20"/>
              </w:rPr>
              <w:t>3.</w:t>
            </w:r>
          </w:p>
        </w:tc>
        <w:tc>
          <w:tcPr>
            <w:tcW w:w="5664" w:type="dxa"/>
            <w:vAlign w:val="center"/>
          </w:tcPr>
          <w:p w14:paraId="7DD8B450" w14:textId="575C6307" w:rsidR="003C6071" w:rsidRPr="00D009AB" w:rsidRDefault="00D009AB" w:rsidP="00D009AB">
            <w:pPr>
              <w:widowControl/>
              <w:tabs>
                <w:tab w:val="left" w:pos="567"/>
              </w:tabs>
              <w:jc w:val="both"/>
              <w:rPr>
                <w:rFonts w:ascii="Arial" w:eastAsia="Times New Roman" w:hAnsi="Arial" w:cs="Arial"/>
                <w:color w:val="auto"/>
                <w:sz w:val="20"/>
                <w:szCs w:val="20"/>
              </w:rPr>
            </w:pPr>
            <w:r w:rsidRPr="00D009AB">
              <w:rPr>
                <w:rFonts w:ascii="Arial" w:eastAsia="Times New Roman" w:hAnsi="Arial" w:cs="Arial"/>
                <w:bCs/>
                <w:color w:val="auto"/>
                <w:sz w:val="20"/>
                <w:szCs w:val="20"/>
              </w:rPr>
              <w:t>Прием документов от граждан на заключение договора на поставку газа</w:t>
            </w:r>
          </w:p>
        </w:tc>
        <w:tc>
          <w:tcPr>
            <w:tcW w:w="3224" w:type="dxa"/>
            <w:vAlign w:val="center"/>
          </w:tcPr>
          <w:p w14:paraId="7D8A6E00" w14:textId="77777777" w:rsidR="003C6071" w:rsidRPr="003C6071" w:rsidRDefault="003C6071" w:rsidP="003C6071">
            <w:pPr>
              <w:widowControl/>
              <w:jc w:val="center"/>
              <w:rPr>
                <w:rFonts w:ascii="Arial" w:eastAsia="Times New Roman" w:hAnsi="Arial" w:cs="Arial"/>
                <w:color w:val="auto"/>
                <w:sz w:val="20"/>
                <w:szCs w:val="20"/>
              </w:rPr>
            </w:pPr>
          </w:p>
        </w:tc>
      </w:tr>
    </w:tbl>
    <w:p w14:paraId="21EFBEA2" w14:textId="77777777" w:rsidR="003C6071" w:rsidRPr="003C6071" w:rsidRDefault="003C6071" w:rsidP="003C6071">
      <w:pPr>
        <w:widowControl/>
        <w:rPr>
          <w:rFonts w:ascii="Arial" w:eastAsia="Times New Roman" w:hAnsi="Arial" w:cs="Arial"/>
          <w:color w:val="auto"/>
          <w:sz w:val="20"/>
          <w:szCs w:val="20"/>
        </w:rPr>
      </w:pPr>
    </w:p>
    <w:p w14:paraId="05711742" w14:textId="77777777" w:rsidR="003C6071" w:rsidRPr="003C6071" w:rsidRDefault="003C6071" w:rsidP="003C6071">
      <w:pPr>
        <w:widowControl/>
        <w:rPr>
          <w:rFonts w:ascii="Arial" w:eastAsia="Times New Roman" w:hAnsi="Arial" w:cs="Arial"/>
          <w:color w:val="auto"/>
          <w:sz w:val="20"/>
          <w:szCs w:val="20"/>
        </w:rPr>
      </w:pPr>
      <w:r w:rsidRPr="003C6071">
        <w:rPr>
          <w:rFonts w:ascii="Arial" w:eastAsia="Times New Roman" w:hAnsi="Arial" w:cs="Arial"/>
          <w:color w:val="auto"/>
          <w:sz w:val="20"/>
          <w:szCs w:val="20"/>
        </w:rPr>
        <w:t> </w:t>
      </w:r>
    </w:p>
    <w:p w14:paraId="3BA2655F" w14:textId="77777777" w:rsidR="003C6071" w:rsidRPr="003C6071" w:rsidRDefault="003C6071" w:rsidP="003C6071">
      <w:pPr>
        <w:widowControl/>
        <w:rPr>
          <w:rFonts w:ascii="Arial" w:eastAsia="Times New Roman" w:hAnsi="Arial" w:cs="Arial"/>
          <w:color w:val="auto"/>
          <w:sz w:val="20"/>
          <w:szCs w:val="20"/>
        </w:rPr>
      </w:pPr>
    </w:p>
    <w:p w14:paraId="6017BB49" w14:textId="77777777" w:rsidR="003C6071" w:rsidRPr="003C6071" w:rsidRDefault="003C6071" w:rsidP="003C6071">
      <w:pPr>
        <w:widowControl/>
        <w:rPr>
          <w:rFonts w:ascii="Arial" w:eastAsia="Times New Roman" w:hAnsi="Arial" w:cs="Arial"/>
          <w:color w:val="auto"/>
          <w:sz w:val="20"/>
          <w:szCs w:val="20"/>
        </w:rPr>
      </w:pPr>
    </w:p>
    <w:p w14:paraId="0978CE31" w14:textId="6E413D7B" w:rsidR="003C6071" w:rsidRPr="00A73BE4" w:rsidRDefault="00146650" w:rsidP="003C6071">
      <w:pPr>
        <w:widowControl/>
        <w:rPr>
          <w:rFonts w:ascii="Arial" w:eastAsia="Times New Roman" w:hAnsi="Arial" w:cs="Arial"/>
          <w:b/>
          <w:color w:val="auto"/>
          <w:sz w:val="20"/>
          <w:szCs w:val="20"/>
        </w:rPr>
      </w:pPr>
      <w:r w:rsidRPr="00071B92">
        <w:rPr>
          <w:rFonts w:ascii="Arial" w:eastAsia="Times New Roman" w:hAnsi="Arial" w:cs="Arial"/>
          <w:b/>
          <w:color w:val="auto"/>
          <w:sz w:val="20"/>
          <w:szCs w:val="20"/>
        </w:rPr>
        <w:t>Принципал</w:t>
      </w:r>
      <w:r w:rsidR="003C6071" w:rsidRPr="00071B92">
        <w:rPr>
          <w:rFonts w:ascii="Arial" w:eastAsia="Times New Roman" w:hAnsi="Arial" w:cs="Arial"/>
          <w:b/>
          <w:color w:val="auto"/>
          <w:sz w:val="20"/>
          <w:szCs w:val="20"/>
        </w:rPr>
        <w:t>:</w:t>
      </w:r>
      <w:r w:rsidR="003C6071" w:rsidRPr="003C6071">
        <w:rPr>
          <w:rFonts w:ascii="Arial" w:eastAsia="Times New Roman" w:hAnsi="Arial" w:cs="Arial"/>
          <w:color w:val="auto"/>
          <w:sz w:val="20"/>
          <w:szCs w:val="20"/>
        </w:rPr>
        <w:t xml:space="preserve">                                                    </w:t>
      </w:r>
      <w:r>
        <w:rPr>
          <w:rFonts w:ascii="Arial" w:eastAsia="Times New Roman" w:hAnsi="Arial" w:cs="Arial"/>
          <w:b/>
          <w:color w:val="auto"/>
          <w:sz w:val="20"/>
          <w:szCs w:val="20"/>
        </w:rPr>
        <w:t>Агент</w:t>
      </w:r>
      <w:r w:rsidR="003C6071" w:rsidRPr="00A73BE4">
        <w:rPr>
          <w:rFonts w:ascii="Arial" w:eastAsia="Times New Roman" w:hAnsi="Arial" w:cs="Arial"/>
          <w:b/>
          <w:color w:val="auto"/>
          <w:sz w:val="20"/>
          <w:szCs w:val="20"/>
        </w:rPr>
        <w:t xml:space="preserve">:   </w:t>
      </w:r>
    </w:p>
    <w:p w14:paraId="243361E9" w14:textId="77777777" w:rsidR="006778C3" w:rsidRPr="00A73BE4" w:rsidRDefault="006778C3" w:rsidP="003C6071">
      <w:pPr>
        <w:widowControl/>
        <w:rPr>
          <w:rFonts w:ascii="Arial" w:eastAsia="Times New Roman" w:hAnsi="Arial" w:cs="Arial"/>
          <w:b/>
          <w:color w:val="auto"/>
          <w:sz w:val="20"/>
          <w:szCs w:val="20"/>
        </w:rPr>
      </w:pPr>
    </w:p>
    <w:p w14:paraId="11663672" w14:textId="77777777" w:rsidR="00AA044C" w:rsidRDefault="006778C3" w:rsidP="003C6071">
      <w:pPr>
        <w:widowControl/>
        <w:rPr>
          <w:rFonts w:ascii="Arial" w:eastAsia="Times New Roman" w:hAnsi="Arial" w:cs="Arial"/>
          <w:b/>
          <w:color w:val="auto"/>
          <w:sz w:val="20"/>
          <w:szCs w:val="20"/>
        </w:rPr>
      </w:pPr>
      <w:r w:rsidRPr="00A73BE4">
        <w:rPr>
          <w:rFonts w:ascii="Arial" w:eastAsia="Times New Roman" w:hAnsi="Arial" w:cs="Arial"/>
          <w:b/>
          <w:color w:val="auto"/>
          <w:sz w:val="20"/>
          <w:szCs w:val="20"/>
        </w:rPr>
        <w:t xml:space="preserve">                                                                         Государственное автономное учреждение </w:t>
      </w:r>
    </w:p>
    <w:p w14:paraId="30075F59" w14:textId="2B3CD8CB" w:rsidR="00A73BE4" w:rsidRDefault="00AA044C" w:rsidP="003C6071">
      <w:pPr>
        <w:widowControl/>
        <w:rPr>
          <w:rFonts w:ascii="Arial" w:eastAsia="Times New Roman" w:hAnsi="Arial" w:cs="Arial"/>
          <w:b/>
          <w:color w:val="auto"/>
          <w:sz w:val="20"/>
          <w:szCs w:val="20"/>
        </w:rPr>
      </w:pPr>
      <w:r>
        <w:rPr>
          <w:rFonts w:ascii="Arial" w:eastAsia="Times New Roman" w:hAnsi="Arial" w:cs="Arial"/>
          <w:b/>
          <w:color w:val="auto"/>
          <w:sz w:val="20"/>
          <w:szCs w:val="20"/>
        </w:rPr>
        <w:t xml:space="preserve">                                                                         </w:t>
      </w:r>
      <w:r w:rsidR="006778C3" w:rsidRPr="00A73BE4">
        <w:rPr>
          <w:rFonts w:ascii="Arial" w:eastAsia="Times New Roman" w:hAnsi="Arial" w:cs="Arial"/>
          <w:b/>
          <w:color w:val="auto"/>
          <w:sz w:val="20"/>
          <w:szCs w:val="20"/>
        </w:rPr>
        <w:t xml:space="preserve">Республики Мордовия «Многофункциональный центр </w:t>
      </w:r>
      <w:r w:rsidR="00A73BE4">
        <w:rPr>
          <w:rFonts w:ascii="Arial" w:eastAsia="Times New Roman" w:hAnsi="Arial" w:cs="Arial"/>
          <w:b/>
          <w:color w:val="auto"/>
          <w:sz w:val="20"/>
          <w:szCs w:val="20"/>
        </w:rPr>
        <w:t xml:space="preserve">                    </w:t>
      </w:r>
    </w:p>
    <w:p w14:paraId="65DEC91A" w14:textId="77777777" w:rsidR="00A73BE4" w:rsidRDefault="00A73BE4" w:rsidP="003C6071">
      <w:pPr>
        <w:widowControl/>
        <w:rPr>
          <w:rFonts w:ascii="Arial" w:eastAsia="Times New Roman" w:hAnsi="Arial" w:cs="Arial"/>
          <w:b/>
          <w:color w:val="auto"/>
          <w:sz w:val="20"/>
          <w:szCs w:val="20"/>
        </w:rPr>
      </w:pPr>
      <w:r>
        <w:rPr>
          <w:rFonts w:ascii="Arial" w:eastAsia="Times New Roman" w:hAnsi="Arial" w:cs="Arial"/>
          <w:b/>
          <w:color w:val="auto"/>
          <w:sz w:val="20"/>
          <w:szCs w:val="20"/>
        </w:rPr>
        <w:t xml:space="preserve">                                                                         </w:t>
      </w:r>
      <w:r w:rsidR="006778C3" w:rsidRPr="00A73BE4">
        <w:rPr>
          <w:rFonts w:ascii="Arial" w:eastAsia="Times New Roman" w:hAnsi="Arial" w:cs="Arial"/>
          <w:b/>
          <w:color w:val="auto"/>
          <w:sz w:val="20"/>
          <w:szCs w:val="20"/>
        </w:rPr>
        <w:t xml:space="preserve">предоставления государственных </w:t>
      </w:r>
    </w:p>
    <w:p w14:paraId="0C617945" w14:textId="5A9E4D44" w:rsidR="006778C3" w:rsidRPr="00A73BE4" w:rsidRDefault="00A73BE4" w:rsidP="003C6071">
      <w:pPr>
        <w:widowControl/>
        <w:rPr>
          <w:rFonts w:ascii="Arial" w:eastAsia="Times New Roman" w:hAnsi="Arial" w:cs="Arial"/>
          <w:b/>
          <w:color w:val="auto"/>
          <w:sz w:val="20"/>
          <w:szCs w:val="20"/>
        </w:rPr>
      </w:pPr>
      <w:r>
        <w:rPr>
          <w:rFonts w:ascii="Arial" w:eastAsia="Times New Roman" w:hAnsi="Arial" w:cs="Arial"/>
          <w:b/>
          <w:color w:val="auto"/>
          <w:sz w:val="20"/>
          <w:szCs w:val="20"/>
        </w:rPr>
        <w:t xml:space="preserve">                                                                         </w:t>
      </w:r>
      <w:r w:rsidR="006778C3" w:rsidRPr="00A73BE4">
        <w:rPr>
          <w:rFonts w:ascii="Arial" w:eastAsia="Times New Roman" w:hAnsi="Arial" w:cs="Arial"/>
          <w:b/>
          <w:color w:val="auto"/>
          <w:sz w:val="20"/>
          <w:szCs w:val="20"/>
        </w:rPr>
        <w:t>и муниципальных услуг»</w:t>
      </w:r>
    </w:p>
    <w:p w14:paraId="50B7154E" w14:textId="77777777" w:rsidR="006778C3" w:rsidRPr="00A73BE4" w:rsidRDefault="006778C3" w:rsidP="003C6071">
      <w:pPr>
        <w:widowControl/>
        <w:rPr>
          <w:rFonts w:ascii="Arial" w:eastAsia="Times New Roman" w:hAnsi="Arial" w:cs="Arial"/>
          <w:b/>
          <w:color w:val="auto"/>
          <w:sz w:val="20"/>
          <w:szCs w:val="20"/>
        </w:rPr>
      </w:pPr>
    </w:p>
    <w:p w14:paraId="1F3438F4" w14:textId="77777777" w:rsidR="006778C3" w:rsidRPr="00A73BE4" w:rsidRDefault="006778C3" w:rsidP="003C6071">
      <w:pPr>
        <w:widowControl/>
        <w:rPr>
          <w:rFonts w:ascii="Arial" w:eastAsia="Times New Roman" w:hAnsi="Arial" w:cs="Arial"/>
          <w:b/>
          <w:color w:val="auto"/>
          <w:sz w:val="20"/>
          <w:szCs w:val="20"/>
        </w:rPr>
      </w:pPr>
      <w:r w:rsidRPr="00A73BE4">
        <w:rPr>
          <w:rFonts w:ascii="Arial" w:eastAsia="Times New Roman" w:hAnsi="Arial" w:cs="Arial"/>
          <w:b/>
          <w:color w:val="auto"/>
          <w:sz w:val="20"/>
          <w:szCs w:val="20"/>
        </w:rPr>
        <w:t xml:space="preserve">                                                                         </w:t>
      </w:r>
    </w:p>
    <w:p w14:paraId="2121FFAD" w14:textId="77777777" w:rsidR="006778C3" w:rsidRPr="00A73BE4" w:rsidRDefault="006778C3" w:rsidP="003C6071">
      <w:pPr>
        <w:widowControl/>
        <w:rPr>
          <w:rFonts w:ascii="Arial" w:eastAsia="Times New Roman" w:hAnsi="Arial" w:cs="Arial"/>
          <w:b/>
          <w:color w:val="auto"/>
          <w:sz w:val="20"/>
          <w:szCs w:val="20"/>
        </w:rPr>
      </w:pPr>
    </w:p>
    <w:p w14:paraId="1AB93C7C" w14:textId="305A590E" w:rsidR="006778C3" w:rsidRPr="00A73BE4" w:rsidRDefault="006778C3" w:rsidP="003C6071">
      <w:pPr>
        <w:widowControl/>
        <w:rPr>
          <w:rFonts w:ascii="Arial" w:eastAsia="Times New Roman" w:hAnsi="Arial" w:cs="Arial"/>
          <w:b/>
          <w:color w:val="auto"/>
          <w:sz w:val="20"/>
          <w:szCs w:val="20"/>
        </w:rPr>
      </w:pPr>
      <w:r w:rsidRPr="00A73BE4">
        <w:rPr>
          <w:rFonts w:ascii="Arial" w:eastAsia="Times New Roman" w:hAnsi="Arial" w:cs="Arial"/>
          <w:b/>
          <w:color w:val="auto"/>
          <w:sz w:val="20"/>
          <w:szCs w:val="20"/>
        </w:rPr>
        <w:t xml:space="preserve">                                                                         Директор</w:t>
      </w:r>
    </w:p>
    <w:tbl>
      <w:tblPr>
        <w:tblW w:w="9356" w:type="dxa"/>
        <w:tblInd w:w="-34" w:type="dxa"/>
        <w:tblLayout w:type="fixed"/>
        <w:tblLook w:val="0000" w:firstRow="0" w:lastRow="0" w:firstColumn="0" w:lastColumn="0" w:noHBand="0" w:noVBand="0"/>
      </w:tblPr>
      <w:tblGrid>
        <w:gridCol w:w="4111"/>
        <w:gridCol w:w="5245"/>
      </w:tblGrid>
      <w:tr w:rsidR="003C6071" w:rsidRPr="00A73BE4" w14:paraId="1ACCC283" w14:textId="77777777" w:rsidTr="00F20AC1">
        <w:trPr>
          <w:trHeight w:val="1142"/>
        </w:trPr>
        <w:tc>
          <w:tcPr>
            <w:tcW w:w="4111" w:type="dxa"/>
          </w:tcPr>
          <w:p w14:paraId="3E91FFB7" w14:textId="77777777" w:rsidR="003C6071" w:rsidRPr="00781E56" w:rsidRDefault="003C6071" w:rsidP="003C6071">
            <w:pPr>
              <w:widowControl/>
              <w:jc w:val="both"/>
              <w:rPr>
                <w:rFonts w:ascii="Arial" w:eastAsia="Times New Roman" w:hAnsi="Arial" w:cs="Arial"/>
                <w:b/>
                <w:color w:val="auto"/>
                <w:sz w:val="20"/>
                <w:szCs w:val="20"/>
                <w:highlight w:val="yellow"/>
              </w:rPr>
            </w:pPr>
          </w:p>
          <w:p w14:paraId="272C4CF4" w14:textId="77777777" w:rsidR="00AA044C" w:rsidRPr="00781E56" w:rsidRDefault="00AA044C" w:rsidP="003C6071">
            <w:pPr>
              <w:widowControl/>
              <w:jc w:val="both"/>
              <w:rPr>
                <w:rFonts w:ascii="Arial" w:eastAsia="Times New Roman" w:hAnsi="Arial" w:cs="Arial"/>
                <w:b/>
                <w:color w:val="auto"/>
                <w:sz w:val="20"/>
                <w:szCs w:val="20"/>
                <w:highlight w:val="yellow"/>
              </w:rPr>
            </w:pPr>
          </w:p>
          <w:p w14:paraId="020BD2D8" w14:textId="77777777" w:rsidR="003C6071" w:rsidRPr="00781E56" w:rsidRDefault="003C6071" w:rsidP="003C6071">
            <w:pPr>
              <w:widowControl/>
              <w:jc w:val="both"/>
              <w:rPr>
                <w:rFonts w:ascii="Arial" w:eastAsia="Times New Roman" w:hAnsi="Arial" w:cs="Arial"/>
                <w:b/>
                <w:color w:val="auto"/>
                <w:sz w:val="20"/>
                <w:szCs w:val="20"/>
                <w:highlight w:val="yellow"/>
              </w:rPr>
            </w:pPr>
          </w:p>
          <w:p w14:paraId="1AA46743" w14:textId="248D78F2" w:rsidR="003C6071" w:rsidRPr="00071B92" w:rsidRDefault="003C6071" w:rsidP="003C6071">
            <w:pPr>
              <w:widowControl/>
              <w:jc w:val="both"/>
              <w:rPr>
                <w:rFonts w:ascii="Arial" w:eastAsia="Times New Roman" w:hAnsi="Arial" w:cs="Arial"/>
                <w:b/>
                <w:color w:val="auto"/>
                <w:sz w:val="20"/>
                <w:szCs w:val="20"/>
              </w:rPr>
            </w:pPr>
            <w:r w:rsidRPr="00071B92">
              <w:rPr>
                <w:rFonts w:ascii="Arial" w:eastAsia="Times New Roman" w:hAnsi="Arial" w:cs="Arial"/>
                <w:b/>
                <w:color w:val="auto"/>
                <w:sz w:val="20"/>
                <w:szCs w:val="20"/>
              </w:rPr>
              <w:t>___________________/</w:t>
            </w:r>
            <w:r w:rsidR="00146650" w:rsidRPr="00071B92">
              <w:rPr>
                <w:rFonts w:ascii="Arial" w:eastAsia="Times New Roman" w:hAnsi="Arial" w:cs="Arial"/>
                <w:b/>
                <w:color w:val="auto"/>
                <w:sz w:val="20"/>
                <w:szCs w:val="20"/>
              </w:rPr>
              <w:t>______________</w:t>
            </w:r>
            <w:r w:rsidRPr="00071B92">
              <w:rPr>
                <w:rFonts w:ascii="Arial" w:eastAsia="Times New Roman" w:hAnsi="Arial" w:cs="Arial"/>
                <w:b/>
                <w:color w:val="auto"/>
                <w:sz w:val="20"/>
                <w:szCs w:val="20"/>
              </w:rPr>
              <w:t>/</w:t>
            </w:r>
          </w:p>
          <w:p w14:paraId="301A3110" w14:textId="77777777" w:rsidR="003C6071" w:rsidRPr="00071B92" w:rsidRDefault="003C6071" w:rsidP="003C6071">
            <w:pPr>
              <w:widowControl/>
              <w:jc w:val="both"/>
              <w:rPr>
                <w:rFonts w:ascii="Arial" w:eastAsia="Times New Roman" w:hAnsi="Arial" w:cs="Arial"/>
                <w:b/>
                <w:color w:val="auto"/>
                <w:sz w:val="20"/>
                <w:szCs w:val="20"/>
              </w:rPr>
            </w:pPr>
          </w:p>
          <w:p w14:paraId="77D8F45F" w14:textId="77777777" w:rsidR="003C6071" w:rsidRPr="00781E56" w:rsidRDefault="003C6071" w:rsidP="003C6071">
            <w:pPr>
              <w:widowControl/>
              <w:jc w:val="both"/>
              <w:rPr>
                <w:rFonts w:ascii="Arial" w:eastAsia="Times New Roman" w:hAnsi="Arial" w:cs="Arial"/>
                <w:b/>
                <w:color w:val="auto"/>
                <w:sz w:val="20"/>
                <w:szCs w:val="20"/>
                <w:highlight w:val="yellow"/>
              </w:rPr>
            </w:pPr>
            <w:r w:rsidRPr="00071B92">
              <w:rPr>
                <w:rFonts w:ascii="Arial" w:eastAsia="Times New Roman" w:hAnsi="Arial" w:cs="Arial"/>
                <w:b/>
                <w:color w:val="auto"/>
                <w:sz w:val="20"/>
                <w:szCs w:val="20"/>
              </w:rPr>
              <w:t>М.П.</w:t>
            </w:r>
          </w:p>
        </w:tc>
        <w:tc>
          <w:tcPr>
            <w:tcW w:w="5245" w:type="dxa"/>
          </w:tcPr>
          <w:p w14:paraId="5923DE3D" w14:textId="77777777" w:rsidR="003C6071" w:rsidRPr="00146650" w:rsidRDefault="003C6071" w:rsidP="003C6071">
            <w:pPr>
              <w:widowControl/>
              <w:jc w:val="both"/>
              <w:rPr>
                <w:rFonts w:ascii="Arial" w:eastAsia="Times New Roman" w:hAnsi="Arial" w:cs="Arial"/>
                <w:b/>
                <w:sz w:val="20"/>
                <w:szCs w:val="20"/>
              </w:rPr>
            </w:pPr>
          </w:p>
          <w:p w14:paraId="5011C26B" w14:textId="77777777" w:rsidR="003C6071" w:rsidRPr="00146650" w:rsidRDefault="003C6071" w:rsidP="003C6071">
            <w:pPr>
              <w:widowControl/>
              <w:jc w:val="both"/>
              <w:rPr>
                <w:rFonts w:ascii="Arial" w:eastAsia="Times New Roman" w:hAnsi="Arial" w:cs="Arial"/>
                <w:b/>
                <w:sz w:val="20"/>
                <w:szCs w:val="20"/>
              </w:rPr>
            </w:pPr>
          </w:p>
          <w:p w14:paraId="3DBA17B5" w14:textId="77777777" w:rsidR="00AA044C" w:rsidRPr="00146650" w:rsidRDefault="00AA044C" w:rsidP="003C6071">
            <w:pPr>
              <w:widowControl/>
              <w:jc w:val="both"/>
              <w:rPr>
                <w:rFonts w:ascii="Arial" w:eastAsia="Times New Roman" w:hAnsi="Arial" w:cs="Arial"/>
                <w:b/>
                <w:sz w:val="20"/>
                <w:szCs w:val="20"/>
              </w:rPr>
            </w:pPr>
          </w:p>
          <w:p w14:paraId="545C712A" w14:textId="6B4E810F" w:rsidR="003C6071" w:rsidRPr="00146650" w:rsidRDefault="003C6071" w:rsidP="003C6071">
            <w:pPr>
              <w:widowControl/>
              <w:jc w:val="both"/>
              <w:rPr>
                <w:rFonts w:ascii="Arial" w:eastAsia="Times New Roman" w:hAnsi="Arial" w:cs="Arial"/>
                <w:b/>
                <w:sz w:val="20"/>
                <w:szCs w:val="20"/>
              </w:rPr>
            </w:pPr>
            <w:r w:rsidRPr="00146650">
              <w:rPr>
                <w:rFonts w:ascii="Arial" w:eastAsia="Times New Roman" w:hAnsi="Arial" w:cs="Arial"/>
                <w:b/>
                <w:sz w:val="20"/>
                <w:szCs w:val="20"/>
              </w:rPr>
              <w:t>_______________________/</w:t>
            </w:r>
            <w:r w:rsidR="00AA044C" w:rsidRPr="00146650">
              <w:rPr>
                <w:rFonts w:ascii="Arial" w:eastAsia="Times New Roman" w:hAnsi="Arial" w:cs="Arial"/>
                <w:b/>
                <w:sz w:val="20"/>
                <w:szCs w:val="20"/>
              </w:rPr>
              <w:t>А.Н. Фокин</w:t>
            </w:r>
            <w:r w:rsidRPr="00146650">
              <w:rPr>
                <w:rFonts w:ascii="Arial" w:eastAsia="Times New Roman" w:hAnsi="Arial" w:cs="Arial"/>
                <w:b/>
                <w:sz w:val="20"/>
                <w:szCs w:val="20"/>
              </w:rPr>
              <w:t>/</w:t>
            </w:r>
          </w:p>
          <w:p w14:paraId="796E407B" w14:textId="77777777" w:rsidR="003C6071" w:rsidRPr="00146650" w:rsidRDefault="003C6071" w:rsidP="003C6071">
            <w:pPr>
              <w:widowControl/>
              <w:jc w:val="both"/>
              <w:rPr>
                <w:rFonts w:ascii="Arial" w:eastAsia="Times New Roman" w:hAnsi="Arial" w:cs="Arial"/>
                <w:b/>
                <w:sz w:val="20"/>
                <w:szCs w:val="20"/>
              </w:rPr>
            </w:pPr>
          </w:p>
          <w:p w14:paraId="15ACA1ED" w14:textId="77777777" w:rsidR="003C6071" w:rsidRPr="00146650" w:rsidRDefault="003C6071" w:rsidP="003C6071">
            <w:pPr>
              <w:widowControl/>
              <w:jc w:val="both"/>
              <w:rPr>
                <w:rFonts w:ascii="Arial" w:eastAsia="Times New Roman" w:hAnsi="Arial" w:cs="Arial"/>
                <w:b/>
                <w:sz w:val="20"/>
                <w:szCs w:val="20"/>
              </w:rPr>
            </w:pPr>
            <w:r w:rsidRPr="00146650">
              <w:rPr>
                <w:rFonts w:ascii="Arial" w:eastAsia="Times New Roman" w:hAnsi="Arial" w:cs="Arial"/>
                <w:b/>
                <w:sz w:val="20"/>
                <w:szCs w:val="20"/>
              </w:rPr>
              <w:t>М.П.</w:t>
            </w:r>
          </w:p>
        </w:tc>
      </w:tr>
    </w:tbl>
    <w:p w14:paraId="3C4EE505"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p>
    <w:p w14:paraId="39B4CAF5"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p>
    <w:p w14:paraId="67DAE02F"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p>
    <w:p w14:paraId="52D75A58"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p>
    <w:p w14:paraId="2AB1B1B2"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p>
    <w:p w14:paraId="7DFAB754"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xml:space="preserve">                                                                                                                                                    </w:t>
      </w:r>
    </w:p>
    <w:p w14:paraId="1657FE2A" w14:textId="77777777" w:rsidR="003C6071" w:rsidRP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xml:space="preserve">                                                                                                                                                      </w:t>
      </w:r>
    </w:p>
    <w:p w14:paraId="48BE5345" w14:textId="77777777" w:rsidR="003C6071" w:rsidRDefault="003C6071" w:rsidP="003C6071">
      <w:pPr>
        <w:widowControl/>
        <w:tabs>
          <w:tab w:val="left" w:pos="6334"/>
          <w:tab w:val="right" w:pos="9072"/>
        </w:tabs>
        <w:contextualSpacing/>
        <w:rPr>
          <w:rFonts w:ascii="Arial" w:eastAsia="Times New Roman" w:hAnsi="Arial" w:cs="Arial"/>
          <w:b/>
          <w:bCs/>
          <w:i/>
          <w:color w:val="auto"/>
          <w:kern w:val="32"/>
          <w:sz w:val="20"/>
          <w:szCs w:val="20"/>
        </w:rPr>
      </w:pPr>
    </w:p>
    <w:p w14:paraId="0A7B141E" w14:textId="77777777" w:rsidR="00141FE7" w:rsidRDefault="00141FE7" w:rsidP="003C6071">
      <w:pPr>
        <w:widowControl/>
        <w:tabs>
          <w:tab w:val="left" w:pos="6334"/>
          <w:tab w:val="right" w:pos="9072"/>
        </w:tabs>
        <w:contextualSpacing/>
        <w:rPr>
          <w:rFonts w:ascii="Arial" w:eastAsia="Times New Roman" w:hAnsi="Arial" w:cs="Arial"/>
          <w:b/>
          <w:bCs/>
          <w:i/>
          <w:color w:val="auto"/>
          <w:kern w:val="32"/>
          <w:sz w:val="20"/>
          <w:szCs w:val="20"/>
        </w:rPr>
      </w:pPr>
    </w:p>
    <w:p w14:paraId="2EBF679D" w14:textId="77777777" w:rsidR="00141FE7" w:rsidRDefault="00141FE7" w:rsidP="003C6071">
      <w:pPr>
        <w:widowControl/>
        <w:tabs>
          <w:tab w:val="left" w:pos="6334"/>
          <w:tab w:val="right" w:pos="9072"/>
        </w:tabs>
        <w:contextualSpacing/>
        <w:rPr>
          <w:rFonts w:ascii="Arial" w:eastAsia="Times New Roman" w:hAnsi="Arial" w:cs="Arial"/>
          <w:b/>
          <w:bCs/>
          <w:i/>
          <w:color w:val="auto"/>
          <w:kern w:val="32"/>
          <w:sz w:val="20"/>
          <w:szCs w:val="20"/>
        </w:rPr>
      </w:pPr>
    </w:p>
    <w:p w14:paraId="7FF6CC05" w14:textId="77777777" w:rsidR="00141FE7" w:rsidRDefault="00141FE7" w:rsidP="003C6071">
      <w:pPr>
        <w:widowControl/>
        <w:tabs>
          <w:tab w:val="left" w:pos="6334"/>
          <w:tab w:val="right" w:pos="9072"/>
        </w:tabs>
        <w:contextualSpacing/>
        <w:rPr>
          <w:rFonts w:ascii="Arial" w:eastAsia="Times New Roman" w:hAnsi="Arial" w:cs="Arial"/>
          <w:b/>
          <w:bCs/>
          <w:i/>
          <w:color w:val="auto"/>
          <w:kern w:val="32"/>
          <w:sz w:val="20"/>
          <w:szCs w:val="20"/>
        </w:rPr>
      </w:pPr>
    </w:p>
    <w:p w14:paraId="39FDE1CA" w14:textId="77777777" w:rsidR="00141FE7" w:rsidRDefault="00141FE7" w:rsidP="003C6071">
      <w:pPr>
        <w:widowControl/>
        <w:tabs>
          <w:tab w:val="left" w:pos="6334"/>
          <w:tab w:val="right" w:pos="9072"/>
        </w:tabs>
        <w:contextualSpacing/>
        <w:rPr>
          <w:rFonts w:ascii="Arial" w:eastAsia="Times New Roman" w:hAnsi="Arial" w:cs="Arial"/>
          <w:b/>
          <w:bCs/>
          <w:i/>
          <w:color w:val="auto"/>
          <w:kern w:val="32"/>
          <w:sz w:val="20"/>
          <w:szCs w:val="20"/>
        </w:rPr>
      </w:pPr>
    </w:p>
    <w:p w14:paraId="5BCBD387" w14:textId="77777777" w:rsidR="00141FE7" w:rsidRDefault="00141FE7" w:rsidP="003C6071">
      <w:pPr>
        <w:widowControl/>
        <w:tabs>
          <w:tab w:val="left" w:pos="6334"/>
          <w:tab w:val="right" w:pos="9072"/>
        </w:tabs>
        <w:contextualSpacing/>
        <w:rPr>
          <w:rFonts w:ascii="Arial" w:eastAsia="Times New Roman" w:hAnsi="Arial" w:cs="Arial"/>
          <w:b/>
          <w:bCs/>
          <w:i/>
          <w:color w:val="auto"/>
          <w:kern w:val="32"/>
          <w:sz w:val="20"/>
          <w:szCs w:val="20"/>
        </w:rPr>
      </w:pPr>
    </w:p>
    <w:p w14:paraId="357ED762" w14:textId="77777777" w:rsidR="00141FE7" w:rsidRDefault="00141FE7" w:rsidP="003C6071">
      <w:pPr>
        <w:widowControl/>
        <w:tabs>
          <w:tab w:val="left" w:pos="6334"/>
          <w:tab w:val="right" w:pos="9072"/>
        </w:tabs>
        <w:contextualSpacing/>
        <w:rPr>
          <w:rFonts w:ascii="Arial" w:eastAsia="Times New Roman" w:hAnsi="Arial" w:cs="Arial"/>
          <w:b/>
          <w:bCs/>
          <w:i/>
          <w:color w:val="auto"/>
          <w:kern w:val="32"/>
          <w:sz w:val="20"/>
          <w:szCs w:val="20"/>
        </w:rPr>
      </w:pPr>
    </w:p>
    <w:p w14:paraId="4E49333D" w14:textId="77777777" w:rsidR="002A1990" w:rsidRDefault="002A1990" w:rsidP="003C6071">
      <w:pPr>
        <w:widowControl/>
        <w:tabs>
          <w:tab w:val="left" w:pos="6334"/>
          <w:tab w:val="right" w:pos="9072"/>
        </w:tabs>
        <w:contextualSpacing/>
        <w:rPr>
          <w:rFonts w:ascii="Arial" w:eastAsia="Times New Roman" w:hAnsi="Arial" w:cs="Arial"/>
          <w:b/>
          <w:bCs/>
          <w:i/>
          <w:color w:val="auto"/>
          <w:kern w:val="32"/>
          <w:sz w:val="20"/>
          <w:szCs w:val="20"/>
        </w:rPr>
      </w:pPr>
    </w:p>
    <w:p w14:paraId="5E198F4F" w14:textId="77777777" w:rsidR="00141FE7" w:rsidRDefault="00141FE7" w:rsidP="003C6071">
      <w:pPr>
        <w:widowControl/>
        <w:tabs>
          <w:tab w:val="left" w:pos="6334"/>
          <w:tab w:val="right" w:pos="9072"/>
        </w:tabs>
        <w:contextualSpacing/>
        <w:rPr>
          <w:rFonts w:ascii="Arial" w:eastAsia="Times New Roman" w:hAnsi="Arial" w:cs="Arial"/>
          <w:b/>
          <w:bCs/>
          <w:i/>
          <w:color w:val="auto"/>
          <w:kern w:val="32"/>
          <w:sz w:val="20"/>
          <w:szCs w:val="20"/>
        </w:rPr>
      </w:pPr>
    </w:p>
    <w:p w14:paraId="159BB932" w14:textId="77777777" w:rsidR="00141FE7" w:rsidRDefault="00141FE7" w:rsidP="003C6071">
      <w:pPr>
        <w:widowControl/>
        <w:tabs>
          <w:tab w:val="left" w:pos="6334"/>
          <w:tab w:val="right" w:pos="9072"/>
        </w:tabs>
        <w:contextualSpacing/>
        <w:rPr>
          <w:rFonts w:ascii="Arial" w:eastAsia="Times New Roman" w:hAnsi="Arial" w:cs="Arial"/>
          <w:b/>
          <w:bCs/>
          <w:i/>
          <w:color w:val="auto"/>
          <w:kern w:val="32"/>
          <w:sz w:val="20"/>
          <w:szCs w:val="20"/>
        </w:rPr>
      </w:pPr>
    </w:p>
    <w:p w14:paraId="121C716F" w14:textId="77777777" w:rsidR="00141FE7" w:rsidRDefault="00141FE7" w:rsidP="003C6071">
      <w:pPr>
        <w:widowControl/>
        <w:tabs>
          <w:tab w:val="left" w:pos="6334"/>
          <w:tab w:val="right" w:pos="9072"/>
        </w:tabs>
        <w:contextualSpacing/>
        <w:rPr>
          <w:rFonts w:ascii="Arial" w:eastAsia="Times New Roman" w:hAnsi="Arial" w:cs="Arial"/>
          <w:b/>
          <w:bCs/>
          <w:i/>
          <w:color w:val="auto"/>
          <w:kern w:val="32"/>
          <w:sz w:val="20"/>
          <w:szCs w:val="20"/>
        </w:rPr>
      </w:pPr>
    </w:p>
    <w:p w14:paraId="7939EE3C" w14:textId="77777777" w:rsidR="00304C11" w:rsidRDefault="00304C11" w:rsidP="003C6071">
      <w:pPr>
        <w:widowControl/>
        <w:tabs>
          <w:tab w:val="left" w:pos="6334"/>
          <w:tab w:val="right" w:pos="9072"/>
        </w:tabs>
        <w:contextualSpacing/>
        <w:rPr>
          <w:rFonts w:ascii="Arial" w:eastAsia="Times New Roman" w:hAnsi="Arial" w:cs="Arial"/>
          <w:b/>
          <w:bCs/>
          <w:i/>
          <w:color w:val="auto"/>
          <w:kern w:val="32"/>
          <w:sz w:val="20"/>
          <w:szCs w:val="20"/>
        </w:rPr>
      </w:pPr>
    </w:p>
    <w:p w14:paraId="210FFDF4" w14:textId="77777777" w:rsidR="00B47694" w:rsidRDefault="00B47694" w:rsidP="003C6071">
      <w:pPr>
        <w:widowControl/>
        <w:tabs>
          <w:tab w:val="left" w:pos="6334"/>
          <w:tab w:val="right" w:pos="9072"/>
        </w:tabs>
        <w:contextualSpacing/>
        <w:rPr>
          <w:rFonts w:ascii="Arial" w:eastAsia="Times New Roman" w:hAnsi="Arial" w:cs="Arial"/>
          <w:b/>
          <w:bCs/>
          <w:i/>
          <w:color w:val="auto"/>
          <w:kern w:val="32"/>
          <w:sz w:val="20"/>
          <w:szCs w:val="20"/>
        </w:rPr>
      </w:pPr>
    </w:p>
    <w:p w14:paraId="4448A002" w14:textId="77777777" w:rsidR="006F6BAB" w:rsidRPr="003C6071" w:rsidRDefault="006F6BAB" w:rsidP="006F6BAB">
      <w:pPr>
        <w:widowControl/>
        <w:jc w:val="both"/>
        <w:rPr>
          <w:rFonts w:ascii="Arial" w:eastAsia="Times New Roman" w:hAnsi="Arial" w:cs="Arial"/>
          <w:color w:val="auto"/>
          <w:sz w:val="20"/>
          <w:szCs w:val="20"/>
        </w:rPr>
      </w:pPr>
      <w:r>
        <w:rPr>
          <w:rFonts w:ascii="Arial" w:eastAsia="Times New Roman" w:hAnsi="Arial" w:cs="Arial"/>
          <w:color w:val="auto"/>
          <w:sz w:val="20"/>
          <w:szCs w:val="20"/>
        </w:rPr>
        <w:t>_____________________</w:t>
      </w:r>
    </w:p>
    <w:p w14:paraId="312F4C56" w14:textId="77777777" w:rsidR="006F6BAB" w:rsidRPr="006F6BAB" w:rsidRDefault="006F6BAB" w:rsidP="006F6BAB">
      <w:pPr>
        <w:widowControl/>
        <w:spacing w:line="276" w:lineRule="auto"/>
        <w:ind w:right="141" w:firstLine="709"/>
        <w:jc w:val="both"/>
        <w:rPr>
          <w:rFonts w:ascii="Arial" w:eastAsia="Calibri" w:hAnsi="Arial" w:cs="Arial"/>
          <w:b/>
          <w:color w:val="auto"/>
          <w:sz w:val="18"/>
          <w:szCs w:val="18"/>
          <w:lang w:eastAsia="en-US"/>
        </w:rPr>
      </w:pPr>
      <w:r>
        <w:rPr>
          <w:rFonts w:ascii="Times New Roman" w:eastAsia="Calibri" w:hAnsi="Times New Roman" w:cs="Times New Roman"/>
          <w:color w:val="auto"/>
          <w:vertAlign w:val="superscript"/>
          <w:lang w:eastAsia="en-US"/>
        </w:rPr>
        <w:t>*</w:t>
      </w:r>
      <w:r w:rsidRPr="006F6BAB">
        <w:rPr>
          <w:rFonts w:ascii="Arial" w:eastAsia="Calibri" w:hAnsi="Arial" w:cs="Arial"/>
          <w:color w:val="auto"/>
          <w:sz w:val="18"/>
          <w:szCs w:val="18"/>
          <w:lang w:eastAsia="en-US"/>
        </w:rPr>
        <w:t>Цена включает только стоимость приема заявления и прилагаемых документов.</w:t>
      </w:r>
    </w:p>
    <w:p w14:paraId="65AF0A5D" w14:textId="55DFC7E5" w:rsidR="003C6071" w:rsidRPr="003C6071" w:rsidRDefault="003C6071" w:rsidP="003C6071">
      <w:pPr>
        <w:widowControl/>
        <w:tabs>
          <w:tab w:val="left" w:pos="6334"/>
          <w:tab w:val="right" w:pos="9072"/>
        </w:tabs>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lastRenderedPageBreak/>
        <w:t xml:space="preserve"> Приложение № </w:t>
      </w:r>
      <w:r w:rsidR="00141FE7">
        <w:rPr>
          <w:rFonts w:ascii="Arial" w:eastAsia="Times New Roman" w:hAnsi="Arial" w:cs="Arial"/>
          <w:b/>
          <w:bCs/>
          <w:i/>
          <w:color w:val="auto"/>
          <w:kern w:val="32"/>
          <w:sz w:val="20"/>
          <w:szCs w:val="20"/>
        </w:rPr>
        <w:t>3</w:t>
      </w:r>
    </w:p>
    <w:p w14:paraId="072D7538" w14:textId="78918264" w:rsidR="003C6071" w:rsidRPr="003C6071" w:rsidRDefault="003C6071" w:rsidP="003C6071">
      <w:pPr>
        <w:widowControl/>
        <w:contextualSpacing/>
        <w:jc w:val="right"/>
        <w:rPr>
          <w:rFonts w:ascii="Arial" w:eastAsia="Times New Roman" w:hAnsi="Arial" w:cs="Arial"/>
          <w:i/>
          <w:color w:val="auto"/>
          <w:sz w:val="20"/>
          <w:szCs w:val="20"/>
        </w:rPr>
      </w:pPr>
      <w:r w:rsidRPr="003C6071">
        <w:rPr>
          <w:rFonts w:ascii="Arial" w:eastAsia="Times New Roman" w:hAnsi="Arial" w:cs="Arial"/>
          <w:b/>
          <w:bCs/>
          <w:i/>
          <w:color w:val="auto"/>
          <w:kern w:val="32"/>
          <w:sz w:val="20"/>
          <w:szCs w:val="20"/>
        </w:rPr>
        <w:t xml:space="preserve"> к </w:t>
      </w:r>
      <w:r w:rsidR="005805C1">
        <w:rPr>
          <w:rFonts w:ascii="Arial" w:eastAsia="Times New Roman" w:hAnsi="Arial" w:cs="Arial"/>
          <w:b/>
          <w:bCs/>
          <w:i/>
          <w:color w:val="auto"/>
          <w:kern w:val="32"/>
          <w:sz w:val="20"/>
          <w:szCs w:val="20"/>
        </w:rPr>
        <w:t>Агентскому д</w:t>
      </w:r>
      <w:r w:rsidRPr="003C6071">
        <w:rPr>
          <w:rFonts w:ascii="Arial" w:eastAsia="Times New Roman" w:hAnsi="Arial" w:cs="Arial"/>
          <w:b/>
          <w:bCs/>
          <w:i/>
          <w:color w:val="auto"/>
          <w:kern w:val="32"/>
          <w:sz w:val="20"/>
          <w:szCs w:val="20"/>
        </w:rPr>
        <w:t>оговору оказания услуг</w:t>
      </w:r>
    </w:p>
    <w:p w14:paraId="75F69A3D" w14:textId="77777777" w:rsidR="003C6071" w:rsidRPr="003C6071" w:rsidRDefault="003C6071" w:rsidP="003C6071">
      <w:pPr>
        <w:widowControl/>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___________от «__» ___________ 20___ г.</w:t>
      </w:r>
    </w:p>
    <w:p w14:paraId="10881F82" w14:textId="77777777" w:rsidR="003C6071" w:rsidRPr="003C6071" w:rsidRDefault="003C6071" w:rsidP="003C6071">
      <w:pPr>
        <w:widowControl/>
        <w:jc w:val="right"/>
        <w:rPr>
          <w:rFonts w:ascii="Arial" w:eastAsia="Times New Roman" w:hAnsi="Arial" w:cs="Arial"/>
          <w:i/>
          <w:color w:val="auto"/>
          <w:sz w:val="20"/>
          <w:szCs w:val="20"/>
        </w:rPr>
      </w:pPr>
    </w:p>
    <w:p w14:paraId="57251B6D" w14:textId="7B224C19" w:rsidR="003C6071" w:rsidRPr="003C6071" w:rsidRDefault="003C6071" w:rsidP="005D7958">
      <w:pPr>
        <w:widowControl/>
        <w:rPr>
          <w:rFonts w:ascii="Arial" w:eastAsia="Times New Roman" w:hAnsi="Arial" w:cs="Arial"/>
          <w:b/>
          <w:snapToGrid w:val="0"/>
          <w:color w:val="auto"/>
          <w:sz w:val="20"/>
          <w:szCs w:val="20"/>
        </w:rPr>
      </w:pPr>
      <w:r w:rsidRPr="003C6071">
        <w:rPr>
          <w:rFonts w:ascii="Arial" w:eastAsia="Times New Roman" w:hAnsi="Arial" w:cs="Arial"/>
          <w:b/>
          <w:snapToGrid w:val="0"/>
          <w:color w:val="auto"/>
          <w:sz w:val="20"/>
          <w:szCs w:val="20"/>
        </w:rPr>
        <w:t>Форма</w:t>
      </w:r>
    </w:p>
    <w:p w14:paraId="3E80EED8" w14:textId="0B7C7B6B" w:rsidR="003C6071" w:rsidRPr="003C6071" w:rsidRDefault="00C37D0A" w:rsidP="005C6DCE">
      <w:pPr>
        <w:widowControl/>
        <w:spacing w:line="216" w:lineRule="auto"/>
        <w:jc w:val="center"/>
        <w:rPr>
          <w:rFonts w:ascii="Arial" w:eastAsia="Times New Roman" w:hAnsi="Arial" w:cs="Arial"/>
          <w:snapToGrid w:val="0"/>
          <w:color w:val="auto"/>
          <w:sz w:val="20"/>
          <w:szCs w:val="20"/>
        </w:rPr>
      </w:pPr>
      <w:r>
        <w:rPr>
          <w:rFonts w:ascii="Arial" w:eastAsia="Times New Roman" w:hAnsi="Arial" w:cs="Arial"/>
          <w:b/>
          <w:snapToGrid w:val="0"/>
          <w:color w:val="auto"/>
          <w:sz w:val="20"/>
          <w:szCs w:val="20"/>
        </w:rPr>
        <w:t>Акт-отчет</w:t>
      </w:r>
      <w:r w:rsidR="001F6871">
        <w:rPr>
          <w:rFonts w:ascii="Arial" w:eastAsia="Times New Roman" w:hAnsi="Arial" w:cs="Arial"/>
          <w:b/>
          <w:snapToGrid w:val="0"/>
          <w:color w:val="auto"/>
          <w:sz w:val="20"/>
          <w:szCs w:val="20"/>
        </w:rPr>
        <w:t xml:space="preserve"> №______</w:t>
      </w:r>
    </w:p>
    <w:p w14:paraId="7357AF0E" w14:textId="79F4027A" w:rsidR="003C6071" w:rsidRPr="003C6071" w:rsidRDefault="003C6071" w:rsidP="005C6DCE">
      <w:pPr>
        <w:widowControl/>
        <w:spacing w:line="216" w:lineRule="auto"/>
        <w:jc w:val="both"/>
        <w:rPr>
          <w:rFonts w:ascii="Arial" w:eastAsia="Times New Roman" w:hAnsi="Arial" w:cs="Arial"/>
          <w:color w:val="auto"/>
          <w:sz w:val="20"/>
          <w:szCs w:val="20"/>
        </w:rPr>
      </w:pPr>
      <w:r w:rsidRPr="003C6071">
        <w:rPr>
          <w:rFonts w:ascii="Arial" w:eastAsia="Times New Roman" w:hAnsi="Arial" w:cs="Arial"/>
          <w:color w:val="auto"/>
          <w:sz w:val="20"/>
          <w:szCs w:val="20"/>
        </w:rPr>
        <w:t>г. _____________</w:t>
      </w:r>
      <w:r w:rsidRPr="003C6071">
        <w:rPr>
          <w:rFonts w:ascii="Arial" w:eastAsia="Times New Roman" w:hAnsi="Arial" w:cs="Arial"/>
          <w:color w:val="auto"/>
          <w:sz w:val="20"/>
          <w:szCs w:val="20"/>
        </w:rPr>
        <w:tab/>
      </w:r>
      <w:r w:rsidRPr="003C6071">
        <w:rPr>
          <w:rFonts w:ascii="Arial" w:eastAsia="Times New Roman" w:hAnsi="Arial" w:cs="Arial"/>
          <w:color w:val="auto"/>
          <w:sz w:val="20"/>
          <w:szCs w:val="20"/>
        </w:rPr>
        <w:tab/>
      </w:r>
      <w:r w:rsidR="006A5268">
        <w:rPr>
          <w:rFonts w:ascii="Arial" w:eastAsia="Times New Roman" w:hAnsi="Arial" w:cs="Arial"/>
          <w:color w:val="auto"/>
          <w:sz w:val="20"/>
          <w:szCs w:val="20"/>
        </w:rPr>
        <w:t xml:space="preserve">     </w:t>
      </w:r>
      <w:r w:rsidRPr="003C6071">
        <w:rPr>
          <w:rFonts w:ascii="Arial" w:eastAsia="Times New Roman" w:hAnsi="Arial" w:cs="Arial"/>
          <w:color w:val="auto"/>
          <w:sz w:val="20"/>
          <w:szCs w:val="20"/>
        </w:rPr>
        <w:tab/>
      </w:r>
      <w:r w:rsidR="00B47694">
        <w:rPr>
          <w:rFonts w:ascii="Arial" w:eastAsia="Times New Roman" w:hAnsi="Arial" w:cs="Arial"/>
          <w:color w:val="auto"/>
          <w:sz w:val="20"/>
          <w:szCs w:val="20"/>
        </w:rPr>
        <w:t xml:space="preserve">  </w:t>
      </w:r>
      <w:r w:rsidRPr="003C6071">
        <w:rPr>
          <w:rFonts w:ascii="Arial" w:eastAsia="Times New Roman" w:hAnsi="Arial" w:cs="Arial"/>
          <w:color w:val="auto"/>
          <w:sz w:val="20"/>
          <w:szCs w:val="20"/>
        </w:rPr>
        <w:tab/>
      </w:r>
      <w:r w:rsidRPr="003C6071">
        <w:rPr>
          <w:rFonts w:ascii="Arial" w:eastAsia="Times New Roman" w:hAnsi="Arial" w:cs="Arial"/>
          <w:color w:val="auto"/>
          <w:sz w:val="20"/>
          <w:szCs w:val="20"/>
        </w:rPr>
        <w:tab/>
        <w:t xml:space="preserve">              </w:t>
      </w:r>
      <w:r w:rsidR="00B47694">
        <w:rPr>
          <w:rFonts w:ascii="Arial" w:eastAsia="Times New Roman" w:hAnsi="Arial" w:cs="Arial"/>
          <w:color w:val="auto"/>
          <w:sz w:val="20"/>
          <w:szCs w:val="20"/>
        </w:rPr>
        <w:t xml:space="preserve">                         </w:t>
      </w:r>
      <w:r w:rsidRPr="003C6071">
        <w:rPr>
          <w:rFonts w:ascii="Arial" w:eastAsia="Times New Roman" w:hAnsi="Arial" w:cs="Arial"/>
          <w:color w:val="auto"/>
          <w:sz w:val="20"/>
          <w:szCs w:val="20"/>
        </w:rPr>
        <w:t xml:space="preserve">           «__» _______ ____ </w:t>
      </w:r>
      <w:proofErr w:type="gramStart"/>
      <w:r w:rsidRPr="003C6071">
        <w:rPr>
          <w:rFonts w:ascii="Arial" w:eastAsia="Times New Roman" w:hAnsi="Arial" w:cs="Arial"/>
          <w:color w:val="auto"/>
          <w:sz w:val="20"/>
          <w:szCs w:val="20"/>
        </w:rPr>
        <w:t>г</w:t>
      </w:r>
      <w:proofErr w:type="gramEnd"/>
      <w:r w:rsidRPr="003C6071">
        <w:rPr>
          <w:rFonts w:ascii="Arial" w:eastAsia="Times New Roman" w:hAnsi="Arial" w:cs="Arial"/>
          <w:color w:val="auto"/>
          <w:sz w:val="20"/>
          <w:szCs w:val="20"/>
        </w:rPr>
        <w:t>.</w:t>
      </w:r>
    </w:p>
    <w:p w14:paraId="1B6836D8" w14:textId="77777777" w:rsidR="00573E34" w:rsidRDefault="00573E34" w:rsidP="005C6DCE">
      <w:pPr>
        <w:widowControl/>
        <w:spacing w:line="216" w:lineRule="auto"/>
        <w:ind w:firstLine="567"/>
        <w:jc w:val="both"/>
        <w:rPr>
          <w:rFonts w:ascii="Arial" w:eastAsia="Times New Roman" w:hAnsi="Arial" w:cs="Arial"/>
          <w:bCs/>
          <w:color w:val="auto"/>
          <w:sz w:val="20"/>
          <w:szCs w:val="20"/>
        </w:rPr>
      </w:pPr>
    </w:p>
    <w:p w14:paraId="080DDED0" w14:textId="4FAE01BE" w:rsidR="003C6071" w:rsidRPr="003C6071" w:rsidRDefault="003C6071" w:rsidP="005C6DCE">
      <w:pPr>
        <w:widowControl/>
        <w:spacing w:line="216" w:lineRule="auto"/>
        <w:ind w:firstLine="567"/>
        <w:jc w:val="both"/>
        <w:rPr>
          <w:rFonts w:ascii="Arial" w:eastAsia="Times New Roman" w:hAnsi="Arial" w:cs="Arial"/>
          <w:color w:val="auto"/>
          <w:sz w:val="20"/>
          <w:szCs w:val="20"/>
        </w:rPr>
      </w:pPr>
      <w:r w:rsidRPr="001351CB">
        <w:rPr>
          <w:rFonts w:ascii="Arial" w:eastAsia="Times New Roman" w:hAnsi="Arial" w:cs="Arial"/>
          <w:bCs/>
          <w:color w:val="auto"/>
          <w:sz w:val="20"/>
          <w:szCs w:val="20"/>
        </w:rPr>
        <w:t>________________________, именуемый в дальнейшем «</w:t>
      </w:r>
      <w:r w:rsidR="00C37D0A">
        <w:rPr>
          <w:rFonts w:ascii="Arial" w:eastAsia="Times New Roman" w:hAnsi="Arial" w:cs="Arial"/>
          <w:bCs/>
          <w:color w:val="auto"/>
          <w:sz w:val="20"/>
          <w:szCs w:val="20"/>
        </w:rPr>
        <w:t>Принципал</w:t>
      </w:r>
      <w:r w:rsidRPr="001351CB">
        <w:rPr>
          <w:rFonts w:ascii="Arial" w:eastAsia="Times New Roman" w:hAnsi="Arial" w:cs="Arial"/>
          <w:bCs/>
          <w:color w:val="auto"/>
          <w:sz w:val="20"/>
          <w:szCs w:val="20"/>
        </w:rPr>
        <w:t>», в лице ___________, действующего</w:t>
      </w:r>
      <w:r w:rsidR="00D63116">
        <w:rPr>
          <w:rFonts w:ascii="Arial" w:eastAsia="Times New Roman" w:hAnsi="Arial" w:cs="Arial"/>
          <w:bCs/>
          <w:color w:val="auto"/>
          <w:sz w:val="20"/>
          <w:szCs w:val="20"/>
        </w:rPr>
        <w:t xml:space="preserve"> </w:t>
      </w:r>
      <w:r w:rsidRPr="001351CB">
        <w:rPr>
          <w:rFonts w:ascii="Arial" w:eastAsia="Times New Roman" w:hAnsi="Arial" w:cs="Arial"/>
          <w:bCs/>
          <w:color w:val="auto"/>
          <w:sz w:val="20"/>
          <w:szCs w:val="20"/>
        </w:rPr>
        <w:t>(-ей) на основании _____________, с одной</w:t>
      </w:r>
      <w:r w:rsidRPr="003C6071">
        <w:rPr>
          <w:rFonts w:ascii="Arial" w:eastAsia="Times New Roman" w:hAnsi="Arial" w:cs="Arial"/>
          <w:bCs/>
          <w:color w:val="auto"/>
          <w:sz w:val="20"/>
          <w:szCs w:val="20"/>
        </w:rPr>
        <w:t xml:space="preserve"> стороны, и </w:t>
      </w:r>
      <w:r w:rsidR="006A5268" w:rsidRPr="00FD18E9">
        <w:rPr>
          <w:rFonts w:ascii="Arial" w:eastAsia="Times New Roman" w:hAnsi="Arial" w:cs="Arial"/>
          <w:b/>
          <w:bCs/>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FD18E9">
        <w:rPr>
          <w:rFonts w:ascii="Arial" w:eastAsia="Times New Roman" w:hAnsi="Arial" w:cs="Arial"/>
          <w:b/>
          <w:bCs/>
          <w:i/>
          <w:color w:val="auto"/>
          <w:sz w:val="20"/>
          <w:szCs w:val="20"/>
        </w:rPr>
        <w:t xml:space="preserve"> </w:t>
      </w:r>
      <w:r w:rsidRPr="00FD18E9">
        <w:rPr>
          <w:rFonts w:ascii="Arial" w:eastAsia="Times New Roman" w:hAnsi="Arial" w:cs="Arial"/>
          <w:b/>
          <w:bCs/>
          <w:color w:val="auto"/>
          <w:sz w:val="20"/>
          <w:szCs w:val="20"/>
        </w:rPr>
        <w:t>ИНН</w:t>
      </w:r>
      <w:r w:rsidR="006A5268" w:rsidRPr="00FD18E9">
        <w:rPr>
          <w:rFonts w:ascii="Arial" w:eastAsia="Times New Roman" w:hAnsi="Arial" w:cs="Arial"/>
          <w:b/>
          <w:bCs/>
          <w:color w:val="auto"/>
          <w:sz w:val="20"/>
          <w:szCs w:val="20"/>
        </w:rPr>
        <w:t xml:space="preserve"> 1326225410</w:t>
      </w:r>
      <w:r w:rsidRPr="003C6071">
        <w:rPr>
          <w:rFonts w:ascii="Arial" w:eastAsia="Times New Roman" w:hAnsi="Arial" w:cs="Arial"/>
          <w:bCs/>
          <w:color w:val="auto"/>
          <w:sz w:val="20"/>
          <w:szCs w:val="20"/>
        </w:rPr>
        <w:t xml:space="preserve">, именуемое в дальнейшем «Исполнитель», </w:t>
      </w:r>
      <w:r w:rsidRPr="00FD18E9">
        <w:rPr>
          <w:rFonts w:ascii="Arial" w:eastAsia="Times New Roman" w:hAnsi="Arial" w:cs="Arial"/>
          <w:b/>
          <w:bCs/>
          <w:color w:val="auto"/>
          <w:sz w:val="20"/>
          <w:szCs w:val="20"/>
        </w:rPr>
        <w:t xml:space="preserve">в лице </w:t>
      </w:r>
      <w:r w:rsidR="006A5268" w:rsidRPr="00FD18E9">
        <w:rPr>
          <w:rFonts w:ascii="Arial" w:eastAsia="Times New Roman" w:hAnsi="Arial" w:cs="Arial"/>
          <w:b/>
          <w:bCs/>
          <w:color w:val="auto"/>
          <w:sz w:val="20"/>
          <w:szCs w:val="20"/>
        </w:rPr>
        <w:t>директора Фокина Александра Николаевича</w:t>
      </w:r>
      <w:r w:rsidRPr="003C6071">
        <w:rPr>
          <w:rFonts w:ascii="Arial" w:eastAsia="Times New Roman" w:hAnsi="Arial" w:cs="Arial"/>
          <w:bCs/>
          <w:color w:val="auto"/>
          <w:sz w:val="20"/>
          <w:szCs w:val="20"/>
        </w:rPr>
        <w:t xml:space="preserve">, действующего на основании </w:t>
      </w:r>
      <w:r w:rsidR="006A5268">
        <w:rPr>
          <w:rFonts w:ascii="Arial" w:eastAsia="Times New Roman" w:hAnsi="Arial" w:cs="Arial"/>
          <w:bCs/>
          <w:color w:val="auto"/>
          <w:sz w:val="20"/>
          <w:szCs w:val="20"/>
        </w:rPr>
        <w:t xml:space="preserve"> Устава</w:t>
      </w:r>
      <w:r w:rsidRPr="003C6071">
        <w:rPr>
          <w:rFonts w:ascii="Arial" w:eastAsia="Times New Roman" w:hAnsi="Arial" w:cs="Arial"/>
          <w:color w:val="auto"/>
          <w:sz w:val="20"/>
          <w:szCs w:val="20"/>
        </w:rPr>
        <w:t>, с другой стороны,</w:t>
      </w:r>
      <w:r w:rsidR="006A5268">
        <w:rPr>
          <w:rFonts w:ascii="Arial" w:eastAsia="Times New Roman" w:hAnsi="Arial" w:cs="Arial"/>
          <w:color w:val="auto"/>
          <w:sz w:val="20"/>
          <w:szCs w:val="20"/>
        </w:rPr>
        <w:t xml:space="preserve"> </w:t>
      </w:r>
      <w:r w:rsidRPr="003C6071">
        <w:rPr>
          <w:rFonts w:ascii="Arial" w:eastAsia="Times New Roman" w:hAnsi="Arial" w:cs="Arial"/>
          <w:color w:val="auto"/>
          <w:sz w:val="20"/>
          <w:szCs w:val="20"/>
        </w:rPr>
        <w:t xml:space="preserve">во исполнение </w:t>
      </w:r>
      <w:r w:rsidR="00C37D0A">
        <w:rPr>
          <w:rFonts w:ascii="Arial" w:eastAsia="Times New Roman" w:hAnsi="Arial" w:cs="Arial"/>
          <w:color w:val="auto"/>
          <w:sz w:val="20"/>
          <w:szCs w:val="20"/>
        </w:rPr>
        <w:t xml:space="preserve">Агентского </w:t>
      </w:r>
      <w:r w:rsidRPr="003C6071">
        <w:rPr>
          <w:rFonts w:ascii="Arial" w:eastAsia="Times New Roman" w:hAnsi="Arial" w:cs="Arial"/>
          <w:color w:val="auto"/>
          <w:sz w:val="20"/>
          <w:szCs w:val="20"/>
        </w:rPr>
        <w:t xml:space="preserve">договора оказания услуг № _______ от </w:t>
      </w:r>
      <w:r w:rsidRPr="003C6071">
        <w:rPr>
          <w:rFonts w:ascii="Arial" w:eastAsia="Times New Roman" w:hAnsi="Arial" w:cs="Arial"/>
          <w:sz w:val="20"/>
          <w:szCs w:val="20"/>
        </w:rPr>
        <w:t>«__» _________ 20___ г.</w:t>
      </w:r>
      <w:r w:rsidRPr="003C6071">
        <w:rPr>
          <w:rFonts w:ascii="Arial" w:eastAsia="Times New Roman" w:hAnsi="Arial" w:cs="Arial"/>
          <w:color w:val="auto"/>
          <w:sz w:val="20"/>
          <w:szCs w:val="20"/>
        </w:rPr>
        <w:t xml:space="preserve"> (далее - Договор) составили настоящий Акт</w:t>
      </w:r>
      <w:r w:rsidR="00E92BCE">
        <w:rPr>
          <w:rFonts w:ascii="Arial" w:eastAsia="Times New Roman" w:hAnsi="Arial" w:cs="Arial"/>
          <w:color w:val="auto"/>
          <w:sz w:val="20"/>
          <w:szCs w:val="20"/>
        </w:rPr>
        <w:t>-отчет (далее –Акт)</w:t>
      </w:r>
      <w:r w:rsidRPr="003C6071">
        <w:rPr>
          <w:rFonts w:ascii="Arial" w:eastAsia="Times New Roman" w:hAnsi="Arial" w:cs="Arial"/>
          <w:color w:val="auto"/>
          <w:sz w:val="20"/>
          <w:szCs w:val="20"/>
        </w:rPr>
        <w:t xml:space="preserve"> о нижеследующем: </w:t>
      </w:r>
    </w:p>
    <w:p w14:paraId="2F4A22A8" w14:textId="52A7701B" w:rsidR="00141FE7" w:rsidRDefault="00C7384A" w:rsidP="005C6DCE">
      <w:pPr>
        <w:widowControl/>
        <w:numPr>
          <w:ilvl w:val="0"/>
          <w:numId w:val="35"/>
        </w:numPr>
        <w:tabs>
          <w:tab w:val="clear" w:pos="360"/>
          <w:tab w:val="left" w:pos="851"/>
        </w:tabs>
        <w:spacing w:line="216" w:lineRule="auto"/>
        <w:ind w:left="0" w:firstLine="567"/>
        <w:jc w:val="both"/>
        <w:rPr>
          <w:rFonts w:ascii="Arial" w:eastAsia="Times New Roman" w:hAnsi="Arial" w:cs="Arial"/>
          <w:color w:val="auto"/>
          <w:sz w:val="20"/>
          <w:szCs w:val="20"/>
        </w:rPr>
      </w:pPr>
      <w:r w:rsidRPr="004B4DF9">
        <w:rPr>
          <w:rFonts w:ascii="Arial" w:eastAsia="Times New Roman" w:hAnsi="Arial" w:cs="Arial"/>
          <w:color w:val="auto"/>
          <w:sz w:val="20"/>
          <w:szCs w:val="20"/>
        </w:rPr>
        <w:t>В результате выполнения Агентом обязательств, предусмотренных Договором з</w:t>
      </w:r>
      <w:r w:rsidR="003C6071" w:rsidRPr="004B4DF9">
        <w:rPr>
          <w:rFonts w:ascii="Arial" w:eastAsia="Times New Roman" w:hAnsi="Arial" w:cs="Arial"/>
          <w:color w:val="auto"/>
          <w:sz w:val="20"/>
          <w:szCs w:val="20"/>
        </w:rPr>
        <w:t xml:space="preserve">а период с «___» ________ 20__ г. по «___» ________ 20__ г. </w:t>
      </w:r>
      <w:r w:rsidR="00141FE7" w:rsidRPr="004B4DF9">
        <w:rPr>
          <w:rFonts w:ascii="Arial" w:eastAsia="Times New Roman" w:hAnsi="Arial" w:cs="Arial"/>
          <w:color w:val="auto"/>
          <w:sz w:val="20"/>
          <w:szCs w:val="20"/>
        </w:rPr>
        <w:t>Агент</w:t>
      </w:r>
      <w:r w:rsidR="004B4DF9" w:rsidRPr="004B4DF9">
        <w:rPr>
          <w:rFonts w:ascii="Arial" w:eastAsia="Times New Roman" w:hAnsi="Arial" w:cs="Arial"/>
          <w:color w:val="auto"/>
          <w:sz w:val="20"/>
          <w:szCs w:val="20"/>
        </w:rPr>
        <w:t xml:space="preserve">ом осуществлен прием от граждан (физических лиц) заявлений </w:t>
      </w:r>
      <w:r w:rsidR="00141FE7" w:rsidRPr="004B4DF9">
        <w:rPr>
          <w:rFonts w:ascii="Arial" w:eastAsia="Times New Roman" w:hAnsi="Arial" w:cs="Arial"/>
          <w:color w:val="auto"/>
          <w:sz w:val="20"/>
          <w:szCs w:val="20"/>
        </w:rPr>
        <w:t xml:space="preserve">на заключение комплексного договора на поставку газа, подключение (технологическое присоединение) и техническое обслуживание сопутствующего оборудования, и </w:t>
      </w:r>
      <w:r w:rsidR="00D346B3">
        <w:rPr>
          <w:rFonts w:ascii="Arial" w:eastAsia="Times New Roman" w:hAnsi="Arial" w:cs="Arial"/>
          <w:color w:val="auto"/>
          <w:sz w:val="20"/>
          <w:szCs w:val="20"/>
        </w:rPr>
        <w:t>прилагаемы</w:t>
      </w:r>
      <w:r w:rsidR="0002400A">
        <w:rPr>
          <w:rFonts w:ascii="Arial" w:eastAsia="Times New Roman" w:hAnsi="Arial" w:cs="Arial"/>
          <w:color w:val="auto"/>
          <w:sz w:val="20"/>
          <w:szCs w:val="20"/>
        </w:rPr>
        <w:t>х</w:t>
      </w:r>
      <w:r w:rsidR="003D5DB6">
        <w:rPr>
          <w:rFonts w:ascii="Arial" w:eastAsia="Times New Roman" w:hAnsi="Arial" w:cs="Arial"/>
          <w:color w:val="auto"/>
          <w:sz w:val="20"/>
          <w:szCs w:val="20"/>
        </w:rPr>
        <w:t xml:space="preserve"> к н</w:t>
      </w:r>
      <w:r w:rsidR="00123E32">
        <w:rPr>
          <w:rFonts w:ascii="Arial" w:eastAsia="Times New Roman" w:hAnsi="Arial" w:cs="Arial"/>
          <w:color w:val="auto"/>
          <w:sz w:val="20"/>
          <w:szCs w:val="20"/>
        </w:rPr>
        <w:t>е</w:t>
      </w:r>
      <w:r w:rsidR="00D346B3">
        <w:rPr>
          <w:rFonts w:ascii="Arial" w:eastAsia="Times New Roman" w:hAnsi="Arial" w:cs="Arial"/>
          <w:color w:val="auto"/>
          <w:sz w:val="20"/>
          <w:szCs w:val="20"/>
        </w:rPr>
        <w:t>му документ</w:t>
      </w:r>
      <w:r w:rsidR="0002400A">
        <w:rPr>
          <w:rFonts w:ascii="Arial" w:eastAsia="Times New Roman" w:hAnsi="Arial" w:cs="Arial"/>
          <w:color w:val="auto"/>
          <w:sz w:val="20"/>
          <w:szCs w:val="20"/>
        </w:rPr>
        <w:t>ов</w:t>
      </w:r>
      <w:r w:rsidR="00E403C8">
        <w:rPr>
          <w:rFonts w:ascii="Arial" w:eastAsia="Times New Roman" w:hAnsi="Arial" w:cs="Arial"/>
          <w:color w:val="auto"/>
          <w:sz w:val="20"/>
          <w:szCs w:val="20"/>
        </w:rPr>
        <w:t>:</w:t>
      </w:r>
    </w:p>
    <w:tbl>
      <w:tblPr>
        <w:tblStyle w:val="ab"/>
        <w:tblW w:w="10431" w:type="dxa"/>
        <w:jc w:val="center"/>
        <w:tblInd w:w="985" w:type="dxa"/>
        <w:tblLayout w:type="fixed"/>
        <w:tblLook w:val="04A0" w:firstRow="1" w:lastRow="0" w:firstColumn="1" w:lastColumn="0" w:noHBand="0" w:noVBand="1"/>
      </w:tblPr>
      <w:tblGrid>
        <w:gridCol w:w="2663"/>
        <w:gridCol w:w="1701"/>
        <w:gridCol w:w="1701"/>
        <w:gridCol w:w="1559"/>
        <w:gridCol w:w="1578"/>
        <w:gridCol w:w="1229"/>
      </w:tblGrid>
      <w:tr w:rsidR="00B96632" w:rsidRPr="00C42E7F" w14:paraId="4E88E580" w14:textId="77777777" w:rsidTr="00080AB1">
        <w:trPr>
          <w:jc w:val="center"/>
        </w:trPr>
        <w:tc>
          <w:tcPr>
            <w:tcW w:w="2663" w:type="dxa"/>
          </w:tcPr>
          <w:p w14:paraId="79A65E44" w14:textId="08F95DE5" w:rsidR="00B96632" w:rsidRDefault="00B96632" w:rsidP="005C6DCE">
            <w:pPr>
              <w:widowControl/>
              <w:spacing w:line="216" w:lineRule="auto"/>
              <w:jc w:val="center"/>
              <w:rPr>
                <w:rFonts w:ascii="Arial" w:eastAsia="Times New Roman" w:hAnsi="Arial" w:cs="Arial"/>
                <w:b/>
                <w:bCs/>
                <w:color w:val="auto"/>
                <w:sz w:val="16"/>
                <w:szCs w:val="16"/>
              </w:rPr>
            </w:pPr>
            <w:r>
              <w:rPr>
                <w:rFonts w:ascii="Arial" w:eastAsia="Times New Roman" w:hAnsi="Arial" w:cs="Arial"/>
                <w:b/>
                <w:bCs/>
                <w:color w:val="auto"/>
                <w:sz w:val="16"/>
                <w:szCs w:val="16"/>
              </w:rPr>
              <w:t>Наименование услуги</w:t>
            </w:r>
          </w:p>
        </w:tc>
        <w:tc>
          <w:tcPr>
            <w:tcW w:w="1701" w:type="dxa"/>
          </w:tcPr>
          <w:p w14:paraId="5DD829C3" w14:textId="1747FD0E" w:rsidR="00B96632" w:rsidRDefault="00B96632" w:rsidP="005C6DCE">
            <w:pPr>
              <w:widowControl/>
              <w:spacing w:line="216" w:lineRule="auto"/>
              <w:jc w:val="center"/>
              <w:rPr>
                <w:rFonts w:ascii="Arial" w:eastAsia="Times New Roman" w:hAnsi="Arial" w:cs="Arial"/>
                <w:b/>
                <w:bCs/>
                <w:color w:val="auto"/>
                <w:sz w:val="16"/>
                <w:szCs w:val="16"/>
              </w:rPr>
            </w:pPr>
            <w:r w:rsidRPr="00874393">
              <w:rPr>
                <w:rFonts w:ascii="Arial" w:eastAsia="Times New Roman" w:hAnsi="Arial" w:cs="Arial"/>
                <w:b/>
                <w:bCs/>
                <w:color w:val="auto"/>
                <w:sz w:val="16"/>
                <w:szCs w:val="16"/>
              </w:rPr>
              <w:t>Наименование филиала</w:t>
            </w:r>
            <w:r w:rsidR="00D10AB3" w:rsidRPr="00874393">
              <w:rPr>
                <w:rFonts w:ascii="Arial" w:eastAsia="Times New Roman" w:hAnsi="Arial" w:cs="Arial"/>
                <w:b/>
                <w:bCs/>
                <w:color w:val="auto"/>
                <w:sz w:val="16"/>
                <w:szCs w:val="16"/>
              </w:rPr>
              <w:t xml:space="preserve"> МФЦ, в котором был осуществлен прием документов</w:t>
            </w:r>
          </w:p>
        </w:tc>
        <w:tc>
          <w:tcPr>
            <w:tcW w:w="1701" w:type="dxa"/>
          </w:tcPr>
          <w:p w14:paraId="7E7B5D32" w14:textId="670FE2E5" w:rsidR="00B96632" w:rsidRDefault="00B96632" w:rsidP="00FC3CC0">
            <w:pPr>
              <w:widowControl/>
              <w:spacing w:line="216" w:lineRule="auto"/>
              <w:jc w:val="center"/>
              <w:rPr>
                <w:rFonts w:ascii="Arial" w:eastAsia="Times New Roman" w:hAnsi="Arial" w:cs="Arial"/>
                <w:b/>
                <w:bCs/>
                <w:color w:val="auto"/>
                <w:sz w:val="16"/>
                <w:szCs w:val="16"/>
              </w:rPr>
            </w:pPr>
            <w:r>
              <w:rPr>
                <w:rFonts w:ascii="Arial" w:eastAsia="Times New Roman" w:hAnsi="Arial" w:cs="Arial"/>
                <w:b/>
                <w:bCs/>
                <w:color w:val="auto"/>
                <w:sz w:val="16"/>
                <w:szCs w:val="16"/>
              </w:rPr>
              <w:t>Количество принятых пакетов документов</w:t>
            </w:r>
            <w:r w:rsidR="00FC3CC0">
              <w:rPr>
                <w:rFonts w:ascii="Arial" w:eastAsia="Times New Roman" w:hAnsi="Arial" w:cs="Arial"/>
                <w:b/>
                <w:bCs/>
                <w:color w:val="auto"/>
                <w:sz w:val="16"/>
                <w:szCs w:val="16"/>
              </w:rPr>
              <w:t xml:space="preserve"> (шт.)</w:t>
            </w:r>
          </w:p>
        </w:tc>
        <w:tc>
          <w:tcPr>
            <w:tcW w:w="1559" w:type="dxa"/>
          </w:tcPr>
          <w:p w14:paraId="5DB3492A" w14:textId="736A07C3" w:rsidR="00B96632" w:rsidRDefault="00B96632" w:rsidP="005C6DCE">
            <w:pPr>
              <w:widowControl/>
              <w:spacing w:line="216" w:lineRule="auto"/>
              <w:jc w:val="center"/>
              <w:rPr>
                <w:rFonts w:ascii="Arial" w:eastAsia="Times New Roman" w:hAnsi="Arial" w:cs="Arial"/>
                <w:b/>
                <w:bCs/>
                <w:color w:val="auto"/>
                <w:sz w:val="16"/>
                <w:szCs w:val="16"/>
              </w:rPr>
            </w:pPr>
            <w:r>
              <w:rPr>
                <w:rFonts w:ascii="Arial" w:eastAsia="Times New Roman" w:hAnsi="Arial" w:cs="Arial"/>
                <w:b/>
                <w:bCs/>
                <w:color w:val="auto"/>
                <w:sz w:val="16"/>
                <w:szCs w:val="16"/>
              </w:rPr>
              <w:t>Цена за 1 принятый пакет документов</w:t>
            </w:r>
            <w:r w:rsidR="004F1515">
              <w:rPr>
                <w:rFonts w:ascii="Arial" w:eastAsia="Times New Roman" w:hAnsi="Arial" w:cs="Arial"/>
                <w:b/>
                <w:bCs/>
                <w:color w:val="auto"/>
                <w:sz w:val="16"/>
                <w:szCs w:val="16"/>
              </w:rPr>
              <w:t xml:space="preserve"> (руб.)</w:t>
            </w:r>
          </w:p>
        </w:tc>
        <w:tc>
          <w:tcPr>
            <w:tcW w:w="1578" w:type="dxa"/>
          </w:tcPr>
          <w:p w14:paraId="2F06C8ED" w14:textId="34D41A01" w:rsidR="00B96632" w:rsidRDefault="00B96632" w:rsidP="005C6DCE">
            <w:pPr>
              <w:widowControl/>
              <w:spacing w:line="216" w:lineRule="auto"/>
              <w:jc w:val="center"/>
              <w:rPr>
                <w:rFonts w:ascii="Arial" w:eastAsia="Times New Roman" w:hAnsi="Arial" w:cs="Arial"/>
                <w:b/>
                <w:color w:val="auto"/>
                <w:sz w:val="16"/>
                <w:szCs w:val="16"/>
              </w:rPr>
            </w:pPr>
            <w:r>
              <w:rPr>
                <w:rFonts w:ascii="Arial" w:eastAsia="Times New Roman" w:hAnsi="Arial" w:cs="Arial"/>
                <w:b/>
                <w:color w:val="auto"/>
                <w:sz w:val="16"/>
                <w:szCs w:val="16"/>
              </w:rPr>
              <w:t>Общий размер вознаграждения с НДС</w:t>
            </w:r>
            <w:r w:rsidR="007214B2">
              <w:rPr>
                <w:rFonts w:ascii="Arial" w:eastAsia="Times New Roman" w:hAnsi="Arial" w:cs="Arial"/>
                <w:b/>
                <w:color w:val="auto"/>
                <w:sz w:val="16"/>
                <w:szCs w:val="16"/>
              </w:rPr>
              <w:t xml:space="preserve"> (руб.)</w:t>
            </w:r>
          </w:p>
        </w:tc>
        <w:tc>
          <w:tcPr>
            <w:tcW w:w="1229" w:type="dxa"/>
          </w:tcPr>
          <w:p w14:paraId="3256FF32" w14:textId="47F67640" w:rsidR="00B96632" w:rsidRDefault="00B96632" w:rsidP="005C6DCE">
            <w:pPr>
              <w:widowControl/>
              <w:spacing w:line="216" w:lineRule="auto"/>
              <w:jc w:val="center"/>
              <w:rPr>
                <w:rFonts w:ascii="Arial" w:eastAsia="Times New Roman" w:hAnsi="Arial" w:cs="Arial"/>
                <w:b/>
                <w:color w:val="auto"/>
                <w:sz w:val="16"/>
                <w:szCs w:val="16"/>
              </w:rPr>
            </w:pPr>
            <w:r>
              <w:rPr>
                <w:rFonts w:ascii="Arial" w:eastAsia="Times New Roman" w:hAnsi="Arial" w:cs="Arial"/>
                <w:b/>
                <w:color w:val="auto"/>
                <w:sz w:val="16"/>
                <w:szCs w:val="16"/>
              </w:rPr>
              <w:t>Сумма НДС</w:t>
            </w:r>
            <w:r w:rsidR="007214B2">
              <w:rPr>
                <w:rFonts w:ascii="Arial" w:eastAsia="Times New Roman" w:hAnsi="Arial" w:cs="Arial"/>
                <w:b/>
                <w:color w:val="auto"/>
                <w:sz w:val="16"/>
                <w:szCs w:val="16"/>
              </w:rPr>
              <w:t xml:space="preserve"> (руб.)</w:t>
            </w:r>
          </w:p>
        </w:tc>
      </w:tr>
      <w:tr w:rsidR="00EE38F4" w:rsidRPr="00C42E7F" w14:paraId="4E50E384" w14:textId="77777777" w:rsidTr="00080AB1">
        <w:trPr>
          <w:trHeight w:val="198"/>
          <w:jc w:val="center"/>
        </w:trPr>
        <w:tc>
          <w:tcPr>
            <w:tcW w:w="2663" w:type="dxa"/>
            <w:vMerge w:val="restart"/>
          </w:tcPr>
          <w:p w14:paraId="7800B310" w14:textId="1D30220B" w:rsidR="00EE38F4" w:rsidRPr="00874393" w:rsidRDefault="00EE38F4" w:rsidP="005C6DCE">
            <w:pPr>
              <w:widowControl/>
              <w:spacing w:line="216" w:lineRule="auto"/>
              <w:jc w:val="center"/>
              <w:rPr>
                <w:rFonts w:ascii="Arial" w:eastAsia="Times New Roman" w:hAnsi="Arial" w:cs="Arial"/>
                <w:b/>
                <w:bCs/>
                <w:color w:val="auto"/>
                <w:sz w:val="16"/>
                <w:szCs w:val="16"/>
              </w:rPr>
            </w:pPr>
            <w:r w:rsidRPr="00874393">
              <w:rPr>
                <w:rFonts w:ascii="Arial" w:eastAsia="Times New Roman" w:hAnsi="Arial" w:cs="Arial"/>
                <w:b/>
                <w:bCs/>
                <w:color w:val="auto"/>
                <w:sz w:val="16"/>
                <w:szCs w:val="16"/>
              </w:rPr>
              <w:t>Прием документов от граждан на заключение договора на техническое обслуживание сопутствующего оборудования</w:t>
            </w:r>
          </w:p>
        </w:tc>
        <w:tc>
          <w:tcPr>
            <w:tcW w:w="1701" w:type="dxa"/>
          </w:tcPr>
          <w:p w14:paraId="4DE257F6" w14:textId="77777777" w:rsidR="00EE38F4" w:rsidRPr="00C42E7F" w:rsidRDefault="00EE38F4" w:rsidP="005C6DCE">
            <w:pPr>
              <w:widowControl/>
              <w:spacing w:line="216" w:lineRule="auto"/>
              <w:jc w:val="center"/>
              <w:rPr>
                <w:rFonts w:ascii="Arial" w:eastAsia="Times New Roman" w:hAnsi="Arial" w:cs="Arial"/>
                <w:b/>
                <w:color w:val="auto"/>
                <w:sz w:val="16"/>
                <w:szCs w:val="16"/>
              </w:rPr>
            </w:pPr>
          </w:p>
        </w:tc>
        <w:tc>
          <w:tcPr>
            <w:tcW w:w="1701" w:type="dxa"/>
          </w:tcPr>
          <w:p w14:paraId="7F55489D" w14:textId="77777777" w:rsidR="00EE38F4" w:rsidRPr="00C42E7F" w:rsidRDefault="00EE38F4" w:rsidP="005C6DCE">
            <w:pPr>
              <w:widowControl/>
              <w:spacing w:line="216" w:lineRule="auto"/>
              <w:jc w:val="center"/>
              <w:rPr>
                <w:rFonts w:ascii="Arial" w:eastAsia="Times New Roman" w:hAnsi="Arial" w:cs="Arial"/>
                <w:b/>
                <w:color w:val="auto"/>
                <w:sz w:val="16"/>
                <w:szCs w:val="16"/>
              </w:rPr>
            </w:pPr>
          </w:p>
        </w:tc>
        <w:tc>
          <w:tcPr>
            <w:tcW w:w="1559" w:type="dxa"/>
            <w:vMerge w:val="restart"/>
          </w:tcPr>
          <w:p w14:paraId="05CF9D7C" w14:textId="77777777" w:rsidR="00EE38F4" w:rsidRPr="00C42E7F" w:rsidRDefault="00EE38F4" w:rsidP="005C6DCE">
            <w:pPr>
              <w:widowControl/>
              <w:spacing w:line="216" w:lineRule="auto"/>
              <w:jc w:val="center"/>
              <w:rPr>
                <w:rFonts w:ascii="Arial" w:eastAsia="Times New Roman" w:hAnsi="Arial" w:cs="Arial"/>
                <w:b/>
                <w:color w:val="auto"/>
                <w:sz w:val="16"/>
                <w:szCs w:val="16"/>
              </w:rPr>
            </w:pPr>
          </w:p>
        </w:tc>
        <w:tc>
          <w:tcPr>
            <w:tcW w:w="1578" w:type="dxa"/>
            <w:vMerge w:val="restart"/>
          </w:tcPr>
          <w:p w14:paraId="08D947A3" w14:textId="77777777" w:rsidR="00EE38F4" w:rsidRPr="005109D9" w:rsidRDefault="00EE38F4" w:rsidP="005C6DCE">
            <w:pPr>
              <w:widowControl/>
              <w:spacing w:line="216" w:lineRule="auto"/>
              <w:jc w:val="center"/>
              <w:rPr>
                <w:rFonts w:ascii="Arial" w:eastAsia="Times New Roman" w:hAnsi="Arial" w:cs="Arial"/>
                <w:b/>
                <w:color w:val="auto"/>
                <w:sz w:val="16"/>
                <w:szCs w:val="16"/>
              </w:rPr>
            </w:pPr>
          </w:p>
        </w:tc>
        <w:tc>
          <w:tcPr>
            <w:tcW w:w="1229" w:type="dxa"/>
            <w:vMerge w:val="restart"/>
          </w:tcPr>
          <w:p w14:paraId="129DE46D" w14:textId="77777777" w:rsidR="00EE38F4" w:rsidRPr="00932707" w:rsidRDefault="00EE38F4" w:rsidP="005C6DCE">
            <w:pPr>
              <w:widowControl/>
              <w:spacing w:line="216" w:lineRule="auto"/>
              <w:jc w:val="center"/>
              <w:rPr>
                <w:rFonts w:ascii="Arial" w:eastAsia="Times New Roman" w:hAnsi="Arial" w:cs="Arial"/>
                <w:b/>
                <w:color w:val="auto"/>
                <w:sz w:val="16"/>
                <w:szCs w:val="16"/>
                <w:vertAlign w:val="superscript"/>
              </w:rPr>
            </w:pPr>
          </w:p>
        </w:tc>
      </w:tr>
      <w:tr w:rsidR="00EE38F4" w:rsidRPr="00C42E7F" w14:paraId="068F445B" w14:textId="77777777" w:rsidTr="00ED781B">
        <w:trPr>
          <w:trHeight w:val="116"/>
          <w:jc w:val="center"/>
        </w:trPr>
        <w:tc>
          <w:tcPr>
            <w:tcW w:w="2663" w:type="dxa"/>
            <w:vMerge/>
          </w:tcPr>
          <w:p w14:paraId="10352875" w14:textId="77777777" w:rsidR="00EE38F4" w:rsidRPr="00874393" w:rsidRDefault="00EE38F4" w:rsidP="005C6DCE">
            <w:pPr>
              <w:widowControl/>
              <w:spacing w:line="216" w:lineRule="auto"/>
              <w:jc w:val="center"/>
              <w:rPr>
                <w:rFonts w:ascii="Arial" w:eastAsia="Times New Roman" w:hAnsi="Arial" w:cs="Arial"/>
                <w:b/>
                <w:bCs/>
                <w:color w:val="auto"/>
                <w:sz w:val="16"/>
                <w:szCs w:val="16"/>
              </w:rPr>
            </w:pPr>
          </w:p>
        </w:tc>
        <w:tc>
          <w:tcPr>
            <w:tcW w:w="1701" w:type="dxa"/>
          </w:tcPr>
          <w:p w14:paraId="625DBA63" w14:textId="77777777" w:rsidR="00EE38F4" w:rsidRPr="00C42E7F" w:rsidRDefault="00EE38F4" w:rsidP="005C6DCE">
            <w:pPr>
              <w:widowControl/>
              <w:spacing w:line="216" w:lineRule="auto"/>
              <w:jc w:val="center"/>
              <w:rPr>
                <w:rFonts w:ascii="Arial" w:eastAsia="Times New Roman" w:hAnsi="Arial" w:cs="Arial"/>
                <w:b/>
                <w:color w:val="auto"/>
                <w:sz w:val="16"/>
                <w:szCs w:val="16"/>
              </w:rPr>
            </w:pPr>
          </w:p>
        </w:tc>
        <w:tc>
          <w:tcPr>
            <w:tcW w:w="1701" w:type="dxa"/>
          </w:tcPr>
          <w:p w14:paraId="40C45669" w14:textId="77777777" w:rsidR="00EE38F4" w:rsidRPr="00C42E7F" w:rsidRDefault="00EE38F4" w:rsidP="005C6DCE">
            <w:pPr>
              <w:widowControl/>
              <w:spacing w:line="216" w:lineRule="auto"/>
              <w:jc w:val="center"/>
              <w:rPr>
                <w:rFonts w:ascii="Arial" w:eastAsia="Times New Roman" w:hAnsi="Arial" w:cs="Arial"/>
                <w:b/>
                <w:color w:val="auto"/>
                <w:sz w:val="16"/>
                <w:szCs w:val="16"/>
              </w:rPr>
            </w:pPr>
          </w:p>
        </w:tc>
        <w:tc>
          <w:tcPr>
            <w:tcW w:w="1559" w:type="dxa"/>
            <w:vMerge/>
          </w:tcPr>
          <w:p w14:paraId="4733C9F1" w14:textId="77777777" w:rsidR="00EE38F4" w:rsidRPr="00C42E7F" w:rsidRDefault="00EE38F4" w:rsidP="005C6DCE">
            <w:pPr>
              <w:widowControl/>
              <w:spacing w:line="216" w:lineRule="auto"/>
              <w:jc w:val="center"/>
              <w:rPr>
                <w:rFonts w:ascii="Arial" w:eastAsia="Times New Roman" w:hAnsi="Arial" w:cs="Arial"/>
                <w:b/>
                <w:color w:val="auto"/>
                <w:sz w:val="16"/>
                <w:szCs w:val="16"/>
              </w:rPr>
            </w:pPr>
          </w:p>
        </w:tc>
        <w:tc>
          <w:tcPr>
            <w:tcW w:w="1578" w:type="dxa"/>
            <w:vMerge/>
          </w:tcPr>
          <w:p w14:paraId="28D70D8D" w14:textId="77777777" w:rsidR="00EE38F4" w:rsidRPr="005109D9" w:rsidRDefault="00EE38F4" w:rsidP="005C6DCE">
            <w:pPr>
              <w:widowControl/>
              <w:spacing w:line="216" w:lineRule="auto"/>
              <w:jc w:val="center"/>
              <w:rPr>
                <w:rFonts w:ascii="Arial" w:eastAsia="Times New Roman" w:hAnsi="Arial" w:cs="Arial"/>
                <w:b/>
                <w:color w:val="auto"/>
                <w:sz w:val="16"/>
                <w:szCs w:val="16"/>
              </w:rPr>
            </w:pPr>
          </w:p>
        </w:tc>
        <w:tc>
          <w:tcPr>
            <w:tcW w:w="1229" w:type="dxa"/>
            <w:vMerge/>
          </w:tcPr>
          <w:p w14:paraId="5D2F9C62" w14:textId="77777777" w:rsidR="00EE38F4" w:rsidRPr="00932707" w:rsidRDefault="00EE38F4" w:rsidP="005C6DCE">
            <w:pPr>
              <w:widowControl/>
              <w:spacing w:line="216" w:lineRule="auto"/>
              <w:jc w:val="center"/>
              <w:rPr>
                <w:rFonts w:ascii="Arial" w:eastAsia="Times New Roman" w:hAnsi="Arial" w:cs="Arial"/>
                <w:b/>
                <w:color w:val="auto"/>
                <w:sz w:val="16"/>
                <w:szCs w:val="16"/>
                <w:vertAlign w:val="superscript"/>
              </w:rPr>
            </w:pPr>
          </w:p>
        </w:tc>
      </w:tr>
      <w:tr w:rsidR="00EE38F4" w:rsidRPr="00C42E7F" w14:paraId="3F5CDA95" w14:textId="77777777" w:rsidTr="00080AB1">
        <w:trPr>
          <w:trHeight w:val="114"/>
          <w:jc w:val="center"/>
        </w:trPr>
        <w:tc>
          <w:tcPr>
            <w:tcW w:w="2663" w:type="dxa"/>
            <w:vMerge/>
          </w:tcPr>
          <w:p w14:paraId="1DF39EAB" w14:textId="77777777" w:rsidR="00EE38F4" w:rsidRPr="00874393" w:rsidRDefault="00EE38F4" w:rsidP="005C6DCE">
            <w:pPr>
              <w:widowControl/>
              <w:spacing w:line="216" w:lineRule="auto"/>
              <w:jc w:val="center"/>
              <w:rPr>
                <w:rFonts w:ascii="Arial" w:eastAsia="Times New Roman" w:hAnsi="Arial" w:cs="Arial"/>
                <w:b/>
                <w:bCs/>
                <w:color w:val="auto"/>
                <w:sz w:val="16"/>
                <w:szCs w:val="16"/>
              </w:rPr>
            </w:pPr>
          </w:p>
        </w:tc>
        <w:tc>
          <w:tcPr>
            <w:tcW w:w="1701" w:type="dxa"/>
          </w:tcPr>
          <w:p w14:paraId="261ABDDC" w14:textId="77777777" w:rsidR="00EE38F4" w:rsidRPr="00C42E7F" w:rsidRDefault="00EE38F4" w:rsidP="005C6DCE">
            <w:pPr>
              <w:widowControl/>
              <w:spacing w:line="216" w:lineRule="auto"/>
              <w:jc w:val="center"/>
              <w:rPr>
                <w:rFonts w:ascii="Arial" w:eastAsia="Times New Roman" w:hAnsi="Arial" w:cs="Arial"/>
                <w:b/>
                <w:color w:val="auto"/>
                <w:sz w:val="16"/>
                <w:szCs w:val="16"/>
              </w:rPr>
            </w:pPr>
          </w:p>
        </w:tc>
        <w:tc>
          <w:tcPr>
            <w:tcW w:w="1701" w:type="dxa"/>
          </w:tcPr>
          <w:p w14:paraId="6AF270E8" w14:textId="77777777" w:rsidR="00EE38F4" w:rsidRPr="00C42E7F" w:rsidRDefault="00EE38F4" w:rsidP="005C6DCE">
            <w:pPr>
              <w:widowControl/>
              <w:spacing w:line="216" w:lineRule="auto"/>
              <w:jc w:val="center"/>
              <w:rPr>
                <w:rFonts w:ascii="Arial" w:eastAsia="Times New Roman" w:hAnsi="Arial" w:cs="Arial"/>
                <w:b/>
                <w:color w:val="auto"/>
                <w:sz w:val="16"/>
                <w:szCs w:val="16"/>
              </w:rPr>
            </w:pPr>
          </w:p>
        </w:tc>
        <w:tc>
          <w:tcPr>
            <w:tcW w:w="1559" w:type="dxa"/>
            <w:vMerge/>
          </w:tcPr>
          <w:p w14:paraId="71E25D84" w14:textId="77777777" w:rsidR="00EE38F4" w:rsidRPr="00C42E7F" w:rsidRDefault="00EE38F4" w:rsidP="005C6DCE">
            <w:pPr>
              <w:widowControl/>
              <w:spacing w:line="216" w:lineRule="auto"/>
              <w:jc w:val="center"/>
              <w:rPr>
                <w:rFonts w:ascii="Arial" w:eastAsia="Times New Roman" w:hAnsi="Arial" w:cs="Arial"/>
                <w:b/>
                <w:color w:val="auto"/>
                <w:sz w:val="16"/>
                <w:szCs w:val="16"/>
              </w:rPr>
            </w:pPr>
          </w:p>
        </w:tc>
        <w:tc>
          <w:tcPr>
            <w:tcW w:w="1578" w:type="dxa"/>
            <w:vMerge/>
          </w:tcPr>
          <w:p w14:paraId="142A8279" w14:textId="77777777" w:rsidR="00EE38F4" w:rsidRPr="005109D9" w:rsidRDefault="00EE38F4" w:rsidP="005C6DCE">
            <w:pPr>
              <w:widowControl/>
              <w:spacing w:line="216" w:lineRule="auto"/>
              <w:jc w:val="center"/>
              <w:rPr>
                <w:rFonts w:ascii="Arial" w:eastAsia="Times New Roman" w:hAnsi="Arial" w:cs="Arial"/>
                <w:b/>
                <w:color w:val="auto"/>
                <w:sz w:val="16"/>
                <w:szCs w:val="16"/>
              </w:rPr>
            </w:pPr>
          </w:p>
        </w:tc>
        <w:tc>
          <w:tcPr>
            <w:tcW w:w="1229" w:type="dxa"/>
            <w:vMerge/>
          </w:tcPr>
          <w:p w14:paraId="3DDC16A0" w14:textId="77777777" w:rsidR="00EE38F4" w:rsidRPr="00932707" w:rsidRDefault="00EE38F4" w:rsidP="005C6DCE">
            <w:pPr>
              <w:widowControl/>
              <w:spacing w:line="216" w:lineRule="auto"/>
              <w:jc w:val="center"/>
              <w:rPr>
                <w:rFonts w:ascii="Arial" w:eastAsia="Times New Roman" w:hAnsi="Arial" w:cs="Arial"/>
                <w:b/>
                <w:color w:val="auto"/>
                <w:sz w:val="16"/>
                <w:szCs w:val="16"/>
                <w:vertAlign w:val="superscript"/>
              </w:rPr>
            </w:pPr>
          </w:p>
        </w:tc>
      </w:tr>
      <w:tr w:rsidR="00EE38F4" w:rsidRPr="00C42E7F" w14:paraId="73E34DD2" w14:textId="77777777" w:rsidTr="007B1972">
        <w:trPr>
          <w:trHeight w:val="114"/>
          <w:jc w:val="center"/>
        </w:trPr>
        <w:tc>
          <w:tcPr>
            <w:tcW w:w="2663" w:type="dxa"/>
            <w:vMerge/>
          </w:tcPr>
          <w:p w14:paraId="683A5387" w14:textId="77777777" w:rsidR="00EE38F4" w:rsidRPr="00874393" w:rsidRDefault="00EE38F4" w:rsidP="005C6DCE">
            <w:pPr>
              <w:widowControl/>
              <w:spacing w:line="216" w:lineRule="auto"/>
              <w:jc w:val="center"/>
              <w:rPr>
                <w:rFonts w:ascii="Arial" w:eastAsia="Times New Roman" w:hAnsi="Arial" w:cs="Arial"/>
                <w:b/>
                <w:bCs/>
                <w:color w:val="auto"/>
                <w:sz w:val="16"/>
                <w:szCs w:val="16"/>
              </w:rPr>
            </w:pPr>
          </w:p>
        </w:tc>
        <w:tc>
          <w:tcPr>
            <w:tcW w:w="3402" w:type="dxa"/>
            <w:gridSpan w:val="2"/>
          </w:tcPr>
          <w:p w14:paraId="34E354BE" w14:textId="4C750481" w:rsidR="00EE38F4" w:rsidRPr="00C42E7F" w:rsidRDefault="00EE38F4" w:rsidP="001B175D">
            <w:pPr>
              <w:widowControl/>
              <w:spacing w:line="216" w:lineRule="auto"/>
              <w:rPr>
                <w:rFonts w:ascii="Arial" w:eastAsia="Times New Roman" w:hAnsi="Arial" w:cs="Arial"/>
                <w:b/>
                <w:color w:val="auto"/>
                <w:sz w:val="16"/>
                <w:szCs w:val="16"/>
              </w:rPr>
            </w:pPr>
            <w:r>
              <w:rPr>
                <w:rFonts w:ascii="Arial" w:eastAsia="Times New Roman" w:hAnsi="Arial" w:cs="Arial"/>
                <w:b/>
                <w:color w:val="auto"/>
                <w:sz w:val="16"/>
                <w:szCs w:val="16"/>
              </w:rPr>
              <w:t>Итого:</w:t>
            </w:r>
          </w:p>
        </w:tc>
        <w:tc>
          <w:tcPr>
            <w:tcW w:w="1559" w:type="dxa"/>
            <w:vMerge/>
          </w:tcPr>
          <w:p w14:paraId="1036D9CA" w14:textId="77777777" w:rsidR="00EE38F4" w:rsidRPr="00C42E7F" w:rsidRDefault="00EE38F4" w:rsidP="005C6DCE">
            <w:pPr>
              <w:widowControl/>
              <w:spacing w:line="216" w:lineRule="auto"/>
              <w:jc w:val="center"/>
              <w:rPr>
                <w:rFonts w:ascii="Arial" w:eastAsia="Times New Roman" w:hAnsi="Arial" w:cs="Arial"/>
                <w:b/>
                <w:color w:val="auto"/>
                <w:sz w:val="16"/>
                <w:szCs w:val="16"/>
              </w:rPr>
            </w:pPr>
          </w:p>
        </w:tc>
        <w:tc>
          <w:tcPr>
            <w:tcW w:w="1578" w:type="dxa"/>
            <w:vMerge/>
          </w:tcPr>
          <w:p w14:paraId="234DC8EA" w14:textId="77777777" w:rsidR="00EE38F4" w:rsidRPr="005109D9" w:rsidRDefault="00EE38F4" w:rsidP="005C6DCE">
            <w:pPr>
              <w:widowControl/>
              <w:spacing w:line="216" w:lineRule="auto"/>
              <w:jc w:val="center"/>
              <w:rPr>
                <w:rFonts w:ascii="Arial" w:eastAsia="Times New Roman" w:hAnsi="Arial" w:cs="Arial"/>
                <w:b/>
                <w:color w:val="auto"/>
                <w:sz w:val="16"/>
                <w:szCs w:val="16"/>
              </w:rPr>
            </w:pPr>
          </w:p>
        </w:tc>
        <w:tc>
          <w:tcPr>
            <w:tcW w:w="1229" w:type="dxa"/>
            <w:vMerge/>
          </w:tcPr>
          <w:p w14:paraId="7A218B20" w14:textId="77777777" w:rsidR="00EE38F4" w:rsidRPr="00932707" w:rsidRDefault="00EE38F4" w:rsidP="005C6DCE">
            <w:pPr>
              <w:widowControl/>
              <w:spacing w:line="216" w:lineRule="auto"/>
              <w:jc w:val="center"/>
              <w:rPr>
                <w:rFonts w:ascii="Arial" w:eastAsia="Times New Roman" w:hAnsi="Arial" w:cs="Arial"/>
                <w:b/>
                <w:color w:val="auto"/>
                <w:sz w:val="16"/>
                <w:szCs w:val="16"/>
                <w:vertAlign w:val="superscript"/>
              </w:rPr>
            </w:pPr>
          </w:p>
        </w:tc>
      </w:tr>
      <w:tr w:rsidR="00EE38F4" w:rsidRPr="00C42E7F" w14:paraId="43327426" w14:textId="77777777" w:rsidTr="00080AB1">
        <w:trPr>
          <w:trHeight w:val="109"/>
          <w:jc w:val="center"/>
        </w:trPr>
        <w:tc>
          <w:tcPr>
            <w:tcW w:w="2663" w:type="dxa"/>
            <w:vMerge w:val="restart"/>
          </w:tcPr>
          <w:p w14:paraId="1292945E" w14:textId="5A96D484" w:rsidR="00EE38F4" w:rsidRPr="00874393" w:rsidRDefault="00EE38F4" w:rsidP="005C6DCE">
            <w:pPr>
              <w:widowControl/>
              <w:spacing w:line="216" w:lineRule="auto"/>
              <w:jc w:val="center"/>
              <w:rPr>
                <w:rFonts w:ascii="Arial" w:eastAsia="Times New Roman" w:hAnsi="Arial" w:cs="Arial"/>
                <w:b/>
                <w:bCs/>
                <w:color w:val="auto"/>
                <w:sz w:val="16"/>
                <w:szCs w:val="16"/>
              </w:rPr>
            </w:pPr>
            <w:r w:rsidRPr="00874393">
              <w:rPr>
                <w:rFonts w:ascii="Arial" w:eastAsia="Times New Roman" w:hAnsi="Arial" w:cs="Arial"/>
                <w:b/>
                <w:bCs/>
                <w:color w:val="auto"/>
                <w:sz w:val="16"/>
                <w:szCs w:val="16"/>
              </w:rPr>
              <w:t>Прием документов от гражданина на заключение договора на подключение (технологическое присоединение)</w:t>
            </w:r>
          </w:p>
        </w:tc>
        <w:tc>
          <w:tcPr>
            <w:tcW w:w="1701" w:type="dxa"/>
          </w:tcPr>
          <w:p w14:paraId="1C52A322" w14:textId="77777777" w:rsidR="00EE38F4" w:rsidRDefault="00EE38F4" w:rsidP="005C6DCE">
            <w:pPr>
              <w:widowControl/>
              <w:spacing w:line="216" w:lineRule="auto"/>
              <w:jc w:val="center"/>
              <w:rPr>
                <w:rFonts w:ascii="Arial" w:eastAsia="Times New Roman" w:hAnsi="Arial" w:cs="Arial"/>
                <w:b/>
                <w:bCs/>
                <w:color w:val="auto"/>
                <w:sz w:val="16"/>
                <w:szCs w:val="16"/>
              </w:rPr>
            </w:pPr>
          </w:p>
        </w:tc>
        <w:tc>
          <w:tcPr>
            <w:tcW w:w="1701" w:type="dxa"/>
          </w:tcPr>
          <w:p w14:paraId="2948FFAF" w14:textId="77777777" w:rsidR="00EE38F4" w:rsidRDefault="00EE38F4" w:rsidP="005C6DCE">
            <w:pPr>
              <w:widowControl/>
              <w:spacing w:line="216" w:lineRule="auto"/>
              <w:jc w:val="center"/>
              <w:rPr>
                <w:rFonts w:ascii="Arial" w:eastAsia="Times New Roman" w:hAnsi="Arial" w:cs="Arial"/>
                <w:b/>
                <w:bCs/>
                <w:color w:val="auto"/>
                <w:sz w:val="16"/>
                <w:szCs w:val="16"/>
              </w:rPr>
            </w:pPr>
          </w:p>
        </w:tc>
        <w:tc>
          <w:tcPr>
            <w:tcW w:w="1559" w:type="dxa"/>
            <w:vMerge/>
          </w:tcPr>
          <w:p w14:paraId="7085961E" w14:textId="77777777" w:rsidR="00EE38F4" w:rsidRDefault="00EE38F4" w:rsidP="005C6DCE">
            <w:pPr>
              <w:widowControl/>
              <w:spacing w:line="216" w:lineRule="auto"/>
              <w:jc w:val="center"/>
              <w:rPr>
                <w:rFonts w:ascii="Arial" w:eastAsia="Times New Roman" w:hAnsi="Arial" w:cs="Arial"/>
                <w:b/>
                <w:bCs/>
                <w:color w:val="auto"/>
                <w:sz w:val="16"/>
                <w:szCs w:val="16"/>
              </w:rPr>
            </w:pPr>
          </w:p>
        </w:tc>
        <w:tc>
          <w:tcPr>
            <w:tcW w:w="1578" w:type="dxa"/>
            <w:vMerge/>
          </w:tcPr>
          <w:p w14:paraId="4FDCE9EB" w14:textId="77777777" w:rsidR="00EE38F4" w:rsidRDefault="00EE38F4" w:rsidP="005C6DCE">
            <w:pPr>
              <w:widowControl/>
              <w:spacing w:line="216" w:lineRule="auto"/>
              <w:jc w:val="center"/>
              <w:rPr>
                <w:rFonts w:ascii="Arial" w:eastAsia="Times New Roman" w:hAnsi="Arial" w:cs="Arial"/>
                <w:b/>
                <w:color w:val="auto"/>
                <w:sz w:val="16"/>
                <w:szCs w:val="16"/>
              </w:rPr>
            </w:pPr>
          </w:p>
        </w:tc>
        <w:tc>
          <w:tcPr>
            <w:tcW w:w="1229" w:type="dxa"/>
            <w:vMerge/>
          </w:tcPr>
          <w:p w14:paraId="6906C14C" w14:textId="77777777" w:rsidR="00EE38F4" w:rsidRDefault="00EE38F4" w:rsidP="005C6DCE">
            <w:pPr>
              <w:widowControl/>
              <w:spacing w:line="216" w:lineRule="auto"/>
              <w:jc w:val="center"/>
              <w:rPr>
                <w:rFonts w:ascii="Arial" w:eastAsia="Times New Roman" w:hAnsi="Arial" w:cs="Arial"/>
                <w:b/>
                <w:color w:val="auto"/>
                <w:sz w:val="16"/>
                <w:szCs w:val="16"/>
              </w:rPr>
            </w:pPr>
          </w:p>
        </w:tc>
      </w:tr>
      <w:tr w:rsidR="00EE38F4" w:rsidRPr="00C42E7F" w14:paraId="161D753B" w14:textId="77777777" w:rsidTr="00080AB1">
        <w:trPr>
          <w:trHeight w:val="109"/>
          <w:jc w:val="center"/>
        </w:trPr>
        <w:tc>
          <w:tcPr>
            <w:tcW w:w="2663" w:type="dxa"/>
            <w:vMerge/>
          </w:tcPr>
          <w:p w14:paraId="019EB318" w14:textId="77777777" w:rsidR="00EE38F4" w:rsidRPr="00874393" w:rsidRDefault="00EE38F4" w:rsidP="005C6DCE">
            <w:pPr>
              <w:widowControl/>
              <w:spacing w:line="216" w:lineRule="auto"/>
              <w:jc w:val="center"/>
              <w:rPr>
                <w:rFonts w:ascii="Arial" w:eastAsia="Times New Roman" w:hAnsi="Arial" w:cs="Arial"/>
                <w:b/>
                <w:bCs/>
                <w:color w:val="auto"/>
                <w:sz w:val="16"/>
                <w:szCs w:val="16"/>
              </w:rPr>
            </w:pPr>
          </w:p>
        </w:tc>
        <w:tc>
          <w:tcPr>
            <w:tcW w:w="1701" w:type="dxa"/>
          </w:tcPr>
          <w:p w14:paraId="404958AA" w14:textId="77777777" w:rsidR="00EE38F4" w:rsidRDefault="00EE38F4" w:rsidP="005C6DCE">
            <w:pPr>
              <w:widowControl/>
              <w:spacing w:line="216" w:lineRule="auto"/>
              <w:jc w:val="center"/>
              <w:rPr>
                <w:rFonts w:ascii="Arial" w:eastAsia="Times New Roman" w:hAnsi="Arial" w:cs="Arial"/>
                <w:b/>
                <w:bCs/>
                <w:color w:val="auto"/>
                <w:sz w:val="16"/>
                <w:szCs w:val="16"/>
              </w:rPr>
            </w:pPr>
          </w:p>
        </w:tc>
        <w:tc>
          <w:tcPr>
            <w:tcW w:w="1701" w:type="dxa"/>
          </w:tcPr>
          <w:p w14:paraId="58DB4D65" w14:textId="77777777" w:rsidR="00EE38F4" w:rsidRDefault="00EE38F4" w:rsidP="005C6DCE">
            <w:pPr>
              <w:widowControl/>
              <w:spacing w:line="216" w:lineRule="auto"/>
              <w:jc w:val="center"/>
              <w:rPr>
                <w:rFonts w:ascii="Arial" w:eastAsia="Times New Roman" w:hAnsi="Arial" w:cs="Arial"/>
                <w:b/>
                <w:bCs/>
                <w:color w:val="auto"/>
                <w:sz w:val="16"/>
                <w:szCs w:val="16"/>
              </w:rPr>
            </w:pPr>
          </w:p>
        </w:tc>
        <w:tc>
          <w:tcPr>
            <w:tcW w:w="1559" w:type="dxa"/>
            <w:vMerge/>
          </w:tcPr>
          <w:p w14:paraId="7035069D" w14:textId="77777777" w:rsidR="00EE38F4" w:rsidRDefault="00EE38F4" w:rsidP="005C6DCE">
            <w:pPr>
              <w:widowControl/>
              <w:spacing w:line="216" w:lineRule="auto"/>
              <w:jc w:val="center"/>
              <w:rPr>
                <w:rFonts w:ascii="Arial" w:eastAsia="Times New Roman" w:hAnsi="Arial" w:cs="Arial"/>
                <w:b/>
                <w:bCs/>
                <w:color w:val="auto"/>
                <w:sz w:val="16"/>
                <w:szCs w:val="16"/>
              </w:rPr>
            </w:pPr>
          </w:p>
        </w:tc>
        <w:tc>
          <w:tcPr>
            <w:tcW w:w="1578" w:type="dxa"/>
            <w:vMerge/>
          </w:tcPr>
          <w:p w14:paraId="3D4B9698" w14:textId="77777777" w:rsidR="00EE38F4" w:rsidRDefault="00EE38F4" w:rsidP="005C6DCE">
            <w:pPr>
              <w:widowControl/>
              <w:spacing w:line="216" w:lineRule="auto"/>
              <w:jc w:val="center"/>
              <w:rPr>
                <w:rFonts w:ascii="Arial" w:eastAsia="Times New Roman" w:hAnsi="Arial" w:cs="Arial"/>
                <w:b/>
                <w:color w:val="auto"/>
                <w:sz w:val="16"/>
                <w:szCs w:val="16"/>
              </w:rPr>
            </w:pPr>
          </w:p>
        </w:tc>
        <w:tc>
          <w:tcPr>
            <w:tcW w:w="1229" w:type="dxa"/>
            <w:vMerge/>
          </w:tcPr>
          <w:p w14:paraId="17DD0BE1" w14:textId="77777777" w:rsidR="00EE38F4" w:rsidRDefault="00EE38F4" w:rsidP="005C6DCE">
            <w:pPr>
              <w:widowControl/>
              <w:spacing w:line="216" w:lineRule="auto"/>
              <w:jc w:val="center"/>
              <w:rPr>
                <w:rFonts w:ascii="Arial" w:eastAsia="Times New Roman" w:hAnsi="Arial" w:cs="Arial"/>
                <w:b/>
                <w:color w:val="auto"/>
                <w:sz w:val="16"/>
                <w:szCs w:val="16"/>
              </w:rPr>
            </w:pPr>
          </w:p>
        </w:tc>
      </w:tr>
      <w:tr w:rsidR="00EE38F4" w:rsidRPr="00C42E7F" w14:paraId="372556DD" w14:textId="77777777" w:rsidTr="007B1972">
        <w:trPr>
          <w:trHeight w:val="109"/>
          <w:jc w:val="center"/>
        </w:trPr>
        <w:tc>
          <w:tcPr>
            <w:tcW w:w="2663" w:type="dxa"/>
            <w:vMerge/>
          </w:tcPr>
          <w:p w14:paraId="03271EA5" w14:textId="77777777" w:rsidR="00EE38F4" w:rsidRPr="00874393" w:rsidRDefault="00EE38F4" w:rsidP="005C6DCE">
            <w:pPr>
              <w:widowControl/>
              <w:spacing w:line="216" w:lineRule="auto"/>
              <w:jc w:val="center"/>
              <w:rPr>
                <w:rFonts w:ascii="Arial" w:eastAsia="Times New Roman" w:hAnsi="Arial" w:cs="Arial"/>
                <w:b/>
                <w:bCs/>
                <w:color w:val="auto"/>
                <w:sz w:val="16"/>
                <w:szCs w:val="16"/>
              </w:rPr>
            </w:pPr>
          </w:p>
        </w:tc>
        <w:tc>
          <w:tcPr>
            <w:tcW w:w="3402" w:type="dxa"/>
            <w:gridSpan w:val="2"/>
          </w:tcPr>
          <w:p w14:paraId="43E2547C" w14:textId="78101FBC" w:rsidR="00EE38F4" w:rsidRDefault="00EE38F4" w:rsidP="003A5A7C">
            <w:pPr>
              <w:widowControl/>
              <w:spacing w:line="216" w:lineRule="auto"/>
              <w:rPr>
                <w:rFonts w:ascii="Arial" w:eastAsia="Times New Roman" w:hAnsi="Arial" w:cs="Arial"/>
                <w:b/>
                <w:bCs/>
                <w:color w:val="auto"/>
                <w:sz w:val="16"/>
                <w:szCs w:val="16"/>
              </w:rPr>
            </w:pPr>
            <w:r>
              <w:rPr>
                <w:rFonts w:ascii="Arial" w:eastAsia="Times New Roman" w:hAnsi="Arial" w:cs="Arial"/>
                <w:b/>
                <w:bCs/>
                <w:color w:val="auto"/>
                <w:sz w:val="16"/>
                <w:szCs w:val="16"/>
              </w:rPr>
              <w:t>Итого:</w:t>
            </w:r>
          </w:p>
        </w:tc>
        <w:tc>
          <w:tcPr>
            <w:tcW w:w="1559" w:type="dxa"/>
            <w:vMerge/>
          </w:tcPr>
          <w:p w14:paraId="5CCFE8D8" w14:textId="77777777" w:rsidR="00EE38F4" w:rsidRDefault="00EE38F4" w:rsidP="005C6DCE">
            <w:pPr>
              <w:widowControl/>
              <w:spacing w:line="216" w:lineRule="auto"/>
              <w:jc w:val="center"/>
              <w:rPr>
                <w:rFonts w:ascii="Arial" w:eastAsia="Times New Roman" w:hAnsi="Arial" w:cs="Arial"/>
                <w:b/>
                <w:bCs/>
                <w:color w:val="auto"/>
                <w:sz w:val="16"/>
                <w:szCs w:val="16"/>
              </w:rPr>
            </w:pPr>
          </w:p>
        </w:tc>
        <w:tc>
          <w:tcPr>
            <w:tcW w:w="1578" w:type="dxa"/>
            <w:vMerge/>
          </w:tcPr>
          <w:p w14:paraId="2F249178" w14:textId="77777777" w:rsidR="00EE38F4" w:rsidRDefault="00EE38F4" w:rsidP="005C6DCE">
            <w:pPr>
              <w:widowControl/>
              <w:spacing w:line="216" w:lineRule="auto"/>
              <w:jc w:val="center"/>
              <w:rPr>
                <w:rFonts w:ascii="Arial" w:eastAsia="Times New Roman" w:hAnsi="Arial" w:cs="Arial"/>
                <w:b/>
                <w:color w:val="auto"/>
                <w:sz w:val="16"/>
                <w:szCs w:val="16"/>
              </w:rPr>
            </w:pPr>
          </w:p>
        </w:tc>
        <w:tc>
          <w:tcPr>
            <w:tcW w:w="1229" w:type="dxa"/>
            <w:vMerge/>
          </w:tcPr>
          <w:p w14:paraId="28ED6AC2" w14:textId="77777777" w:rsidR="00EE38F4" w:rsidRDefault="00EE38F4" w:rsidP="005C6DCE">
            <w:pPr>
              <w:widowControl/>
              <w:spacing w:line="216" w:lineRule="auto"/>
              <w:jc w:val="center"/>
              <w:rPr>
                <w:rFonts w:ascii="Arial" w:eastAsia="Times New Roman" w:hAnsi="Arial" w:cs="Arial"/>
                <w:b/>
                <w:color w:val="auto"/>
                <w:sz w:val="16"/>
                <w:szCs w:val="16"/>
              </w:rPr>
            </w:pPr>
          </w:p>
        </w:tc>
      </w:tr>
      <w:tr w:rsidR="00463AA5" w:rsidRPr="00C42E7F" w14:paraId="1379948E" w14:textId="1EA445CA" w:rsidTr="00087F2F">
        <w:trPr>
          <w:trHeight w:val="92"/>
          <w:jc w:val="center"/>
        </w:trPr>
        <w:tc>
          <w:tcPr>
            <w:tcW w:w="2663" w:type="dxa"/>
            <w:vMerge w:val="restart"/>
            <w:vAlign w:val="center"/>
          </w:tcPr>
          <w:p w14:paraId="38D7AC5C" w14:textId="1FC8152A" w:rsidR="00463AA5" w:rsidRPr="00874393" w:rsidRDefault="00087F2F" w:rsidP="00087F2F">
            <w:pPr>
              <w:widowControl/>
              <w:spacing w:line="216" w:lineRule="auto"/>
              <w:jc w:val="center"/>
              <w:rPr>
                <w:rFonts w:ascii="Arial" w:eastAsia="Times New Roman" w:hAnsi="Arial" w:cs="Arial"/>
                <w:b/>
                <w:color w:val="auto"/>
                <w:sz w:val="16"/>
                <w:szCs w:val="16"/>
              </w:rPr>
            </w:pPr>
            <w:r w:rsidRPr="00874393">
              <w:rPr>
                <w:rFonts w:ascii="Arial" w:eastAsia="Times New Roman" w:hAnsi="Arial" w:cs="Arial"/>
                <w:b/>
                <w:color w:val="auto"/>
                <w:sz w:val="16"/>
                <w:szCs w:val="16"/>
              </w:rPr>
              <w:t>Прием документов от граждан на заключение договор</w:t>
            </w:r>
            <w:r w:rsidR="00847635">
              <w:rPr>
                <w:rFonts w:ascii="Arial" w:eastAsia="Times New Roman" w:hAnsi="Arial" w:cs="Arial"/>
                <w:b/>
                <w:color w:val="auto"/>
                <w:sz w:val="16"/>
                <w:szCs w:val="16"/>
              </w:rPr>
              <w:t>а</w:t>
            </w:r>
            <w:r w:rsidRPr="00874393">
              <w:rPr>
                <w:rFonts w:ascii="Arial" w:eastAsia="Times New Roman" w:hAnsi="Arial" w:cs="Arial"/>
                <w:b/>
                <w:color w:val="auto"/>
                <w:sz w:val="16"/>
                <w:szCs w:val="16"/>
              </w:rPr>
              <w:t xml:space="preserve"> на поставку газа</w:t>
            </w:r>
          </w:p>
        </w:tc>
        <w:tc>
          <w:tcPr>
            <w:tcW w:w="1701" w:type="dxa"/>
          </w:tcPr>
          <w:p w14:paraId="21A0DA20"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c>
          <w:tcPr>
            <w:tcW w:w="1701" w:type="dxa"/>
          </w:tcPr>
          <w:p w14:paraId="44FC1EE3" w14:textId="59B220CA" w:rsidR="00463AA5" w:rsidRPr="00C42E7F" w:rsidRDefault="00463AA5" w:rsidP="005C6DCE">
            <w:pPr>
              <w:widowControl/>
              <w:spacing w:line="216" w:lineRule="auto"/>
              <w:jc w:val="both"/>
              <w:rPr>
                <w:rFonts w:ascii="Arial" w:eastAsia="Times New Roman" w:hAnsi="Arial" w:cs="Arial"/>
                <w:color w:val="auto"/>
                <w:sz w:val="16"/>
                <w:szCs w:val="16"/>
              </w:rPr>
            </w:pPr>
          </w:p>
        </w:tc>
        <w:tc>
          <w:tcPr>
            <w:tcW w:w="1559" w:type="dxa"/>
            <w:vMerge w:val="restart"/>
          </w:tcPr>
          <w:p w14:paraId="1739BFA9"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c>
          <w:tcPr>
            <w:tcW w:w="1578" w:type="dxa"/>
            <w:vMerge w:val="restart"/>
          </w:tcPr>
          <w:p w14:paraId="5E3D2095"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c>
          <w:tcPr>
            <w:tcW w:w="1229" w:type="dxa"/>
            <w:vMerge w:val="restart"/>
          </w:tcPr>
          <w:p w14:paraId="1F161566"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r>
      <w:tr w:rsidR="00463AA5" w:rsidRPr="00C42E7F" w14:paraId="03A672FD" w14:textId="77777777" w:rsidTr="00080AB1">
        <w:trPr>
          <w:trHeight w:val="87"/>
          <w:jc w:val="center"/>
        </w:trPr>
        <w:tc>
          <w:tcPr>
            <w:tcW w:w="2663" w:type="dxa"/>
            <w:vMerge/>
          </w:tcPr>
          <w:p w14:paraId="12BC34C6" w14:textId="77777777" w:rsidR="00463AA5" w:rsidRDefault="00463AA5" w:rsidP="005C6DCE">
            <w:pPr>
              <w:widowControl/>
              <w:spacing w:line="216" w:lineRule="auto"/>
              <w:jc w:val="center"/>
              <w:rPr>
                <w:rFonts w:ascii="Arial" w:eastAsia="Times New Roman" w:hAnsi="Arial" w:cs="Arial"/>
                <w:b/>
                <w:bCs/>
                <w:color w:val="auto"/>
                <w:sz w:val="16"/>
                <w:szCs w:val="16"/>
              </w:rPr>
            </w:pPr>
          </w:p>
        </w:tc>
        <w:tc>
          <w:tcPr>
            <w:tcW w:w="1701" w:type="dxa"/>
          </w:tcPr>
          <w:p w14:paraId="594153AA"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c>
          <w:tcPr>
            <w:tcW w:w="1701" w:type="dxa"/>
          </w:tcPr>
          <w:p w14:paraId="3A338264"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c>
          <w:tcPr>
            <w:tcW w:w="1559" w:type="dxa"/>
            <w:vMerge/>
          </w:tcPr>
          <w:p w14:paraId="651E03CD"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c>
          <w:tcPr>
            <w:tcW w:w="1578" w:type="dxa"/>
            <w:vMerge/>
          </w:tcPr>
          <w:p w14:paraId="4B84C8A2"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c>
          <w:tcPr>
            <w:tcW w:w="1229" w:type="dxa"/>
            <w:vMerge/>
          </w:tcPr>
          <w:p w14:paraId="4011BDAD"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r>
      <w:tr w:rsidR="00463AA5" w:rsidRPr="00C42E7F" w14:paraId="71C05F75" w14:textId="77777777" w:rsidTr="00080AB1">
        <w:trPr>
          <w:trHeight w:val="87"/>
          <w:jc w:val="center"/>
        </w:trPr>
        <w:tc>
          <w:tcPr>
            <w:tcW w:w="2663" w:type="dxa"/>
            <w:vMerge/>
          </w:tcPr>
          <w:p w14:paraId="2395FEEC" w14:textId="77777777" w:rsidR="00463AA5" w:rsidRDefault="00463AA5" w:rsidP="005C6DCE">
            <w:pPr>
              <w:widowControl/>
              <w:spacing w:line="216" w:lineRule="auto"/>
              <w:jc w:val="center"/>
              <w:rPr>
                <w:rFonts w:ascii="Arial" w:eastAsia="Times New Roman" w:hAnsi="Arial" w:cs="Arial"/>
                <w:b/>
                <w:bCs/>
                <w:color w:val="auto"/>
                <w:sz w:val="16"/>
                <w:szCs w:val="16"/>
              </w:rPr>
            </w:pPr>
          </w:p>
        </w:tc>
        <w:tc>
          <w:tcPr>
            <w:tcW w:w="1701" w:type="dxa"/>
          </w:tcPr>
          <w:p w14:paraId="4C616140"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c>
          <w:tcPr>
            <w:tcW w:w="1701" w:type="dxa"/>
          </w:tcPr>
          <w:p w14:paraId="4EDCB2F5"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c>
          <w:tcPr>
            <w:tcW w:w="1559" w:type="dxa"/>
            <w:vMerge/>
          </w:tcPr>
          <w:p w14:paraId="03CA51A0"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c>
          <w:tcPr>
            <w:tcW w:w="1578" w:type="dxa"/>
            <w:vMerge/>
          </w:tcPr>
          <w:p w14:paraId="03AA1AD4"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c>
          <w:tcPr>
            <w:tcW w:w="1229" w:type="dxa"/>
            <w:vMerge/>
          </w:tcPr>
          <w:p w14:paraId="2FD3F73B" w14:textId="77777777" w:rsidR="00463AA5" w:rsidRPr="00C42E7F" w:rsidRDefault="00463AA5" w:rsidP="005C6DCE">
            <w:pPr>
              <w:widowControl/>
              <w:spacing w:line="216" w:lineRule="auto"/>
              <w:jc w:val="both"/>
              <w:rPr>
                <w:rFonts w:ascii="Arial" w:eastAsia="Times New Roman" w:hAnsi="Arial" w:cs="Arial"/>
                <w:color w:val="auto"/>
                <w:sz w:val="16"/>
                <w:szCs w:val="16"/>
              </w:rPr>
            </w:pPr>
          </w:p>
        </w:tc>
      </w:tr>
      <w:tr w:rsidR="00796122" w:rsidRPr="00C42E7F" w14:paraId="22CC3F82" w14:textId="77777777" w:rsidTr="00080AB1">
        <w:trPr>
          <w:trHeight w:val="87"/>
          <w:jc w:val="center"/>
        </w:trPr>
        <w:tc>
          <w:tcPr>
            <w:tcW w:w="2663" w:type="dxa"/>
            <w:vMerge/>
          </w:tcPr>
          <w:p w14:paraId="2C53595A" w14:textId="77777777" w:rsidR="00796122" w:rsidRDefault="00796122" w:rsidP="005C6DCE">
            <w:pPr>
              <w:widowControl/>
              <w:spacing w:line="216" w:lineRule="auto"/>
              <w:jc w:val="center"/>
              <w:rPr>
                <w:rFonts w:ascii="Arial" w:eastAsia="Times New Roman" w:hAnsi="Arial" w:cs="Arial"/>
                <w:b/>
                <w:bCs/>
                <w:color w:val="auto"/>
                <w:sz w:val="16"/>
                <w:szCs w:val="16"/>
              </w:rPr>
            </w:pPr>
          </w:p>
        </w:tc>
        <w:tc>
          <w:tcPr>
            <w:tcW w:w="1701" w:type="dxa"/>
          </w:tcPr>
          <w:p w14:paraId="14979895" w14:textId="77777777" w:rsidR="00796122" w:rsidRPr="00C42E7F" w:rsidRDefault="00796122" w:rsidP="005C6DCE">
            <w:pPr>
              <w:widowControl/>
              <w:spacing w:line="216" w:lineRule="auto"/>
              <w:jc w:val="both"/>
              <w:rPr>
                <w:rFonts w:ascii="Arial" w:eastAsia="Times New Roman" w:hAnsi="Arial" w:cs="Arial"/>
                <w:color w:val="auto"/>
                <w:sz w:val="16"/>
                <w:szCs w:val="16"/>
              </w:rPr>
            </w:pPr>
          </w:p>
        </w:tc>
        <w:tc>
          <w:tcPr>
            <w:tcW w:w="1701" w:type="dxa"/>
          </w:tcPr>
          <w:p w14:paraId="16C5392A" w14:textId="77777777" w:rsidR="00796122" w:rsidRPr="00C42E7F" w:rsidRDefault="00796122" w:rsidP="005C6DCE">
            <w:pPr>
              <w:widowControl/>
              <w:spacing w:line="216" w:lineRule="auto"/>
              <w:jc w:val="both"/>
              <w:rPr>
                <w:rFonts w:ascii="Arial" w:eastAsia="Times New Roman" w:hAnsi="Arial" w:cs="Arial"/>
                <w:color w:val="auto"/>
                <w:sz w:val="16"/>
                <w:szCs w:val="16"/>
              </w:rPr>
            </w:pPr>
          </w:p>
        </w:tc>
        <w:tc>
          <w:tcPr>
            <w:tcW w:w="1559" w:type="dxa"/>
            <w:vMerge/>
          </w:tcPr>
          <w:p w14:paraId="272EBA1B" w14:textId="77777777" w:rsidR="00796122" w:rsidRPr="00C42E7F" w:rsidRDefault="00796122" w:rsidP="005C6DCE">
            <w:pPr>
              <w:widowControl/>
              <w:spacing w:line="216" w:lineRule="auto"/>
              <w:jc w:val="both"/>
              <w:rPr>
                <w:rFonts w:ascii="Arial" w:eastAsia="Times New Roman" w:hAnsi="Arial" w:cs="Arial"/>
                <w:color w:val="auto"/>
                <w:sz w:val="16"/>
                <w:szCs w:val="16"/>
              </w:rPr>
            </w:pPr>
          </w:p>
        </w:tc>
        <w:tc>
          <w:tcPr>
            <w:tcW w:w="1578" w:type="dxa"/>
            <w:vMerge/>
          </w:tcPr>
          <w:p w14:paraId="46A659FA" w14:textId="77777777" w:rsidR="00796122" w:rsidRPr="00C42E7F" w:rsidRDefault="00796122" w:rsidP="005C6DCE">
            <w:pPr>
              <w:widowControl/>
              <w:spacing w:line="216" w:lineRule="auto"/>
              <w:jc w:val="both"/>
              <w:rPr>
                <w:rFonts w:ascii="Arial" w:eastAsia="Times New Roman" w:hAnsi="Arial" w:cs="Arial"/>
                <w:color w:val="auto"/>
                <w:sz w:val="16"/>
                <w:szCs w:val="16"/>
              </w:rPr>
            </w:pPr>
          </w:p>
        </w:tc>
        <w:tc>
          <w:tcPr>
            <w:tcW w:w="1229" w:type="dxa"/>
            <w:vMerge/>
          </w:tcPr>
          <w:p w14:paraId="76D6A030" w14:textId="77777777" w:rsidR="00796122" w:rsidRPr="00C42E7F" w:rsidRDefault="00796122" w:rsidP="005C6DCE">
            <w:pPr>
              <w:widowControl/>
              <w:spacing w:line="216" w:lineRule="auto"/>
              <w:jc w:val="both"/>
              <w:rPr>
                <w:rFonts w:ascii="Arial" w:eastAsia="Times New Roman" w:hAnsi="Arial" w:cs="Arial"/>
                <w:color w:val="auto"/>
                <w:sz w:val="16"/>
                <w:szCs w:val="16"/>
              </w:rPr>
            </w:pPr>
          </w:p>
        </w:tc>
      </w:tr>
      <w:tr w:rsidR="003A5A7C" w:rsidRPr="00C42E7F" w14:paraId="32AD5175" w14:textId="77777777" w:rsidTr="007B1972">
        <w:trPr>
          <w:trHeight w:val="87"/>
          <w:jc w:val="center"/>
        </w:trPr>
        <w:tc>
          <w:tcPr>
            <w:tcW w:w="2663" w:type="dxa"/>
            <w:vMerge/>
          </w:tcPr>
          <w:p w14:paraId="00EA32C4" w14:textId="77777777" w:rsidR="003A5A7C" w:rsidRDefault="003A5A7C" w:rsidP="005C6DCE">
            <w:pPr>
              <w:widowControl/>
              <w:spacing w:line="216" w:lineRule="auto"/>
              <w:jc w:val="center"/>
              <w:rPr>
                <w:rFonts w:ascii="Arial" w:eastAsia="Times New Roman" w:hAnsi="Arial" w:cs="Arial"/>
                <w:b/>
                <w:bCs/>
                <w:color w:val="auto"/>
                <w:sz w:val="16"/>
                <w:szCs w:val="16"/>
              </w:rPr>
            </w:pPr>
          </w:p>
        </w:tc>
        <w:tc>
          <w:tcPr>
            <w:tcW w:w="3402" w:type="dxa"/>
            <w:gridSpan w:val="2"/>
          </w:tcPr>
          <w:p w14:paraId="2428F96C" w14:textId="38961685" w:rsidR="003A5A7C" w:rsidRPr="00872774" w:rsidRDefault="003A5A7C" w:rsidP="005C6DCE">
            <w:pPr>
              <w:widowControl/>
              <w:spacing w:line="216" w:lineRule="auto"/>
              <w:jc w:val="both"/>
              <w:rPr>
                <w:rFonts w:ascii="Arial" w:eastAsia="Times New Roman" w:hAnsi="Arial" w:cs="Arial"/>
                <w:b/>
                <w:color w:val="auto"/>
                <w:sz w:val="16"/>
                <w:szCs w:val="16"/>
              </w:rPr>
            </w:pPr>
            <w:r w:rsidRPr="00A00374">
              <w:rPr>
                <w:rFonts w:ascii="Arial" w:eastAsia="Times New Roman" w:hAnsi="Arial" w:cs="Arial"/>
                <w:b/>
                <w:color w:val="auto"/>
                <w:sz w:val="16"/>
                <w:szCs w:val="16"/>
              </w:rPr>
              <w:t>Итого:</w:t>
            </w:r>
          </w:p>
        </w:tc>
        <w:tc>
          <w:tcPr>
            <w:tcW w:w="1559" w:type="dxa"/>
            <w:vMerge/>
          </w:tcPr>
          <w:p w14:paraId="52F56635" w14:textId="77777777" w:rsidR="003A5A7C" w:rsidRPr="00C42E7F" w:rsidRDefault="003A5A7C" w:rsidP="005C6DCE">
            <w:pPr>
              <w:widowControl/>
              <w:spacing w:line="216" w:lineRule="auto"/>
              <w:jc w:val="both"/>
              <w:rPr>
                <w:rFonts w:ascii="Arial" w:eastAsia="Times New Roman" w:hAnsi="Arial" w:cs="Arial"/>
                <w:color w:val="auto"/>
                <w:sz w:val="16"/>
                <w:szCs w:val="16"/>
              </w:rPr>
            </w:pPr>
          </w:p>
        </w:tc>
        <w:tc>
          <w:tcPr>
            <w:tcW w:w="1578" w:type="dxa"/>
            <w:vMerge/>
          </w:tcPr>
          <w:p w14:paraId="2B5EE9C4" w14:textId="77777777" w:rsidR="003A5A7C" w:rsidRPr="00C42E7F" w:rsidRDefault="003A5A7C" w:rsidP="005C6DCE">
            <w:pPr>
              <w:widowControl/>
              <w:spacing w:line="216" w:lineRule="auto"/>
              <w:jc w:val="both"/>
              <w:rPr>
                <w:rFonts w:ascii="Arial" w:eastAsia="Times New Roman" w:hAnsi="Arial" w:cs="Arial"/>
                <w:color w:val="auto"/>
                <w:sz w:val="16"/>
                <w:szCs w:val="16"/>
              </w:rPr>
            </w:pPr>
          </w:p>
        </w:tc>
        <w:tc>
          <w:tcPr>
            <w:tcW w:w="1229" w:type="dxa"/>
            <w:vMerge/>
          </w:tcPr>
          <w:p w14:paraId="733AD293" w14:textId="77777777" w:rsidR="003A5A7C" w:rsidRPr="00C42E7F" w:rsidRDefault="003A5A7C" w:rsidP="005C6DCE">
            <w:pPr>
              <w:widowControl/>
              <w:spacing w:line="216" w:lineRule="auto"/>
              <w:jc w:val="both"/>
              <w:rPr>
                <w:rFonts w:ascii="Arial" w:eastAsia="Times New Roman" w:hAnsi="Arial" w:cs="Arial"/>
                <w:color w:val="auto"/>
                <w:sz w:val="16"/>
                <w:szCs w:val="16"/>
              </w:rPr>
            </w:pPr>
          </w:p>
        </w:tc>
      </w:tr>
      <w:tr w:rsidR="00E20AEE" w:rsidRPr="00C42E7F" w14:paraId="4971EBD4" w14:textId="77777777" w:rsidTr="00AF14A5">
        <w:trPr>
          <w:jc w:val="center"/>
        </w:trPr>
        <w:tc>
          <w:tcPr>
            <w:tcW w:w="2663" w:type="dxa"/>
          </w:tcPr>
          <w:p w14:paraId="2E61AEE2" w14:textId="3270F1F1" w:rsidR="00E20AEE" w:rsidRDefault="00E20AEE" w:rsidP="005C6DCE">
            <w:pPr>
              <w:widowControl/>
              <w:spacing w:line="216" w:lineRule="auto"/>
              <w:jc w:val="center"/>
              <w:rPr>
                <w:rFonts w:ascii="Arial" w:eastAsia="Times New Roman" w:hAnsi="Arial" w:cs="Arial"/>
                <w:b/>
                <w:bCs/>
                <w:color w:val="auto"/>
                <w:sz w:val="16"/>
                <w:szCs w:val="16"/>
              </w:rPr>
            </w:pPr>
            <w:r>
              <w:rPr>
                <w:rFonts w:ascii="Arial" w:eastAsia="Times New Roman" w:hAnsi="Arial" w:cs="Arial"/>
                <w:b/>
                <w:bCs/>
                <w:color w:val="auto"/>
                <w:sz w:val="16"/>
                <w:szCs w:val="16"/>
              </w:rPr>
              <w:t>Итого:</w:t>
            </w:r>
          </w:p>
        </w:tc>
        <w:tc>
          <w:tcPr>
            <w:tcW w:w="3402" w:type="dxa"/>
            <w:gridSpan w:val="2"/>
          </w:tcPr>
          <w:p w14:paraId="747ECD92" w14:textId="32DCB0F4" w:rsidR="00E20AEE" w:rsidRPr="00C42E7F" w:rsidRDefault="00E20AEE" w:rsidP="005C6DCE">
            <w:pPr>
              <w:widowControl/>
              <w:spacing w:line="216" w:lineRule="auto"/>
              <w:jc w:val="both"/>
              <w:rPr>
                <w:rFonts w:ascii="Arial" w:eastAsia="Times New Roman" w:hAnsi="Arial" w:cs="Arial"/>
                <w:color w:val="auto"/>
                <w:sz w:val="16"/>
                <w:szCs w:val="16"/>
              </w:rPr>
            </w:pPr>
          </w:p>
        </w:tc>
        <w:tc>
          <w:tcPr>
            <w:tcW w:w="1559" w:type="dxa"/>
          </w:tcPr>
          <w:p w14:paraId="3FA14017" w14:textId="77777777" w:rsidR="00E20AEE" w:rsidRPr="00C42E7F" w:rsidRDefault="00E20AEE" w:rsidP="005C6DCE">
            <w:pPr>
              <w:widowControl/>
              <w:spacing w:line="216" w:lineRule="auto"/>
              <w:jc w:val="both"/>
              <w:rPr>
                <w:rFonts w:ascii="Arial" w:eastAsia="Times New Roman" w:hAnsi="Arial" w:cs="Arial"/>
                <w:color w:val="auto"/>
                <w:sz w:val="16"/>
                <w:szCs w:val="16"/>
              </w:rPr>
            </w:pPr>
          </w:p>
        </w:tc>
        <w:tc>
          <w:tcPr>
            <w:tcW w:w="1578" w:type="dxa"/>
          </w:tcPr>
          <w:p w14:paraId="28249B7B" w14:textId="77777777" w:rsidR="00E20AEE" w:rsidRPr="00C42E7F" w:rsidRDefault="00E20AEE" w:rsidP="005C6DCE">
            <w:pPr>
              <w:widowControl/>
              <w:spacing w:line="216" w:lineRule="auto"/>
              <w:jc w:val="both"/>
              <w:rPr>
                <w:rFonts w:ascii="Arial" w:eastAsia="Times New Roman" w:hAnsi="Arial" w:cs="Arial"/>
                <w:color w:val="auto"/>
                <w:sz w:val="16"/>
                <w:szCs w:val="16"/>
              </w:rPr>
            </w:pPr>
          </w:p>
        </w:tc>
        <w:tc>
          <w:tcPr>
            <w:tcW w:w="1229" w:type="dxa"/>
          </w:tcPr>
          <w:p w14:paraId="1F6D9175" w14:textId="77777777" w:rsidR="00E20AEE" w:rsidRPr="00C42E7F" w:rsidRDefault="00E20AEE" w:rsidP="005C6DCE">
            <w:pPr>
              <w:widowControl/>
              <w:spacing w:line="216" w:lineRule="auto"/>
              <w:jc w:val="both"/>
              <w:rPr>
                <w:rFonts w:ascii="Arial" w:eastAsia="Times New Roman" w:hAnsi="Arial" w:cs="Arial"/>
                <w:color w:val="auto"/>
                <w:sz w:val="16"/>
                <w:szCs w:val="16"/>
              </w:rPr>
            </w:pPr>
          </w:p>
        </w:tc>
      </w:tr>
    </w:tbl>
    <w:p w14:paraId="1C089C1F" w14:textId="0199CDA8" w:rsidR="003C6071" w:rsidRPr="00255EB6" w:rsidRDefault="003C6071" w:rsidP="005C6DCE">
      <w:pPr>
        <w:widowControl/>
        <w:numPr>
          <w:ilvl w:val="0"/>
          <w:numId w:val="35"/>
        </w:numPr>
        <w:tabs>
          <w:tab w:val="clear" w:pos="360"/>
          <w:tab w:val="num" w:pos="0"/>
          <w:tab w:val="left" w:pos="993"/>
        </w:tabs>
        <w:spacing w:line="216" w:lineRule="auto"/>
        <w:ind w:left="0" w:firstLine="567"/>
        <w:jc w:val="both"/>
        <w:rPr>
          <w:rFonts w:ascii="Arial" w:eastAsia="Times New Roman" w:hAnsi="Arial" w:cs="Arial"/>
          <w:color w:val="auto"/>
          <w:sz w:val="20"/>
          <w:szCs w:val="20"/>
        </w:rPr>
      </w:pPr>
      <w:r w:rsidRPr="003C6071">
        <w:rPr>
          <w:rFonts w:ascii="Arial" w:eastAsia="Times New Roman" w:hAnsi="Arial" w:cs="Arial"/>
          <w:color w:val="auto"/>
          <w:sz w:val="20"/>
          <w:szCs w:val="20"/>
        </w:rPr>
        <w:t xml:space="preserve">Стоимость услуг в отчетном месяце составляет_________ </w:t>
      </w:r>
      <w:r w:rsidR="00C357A3">
        <w:rPr>
          <w:rFonts w:ascii="Arial" w:eastAsia="Times New Roman" w:hAnsi="Arial" w:cs="Arial"/>
          <w:sz w:val="20"/>
          <w:szCs w:val="20"/>
        </w:rPr>
        <w:t>(___________) руб. __ коп</w:t>
      </w:r>
      <w:r w:rsidR="006A5268">
        <w:rPr>
          <w:rFonts w:ascii="Arial" w:eastAsia="Times New Roman" w:hAnsi="Arial" w:cs="Arial"/>
          <w:sz w:val="20"/>
          <w:szCs w:val="20"/>
        </w:rPr>
        <w:t xml:space="preserve"> (</w:t>
      </w:r>
      <w:r w:rsidR="00C357A3">
        <w:rPr>
          <w:rFonts w:ascii="Arial" w:eastAsia="Times New Roman" w:hAnsi="Arial" w:cs="Arial"/>
          <w:sz w:val="20"/>
          <w:szCs w:val="20"/>
        </w:rPr>
        <w:t xml:space="preserve">без </w:t>
      </w:r>
      <w:proofErr w:type="gramStart"/>
      <w:r w:rsidR="00C357A3">
        <w:rPr>
          <w:rFonts w:ascii="Arial" w:eastAsia="Times New Roman" w:hAnsi="Arial" w:cs="Arial"/>
          <w:sz w:val="20"/>
          <w:szCs w:val="20"/>
        </w:rPr>
        <w:t>НДС</w:t>
      </w:r>
      <w:proofErr w:type="gramEnd"/>
      <w:r w:rsidR="00C357A3">
        <w:rPr>
          <w:rFonts w:ascii="Arial" w:eastAsia="Times New Roman" w:hAnsi="Arial" w:cs="Arial"/>
          <w:sz w:val="20"/>
          <w:szCs w:val="20"/>
        </w:rPr>
        <w:t>/в том числе НДС</w:t>
      </w:r>
      <w:r w:rsidR="00C357A3">
        <w:rPr>
          <w:rFonts w:ascii="Arial" w:eastAsia="Times New Roman" w:hAnsi="Arial" w:cs="Arial"/>
          <w:sz w:val="20"/>
          <w:szCs w:val="20"/>
          <w:vertAlign w:val="superscript"/>
        </w:rPr>
        <w:t>*</w:t>
      </w:r>
      <w:r w:rsidR="006A5268">
        <w:rPr>
          <w:rFonts w:ascii="Arial" w:eastAsia="Times New Roman" w:hAnsi="Arial" w:cs="Arial"/>
          <w:sz w:val="20"/>
          <w:szCs w:val="20"/>
        </w:rPr>
        <w:t>).</w:t>
      </w:r>
    </w:p>
    <w:p w14:paraId="4BEFB986" w14:textId="11BD61D6" w:rsidR="00255EB6" w:rsidRPr="00255EB6" w:rsidRDefault="00255EB6" w:rsidP="005C6DCE">
      <w:pPr>
        <w:keepNext/>
        <w:keepLines/>
        <w:widowControl/>
        <w:numPr>
          <w:ilvl w:val="0"/>
          <w:numId w:val="35"/>
        </w:numPr>
        <w:tabs>
          <w:tab w:val="clear" w:pos="360"/>
          <w:tab w:val="num" w:pos="0"/>
          <w:tab w:val="left" w:pos="993"/>
        </w:tabs>
        <w:spacing w:line="216" w:lineRule="auto"/>
        <w:ind w:left="0" w:firstLine="567"/>
        <w:jc w:val="both"/>
        <w:outlineLvl w:val="1"/>
        <w:rPr>
          <w:rFonts w:ascii="Arial" w:eastAsia="Times New Roman" w:hAnsi="Arial" w:cs="Arial"/>
          <w:sz w:val="22"/>
          <w:szCs w:val="22"/>
          <w:lang w:bidi="ru-RU"/>
        </w:rPr>
      </w:pPr>
      <w:r w:rsidRPr="00255EB6">
        <w:rPr>
          <w:rFonts w:ascii="Arial" w:eastAsia="Times New Roman" w:hAnsi="Arial" w:cs="Arial"/>
          <w:sz w:val="20"/>
          <w:szCs w:val="20"/>
        </w:rPr>
        <w:t xml:space="preserve"> </w:t>
      </w:r>
      <w:r w:rsidRPr="00255EB6">
        <w:rPr>
          <w:rFonts w:ascii="Arial" w:eastAsia="Times New Roman" w:hAnsi="Arial" w:cs="Arial"/>
          <w:sz w:val="22"/>
          <w:szCs w:val="22"/>
        </w:rPr>
        <w:t>О</w:t>
      </w:r>
      <w:r w:rsidRPr="00255EB6">
        <w:rPr>
          <w:rFonts w:ascii="Arial" w:eastAsia="Times New Roman" w:hAnsi="Arial" w:cs="Arial"/>
          <w:sz w:val="22"/>
          <w:szCs w:val="22"/>
          <w:lang w:bidi="ru-RU"/>
        </w:rPr>
        <w:t>бъем и качество выполненных Агентом работ соответствуют требованиям Договора. Претензий по качеству осуществления Агентской деятельности у Принципала не имеется.</w:t>
      </w:r>
    </w:p>
    <w:p w14:paraId="7FC79EF0" w14:textId="35A25A52" w:rsidR="003C6071" w:rsidRPr="00D83A8A" w:rsidRDefault="003C6071" w:rsidP="005C6DCE">
      <w:pPr>
        <w:widowControl/>
        <w:numPr>
          <w:ilvl w:val="0"/>
          <w:numId w:val="35"/>
        </w:numPr>
        <w:tabs>
          <w:tab w:val="clear" w:pos="360"/>
          <w:tab w:val="num" w:pos="0"/>
          <w:tab w:val="left" w:pos="993"/>
        </w:tabs>
        <w:spacing w:line="216" w:lineRule="auto"/>
        <w:ind w:left="0" w:firstLine="567"/>
        <w:contextualSpacing/>
        <w:rPr>
          <w:rFonts w:ascii="Arial" w:eastAsia="Times New Roman" w:hAnsi="Arial" w:cs="Arial"/>
          <w:color w:val="auto"/>
          <w:sz w:val="20"/>
          <w:szCs w:val="20"/>
        </w:rPr>
      </w:pPr>
      <w:r w:rsidRPr="00D83A8A">
        <w:rPr>
          <w:rFonts w:ascii="Arial" w:eastAsia="Times New Roman" w:hAnsi="Arial" w:cs="Arial"/>
          <w:color w:val="auto"/>
          <w:sz w:val="20"/>
          <w:szCs w:val="20"/>
        </w:rPr>
        <w:t>Настоящий Акт составлен в двух</w:t>
      </w:r>
      <w:r w:rsidR="00D83A8A" w:rsidRPr="00D83A8A">
        <w:rPr>
          <w:rFonts w:ascii="Arial" w:eastAsia="Times New Roman" w:hAnsi="Arial" w:cs="Arial"/>
          <w:color w:val="auto"/>
          <w:sz w:val="20"/>
          <w:szCs w:val="20"/>
        </w:rPr>
        <w:t xml:space="preserve"> </w:t>
      </w:r>
      <w:r w:rsidRPr="00D83A8A">
        <w:rPr>
          <w:rFonts w:ascii="Arial" w:eastAsia="Times New Roman" w:hAnsi="Arial" w:cs="Arial"/>
          <w:color w:val="auto"/>
          <w:sz w:val="20"/>
          <w:szCs w:val="20"/>
        </w:rPr>
        <w:t>экземплярах по одному для каждой из Сторон.</w:t>
      </w:r>
    </w:p>
    <w:tbl>
      <w:tblPr>
        <w:tblW w:w="9116" w:type="dxa"/>
        <w:jc w:val="center"/>
        <w:tblLook w:val="0000" w:firstRow="0" w:lastRow="0" w:firstColumn="0" w:lastColumn="0" w:noHBand="0" w:noVBand="0"/>
      </w:tblPr>
      <w:tblGrid>
        <w:gridCol w:w="4503"/>
        <w:gridCol w:w="4613"/>
      </w:tblGrid>
      <w:tr w:rsidR="003C6071" w:rsidRPr="003C6071" w14:paraId="7CD714E2" w14:textId="77777777" w:rsidTr="00F20AC1">
        <w:trPr>
          <w:trHeight w:val="80"/>
          <w:jc w:val="center"/>
        </w:trPr>
        <w:tc>
          <w:tcPr>
            <w:tcW w:w="4503" w:type="dxa"/>
          </w:tcPr>
          <w:p w14:paraId="55D3D85E" w14:textId="4BE847FE" w:rsidR="003C6071" w:rsidRPr="003C6071" w:rsidRDefault="003C6071" w:rsidP="005C6DCE">
            <w:pPr>
              <w:widowControl/>
              <w:spacing w:line="216" w:lineRule="auto"/>
              <w:rPr>
                <w:rFonts w:ascii="Arial" w:eastAsia="Times New Roman" w:hAnsi="Arial" w:cs="Arial"/>
                <w:color w:val="auto"/>
                <w:sz w:val="20"/>
                <w:szCs w:val="20"/>
              </w:rPr>
            </w:pPr>
          </w:p>
          <w:p w14:paraId="35F9B590" w14:textId="2BC604B8" w:rsidR="003C6071" w:rsidRPr="0051537A" w:rsidRDefault="00D83A8A" w:rsidP="005C6DCE">
            <w:pPr>
              <w:widowControl/>
              <w:spacing w:line="216" w:lineRule="auto"/>
              <w:rPr>
                <w:rFonts w:ascii="Arial" w:eastAsia="Times New Roman" w:hAnsi="Arial" w:cs="Arial"/>
                <w:b/>
                <w:color w:val="auto"/>
                <w:sz w:val="20"/>
                <w:szCs w:val="20"/>
              </w:rPr>
            </w:pPr>
            <w:r w:rsidRPr="0051537A">
              <w:rPr>
                <w:rFonts w:ascii="Arial" w:eastAsia="Times New Roman" w:hAnsi="Arial" w:cs="Arial"/>
                <w:b/>
                <w:color w:val="auto"/>
                <w:sz w:val="20"/>
                <w:szCs w:val="20"/>
              </w:rPr>
              <w:t>Принципал</w:t>
            </w:r>
            <w:r w:rsidR="003C6071" w:rsidRPr="0051537A">
              <w:rPr>
                <w:rFonts w:ascii="Arial" w:eastAsia="Times New Roman" w:hAnsi="Arial" w:cs="Arial"/>
                <w:b/>
                <w:color w:val="auto"/>
                <w:sz w:val="20"/>
                <w:szCs w:val="20"/>
              </w:rPr>
              <w:t xml:space="preserve">: </w:t>
            </w:r>
          </w:p>
          <w:p w14:paraId="47B72A5B" w14:textId="77777777" w:rsidR="00550555" w:rsidRDefault="00550555" w:rsidP="005C6DCE">
            <w:pPr>
              <w:widowControl/>
              <w:spacing w:line="216" w:lineRule="auto"/>
              <w:rPr>
                <w:rFonts w:ascii="Arial" w:eastAsia="Times New Roman" w:hAnsi="Arial" w:cs="Arial"/>
                <w:color w:val="auto"/>
                <w:sz w:val="20"/>
                <w:szCs w:val="20"/>
              </w:rPr>
            </w:pPr>
          </w:p>
          <w:p w14:paraId="5B73AA77" w14:textId="77777777" w:rsidR="00D83A8A" w:rsidRDefault="005477F3" w:rsidP="005C6DCE">
            <w:pPr>
              <w:widowControl/>
              <w:spacing w:line="216" w:lineRule="auto"/>
              <w:rPr>
                <w:rFonts w:ascii="Arial" w:eastAsia="Times New Roman" w:hAnsi="Arial" w:cs="Arial"/>
                <w:color w:val="auto"/>
                <w:sz w:val="20"/>
                <w:szCs w:val="20"/>
              </w:rPr>
            </w:pPr>
            <w:r>
              <w:rPr>
                <w:rFonts w:ascii="Arial" w:eastAsia="Times New Roman" w:hAnsi="Arial" w:cs="Arial"/>
                <w:color w:val="auto"/>
                <w:sz w:val="20"/>
                <w:szCs w:val="20"/>
              </w:rPr>
              <w:t>___________________________</w:t>
            </w:r>
          </w:p>
          <w:p w14:paraId="2414DBCC" w14:textId="2195E9E8" w:rsidR="005477F3" w:rsidRPr="005477F3" w:rsidRDefault="0030415F" w:rsidP="005C6DCE">
            <w:pPr>
              <w:widowControl/>
              <w:spacing w:line="216" w:lineRule="auto"/>
              <w:rPr>
                <w:rFonts w:ascii="Arial" w:eastAsia="Times New Roman" w:hAnsi="Arial" w:cs="Arial"/>
                <w:i/>
                <w:color w:val="auto"/>
                <w:sz w:val="16"/>
                <w:szCs w:val="16"/>
              </w:rPr>
            </w:pPr>
            <w:r>
              <w:rPr>
                <w:rFonts w:ascii="Arial" w:eastAsia="Times New Roman" w:hAnsi="Arial" w:cs="Arial"/>
                <w:i/>
                <w:color w:val="auto"/>
                <w:sz w:val="16"/>
                <w:szCs w:val="16"/>
              </w:rPr>
              <w:t xml:space="preserve">               </w:t>
            </w:r>
            <w:r w:rsidR="005477F3" w:rsidRPr="005477F3">
              <w:rPr>
                <w:rFonts w:ascii="Arial" w:eastAsia="Times New Roman" w:hAnsi="Arial" w:cs="Arial"/>
                <w:i/>
                <w:color w:val="auto"/>
                <w:sz w:val="16"/>
                <w:szCs w:val="16"/>
              </w:rPr>
              <w:t>(наименование)</w:t>
            </w:r>
          </w:p>
          <w:p w14:paraId="0F3B309E" w14:textId="77777777" w:rsidR="00550555" w:rsidRDefault="00550555" w:rsidP="005C6DCE">
            <w:pPr>
              <w:widowControl/>
              <w:spacing w:line="216" w:lineRule="auto"/>
              <w:rPr>
                <w:rFonts w:ascii="Arial" w:eastAsia="Times New Roman" w:hAnsi="Arial" w:cs="Arial"/>
                <w:color w:val="auto"/>
                <w:sz w:val="20"/>
                <w:szCs w:val="20"/>
              </w:rPr>
            </w:pPr>
          </w:p>
          <w:p w14:paraId="70489F66" w14:textId="77777777" w:rsidR="00FE79DD" w:rsidRDefault="00FE79DD" w:rsidP="005C6DCE">
            <w:pPr>
              <w:widowControl/>
              <w:spacing w:line="216" w:lineRule="auto"/>
              <w:rPr>
                <w:rFonts w:ascii="Arial" w:eastAsia="Times New Roman" w:hAnsi="Arial" w:cs="Arial"/>
                <w:i/>
                <w:color w:val="auto"/>
                <w:sz w:val="16"/>
                <w:szCs w:val="16"/>
              </w:rPr>
            </w:pPr>
          </w:p>
          <w:p w14:paraId="19772E8C" w14:textId="77777777" w:rsidR="00D22E08" w:rsidRDefault="00D22E08" w:rsidP="005C6DCE">
            <w:pPr>
              <w:widowControl/>
              <w:spacing w:line="216" w:lineRule="auto"/>
              <w:rPr>
                <w:rFonts w:ascii="Arial" w:eastAsia="Times New Roman" w:hAnsi="Arial" w:cs="Arial"/>
                <w:i/>
                <w:color w:val="auto"/>
                <w:sz w:val="16"/>
                <w:szCs w:val="16"/>
              </w:rPr>
            </w:pPr>
          </w:p>
          <w:p w14:paraId="2D17FB2D" w14:textId="0C0BAF37" w:rsidR="00FE79DD" w:rsidRDefault="00FE79DD" w:rsidP="005C6DCE">
            <w:pPr>
              <w:widowControl/>
              <w:spacing w:line="216" w:lineRule="auto"/>
              <w:rPr>
                <w:rFonts w:ascii="Arial" w:eastAsia="Times New Roman" w:hAnsi="Arial" w:cs="Arial"/>
                <w:i/>
                <w:color w:val="auto"/>
                <w:sz w:val="16"/>
                <w:szCs w:val="16"/>
              </w:rPr>
            </w:pPr>
            <w:r>
              <w:rPr>
                <w:rFonts w:ascii="Arial" w:eastAsia="Times New Roman" w:hAnsi="Arial" w:cs="Arial"/>
                <w:i/>
                <w:color w:val="auto"/>
                <w:sz w:val="16"/>
                <w:szCs w:val="16"/>
              </w:rPr>
              <w:t>__________________________________</w:t>
            </w:r>
          </w:p>
          <w:p w14:paraId="5BF7C909" w14:textId="362FBBC9" w:rsidR="0030415F" w:rsidRPr="00FE79DD" w:rsidRDefault="00FE79DD" w:rsidP="005C6DCE">
            <w:pPr>
              <w:widowControl/>
              <w:spacing w:line="216" w:lineRule="auto"/>
              <w:rPr>
                <w:rFonts w:ascii="Arial" w:eastAsia="Times New Roman" w:hAnsi="Arial" w:cs="Arial"/>
                <w:i/>
                <w:color w:val="auto"/>
                <w:sz w:val="16"/>
                <w:szCs w:val="16"/>
              </w:rPr>
            </w:pPr>
            <w:r w:rsidRPr="00FE79DD">
              <w:rPr>
                <w:rFonts w:ascii="Arial" w:eastAsia="Times New Roman" w:hAnsi="Arial" w:cs="Arial"/>
                <w:i/>
                <w:color w:val="auto"/>
                <w:sz w:val="16"/>
                <w:szCs w:val="16"/>
              </w:rPr>
              <w:t>(должность лица, уполномоченного на подписание Акта)</w:t>
            </w:r>
          </w:p>
          <w:p w14:paraId="3B20715B" w14:textId="77777777" w:rsidR="00FE79DD" w:rsidRPr="003C6071" w:rsidRDefault="00FE79DD" w:rsidP="005C6DCE">
            <w:pPr>
              <w:widowControl/>
              <w:spacing w:line="216" w:lineRule="auto"/>
              <w:rPr>
                <w:rFonts w:ascii="Arial" w:eastAsia="Times New Roman" w:hAnsi="Arial" w:cs="Arial"/>
                <w:color w:val="auto"/>
                <w:sz w:val="20"/>
                <w:szCs w:val="20"/>
              </w:rPr>
            </w:pPr>
          </w:p>
        </w:tc>
        <w:tc>
          <w:tcPr>
            <w:tcW w:w="4613" w:type="dxa"/>
          </w:tcPr>
          <w:p w14:paraId="66A9766A" w14:textId="77777777" w:rsidR="003C6071" w:rsidRPr="003C6071" w:rsidRDefault="003C6071" w:rsidP="005C6DCE">
            <w:pPr>
              <w:widowControl/>
              <w:spacing w:line="216" w:lineRule="auto"/>
              <w:rPr>
                <w:rFonts w:ascii="Arial" w:eastAsia="Times New Roman" w:hAnsi="Arial" w:cs="Arial"/>
                <w:color w:val="auto"/>
                <w:sz w:val="20"/>
                <w:szCs w:val="20"/>
              </w:rPr>
            </w:pPr>
          </w:p>
          <w:p w14:paraId="7F5F73D7" w14:textId="77777777" w:rsidR="003C6071" w:rsidRPr="0051537A" w:rsidRDefault="00D83A8A" w:rsidP="005C6DCE">
            <w:pPr>
              <w:widowControl/>
              <w:spacing w:line="216" w:lineRule="auto"/>
              <w:rPr>
                <w:rFonts w:ascii="Arial" w:eastAsia="Times New Roman" w:hAnsi="Arial" w:cs="Arial"/>
                <w:b/>
                <w:color w:val="auto"/>
                <w:sz w:val="20"/>
                <w:szCs w:val="20"/>
              </w:rPr>
            </w:pPr>
            <w:r w:rsidRPr="0051537A">
              <w:rPr>
                <w:rFonts w:ascii="Arial" w:eastAsia="Times New Roman" w:hAnsi="Arial" w:cs="Arial"/>
                <w:b/>
                <w:color w:val="auto"/>
                <w:sz w:val="20"/>
                <w:szCs w:val="20"/>
              </w:rPr>
              <w:t>Агент</w:t>
            </w:r>
            <w:r w:rsidR="003C6071" w:rsidRPr="0051537A">
              <w:rPr>
                <w:rFonts w:ascii="Arial" w:eastAsia="Times New Roman" w:hAnsi="Arial" w:cs="Arial"/>
                <w:b/>
                <w:color w:val="auto"/>
                <w:sz w:val="20"/>
                <w:szCs w:val="20"/>
              </w:rPr>
              <w:t>:</w:t>
            </w:r>
          </w:p>
          <w:p w14:paraId="39CE64D8" w14:textId="77777777" w:rsidR="00D83A8A" w:rsidRDefault="005477F3" w:rsidP="005C6DCE">
            <w:pPr>
              <w:widowControl/>
              <w:spacing w:line="216" w:lineRule="auto"/>
              <w:rPr>
                <w:rFonts w:ascii="Arial" w:eastAsia="Times New Roman" w:hAnsi="Arial" w:cs="Arial"/>
                <w:color w:val="auto"/>
                <w:sz w:val="20"/>
                <w:szCs w:val="20"/>
              </w:rPr>
            </w:pPr>
            <w:r>
              <w:rPr>
                <w:rFonts w:ascii="Arial" w:eastAsia="Times New Roman" w:hAnsi="Arial" w:cs="Arial"/>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p w14:paraId="3DFF73A8" w14:textId="77777777" w:rsidR="005477F3" w:rsidRDefault="005477F3" w:rsidP="005C6DCE">
            <w:pPr>
              <w:widowControl/>
              <w:spacing w:line="216" w:lineRule="auto"/>
              <w:rPr>
                <w:rFonts w:ascii="Arial" w:eastAsia="Times New Roman" w:hAnsi="Arial" w:cs="Arial"/>
                <w:color w:val="auto"/>
                <w:sz w:val="20"/>
                <w:szCs w:val="20"/>
              </w:rPr>
            </w:pPr>
          </w:p>
          <w:p w14:paraId="0C04CEEC" w14:textId="77777777" w:rsidR="005477F3" w:rsidRDefault="005477F3" w:rsidP="005C6DCE">
            <w:pPr>
              <w:widowControl/>
              <w:spacing w:line="216" w:lineRule="auto"/>
              <w:rPr>
                <w:rFonts w:ascii="Arial" w:eastAsia="Times New Roman" w:hAnsi="Arial" w:cs="Arial"/>
                <w:color w:val="auto"/>
                <w:sz w:val="20"/>
                <w:szCs w:val="20"/>
              </w:rPr>
            </w:pPr>
            <w:r>
              <w:rPr>
                <w:rFonts w:ascii="Arial" w:eastAsia="Times New Roman" w:hAnsi="Arial" w:cs="Arial"/>
                <w:color w:val="auto"/>
                <w:sz w:val="20"/>
                <w:szCs w:val="20"/>
              </w:rPr>
              <w:t>Директор (либо лицо его замещающее)</w:t>
            </w:r>
          </w:p>
          <w:p w14:paraId="4DD29E6F" w14:textId="77777777" w:rsidR="005477F3" w:rsidRDefault="005477F3" w:rsidP="005C6DCE">
            <w:pPr>
              <w:widowControl/>
              <w:spacing w:line="216" w:lineRule="auto"/>
              <w:rPr>
                <w:rFonts w:ascii="Arial" w:eastAsia="Times New Roman" w:hAnsi="Arial" w:cs="Arial"/>
                <w:color w:val="auto"/>
                <w:sz w:val="20"/>
                <w:szCs w:val="20"/>
              </w:rPr>
            </w:pPr>
          </w:p>
          <w:p w14:paraId="0E30AFDB" w14:textId="4B0FD796" w:rsidR="005477F3" w:rsidRPr="003C6071" w:rsidRDefault="005477F3" w:rsidP="005C6DCE">
            <w:pPr>
              <w:widowControl/>
              <w:spacing w:line="216" w:lineRule="auto"/>
              <w:rPr>
                <w:rFonts w:ascii="Arial" w:eastAsia="Times New Roman" w:hAnsi="Arial" w:cs="Arial"/>
                <w:color w:val="auto"/>
                <w:sz w:val="20"/>
                <w:szCs w:val="20"/>
              </w:rPr>
            </w:pPr>
          </w:p>
        </w:tc>
      </w:tr>
      <w:tr w:rsidR="003C6071" w:rsidRPr="003C6071" w14:paraId="206006AC" w14:textId="77777777" w:rsidTr="00F20AC1">
        <w:trPr>
          <w:trHeight w:val="558"/>
          <w:jc w:val="center"/>
        </w:trPr>
        <w:tc>
          <w:tcPr>
            <w:tcW w:w="4503" w:type="dxa"/>
          </w:tcPr>
          <w:p w14:paraId="6249285F" w14:textId="2F82F3E0" w:rsidR="003C6071" w:rsidRPr="003C6071" w:rsidRDefault="003C6071" w:rsidP="005C6DCE">
            <w:pPr>
              <w:widowControl/>
              <w:spacing w:line="216" w:lineRule="auto"/>
              <w:jc w:val="both"/>
              <w:rPr>
                <w:rFonts w:ascii="Arial" w:eastAsia="Times New Roman" w:hAnsi="Arial" w:cs="Arial"/>
                <w:color w:val="auto"/>
                <w:sz w:val="20"/>
                <w:szCs w:val="20"/>
              </w:rPr>
            </w:pPr>
            <w:r w:rsidRPr="003C6071">
              <w:rPr>
                <w:rFonts w:ascii="Arial" w:eastAsia="Times New Roman" w:hAnsi="Arial" w:cs="Arial"/>
                <w:color w:val="auto"/>
                <w:sz w:val="20"/>
                <w:szCs w:val="20"/>
              </w:rPr>
              <w:t>_____________________/</w:t>
            </w:r>
            <w:r w:rsidRPr="003C6071">
              <w:rPr>
                <w:rFonts w:ascii="Arial" w:eastAsia="Times New Roman" w:hAnsi="Arial" w:cs="Arial"/>
                <w:color w:val="auto"/>
                <w:sz w:val="20"/>
                <w:szCs w:val="20"/>
                <w:u w:val="single"/>
                <w:lang w:val="en-US"/>
              </w:rPr>
              <w:t xml:space="preserve">                </w:t>
            </w:r>
            <w:r w:rsidRPr="003C6071">
              <w:rPr>
                <w:rFonts w:ascii="Arial" w:eastAsia="Times New Roman" w:hAnsi="Arial" w:cs="Arial"/>
                <w:color w:val="auto"/>
                <w:sz w:val="20"/>
                <w:szCs w:val="20"/>
                <w:u w:val="single"/>
              </w:rPr>
              <w:t xml:space="preserve"> </w:t>
            </w:r>
            <w:r w:rsidRPr="003C6071">
              <w:rPr>
                <w:rFonts w:ascii="Arial" w:eastAsia="Times New Roman" w:hAnsi="Arial" w:cs="Arial"/>
                <w:color w:val="auto"/>
                <w:sz w:val="20"/>
                <w:szCs w:val="20"/>
              </w:rPr>
              <w:t>/</w:t>
            </w:r>
          </w:p>
          <w:p w14:paraId="020D9344" w14:textId="77777777" w:rsidR="003C6071" w:rsidRPr="003C6071" w:rsidRDefault="003C6071" w:rsidP="005C6DCE">
            <w:pPr>
              <w:widowControl/>
              <w:spacing w:line="216" w:lineRule="auto"/>
              <w:jc w:val="both"/>
              <w:rPr>
                <w:rFonts w:ascii="Arial" w:eastAsia="Times New Roman" w:hAnsi="Arial" w:cs="Arial"/>
                <w:color w:val="auto"/>
                <w:sz w:val="20"/>
                <w:szCs w:val="20"/>
              </w:rPr>
            </w:pPr>
            <w:r w:rsidRPr="003C6071">
              <w:rPr>
                <w:rFonts w:ascii="Arial" w:eastAsia="Times New Roman" w:hAnsi="Arial" w:cs="Arial"/>
                <w:color w:val="auto"/>
                <w:sz w:val="20"/>
                <w:szCs w:val="20"/>
              </w:rPr>
              <w:t>М.П.</w:t>
            </w:r>
          </w:p>
        </w:tc>
        <w:tc>
          <w:tcPr>
            <w:tcW w:w="4613" w:type="dxa"/>
          </w:tcPr>
          <w:p w14:paraId="5DD7378C" w14:textId="77777777" w:rsidR="003C6071" w:rsidRPr="003C6071" w:rsidRDefault="003C6071" w:rsidP="005C6DCE">
            <w:pPr>
              <w:widowControl/>
              <w:spacing w:line="216" w:lineRule="auto"/>
              <w:jc w:val="both"/>
              <w:rPr>
                <w:rFonts w:ascii="Arial" w:eastAsia="Times New Roman" w:hAnsi="Arial" w:cs="Arial"/>
                <w:sz w:val="20"/>
                <w:szCs w:val="20"/>
              </w:rPr>
            </w:pPr>
            <w:r w:rsidRPr="003C6071">
              <w:rPr>
                <w:rFonts w:ascii="Arial" w:eastAsia="Times New Roman" w:hAnsi="Arial" w:cs="Arial"/>
                <w:sz w:val="20"/>
                <w:szCs w:val="20"/>
              </w:rPr>
              <w:t>_________________________/</w:t>
            </w:r>
            <w:r w:rsidRPr="003C6071">
              <w:rPr>
                <w:rFonts w:ascii="Arial" w:eastAsia="Times New Roman" w:hAnsi="Arial" w:cs="Arial"/>
                <w:sz w:val="20"/>
                <w:szCs w:val="20"/>
                <w:u w:val="single"/>
                <w:lang w:val="en-US"/>
              </w:rPr>
              <w:t xml:space="preserve">                   </w:t>
            </w:r>
            <w:r w:rsidRPr="003C6071">
              <w:rPr>
                <w:rFonts w:ascii="Arial" w:eastAsia="Times New Roman" w:hAnsi="Arial" w:cs="Arial"/>
                <w:sz w:val="20"/>
                <w:szCs w:val="20"/>
              </w:rPr>
              <w:t>/</w:t>
            </w:r>
          </w:p>
          <w:p w14:paraId="17A141A5" w14:textId="77777777" w:rsidR="003C6071" w:rsidRPr="003C6071" w:rsidRDefault="003C6071" w:rsidP="005C6DCE">
            <w:pPr>
              <w:widowControl/>
              <w:spacing w:line="216" w:lineRule="auto"/>
              <w:jc w:val="both"/>
              <w:rPr>
                <w:rFonts w:ascii="Arial" w:eastAsia="Times New Roman" w:hAnsi="Arial" w:cs="Arial"/>
                <w:sz w:val="20"/>
                <w:szCs w:val="20"/>
              </w:rPr>
            </w:pPr>
            <w:r w:rsidRPr="003C6071">
              <w:rPr>
                <w:rFonts w:ascii="Arial" w:eastAsia="Times New Roman" w:hAnsi="Arial" w:cs="Arial"/>
                <w:sz w:val="20"/>
                <w:szCs w:val="20"/>
              </w:rPr>
              <w:t>М.П.</w:t>
            </w:r>
          </w:p>
        </w:tc>
      </w:tr>
    </w:tbl>
    <w:p w14:paraId="1EECC303" w14:textId="77777777" w:rsidR="003C6071" w:rsidRPr="003C6071" w:rsidRDefault="003C6071" w:rsidP="005C6DCE">
      <w:pPr>
        <w:widowControl/>
        <w:spacing w:line="216" w:lineRule="auto"/>
        <w:ind w:left="360"/>
        <w:jc w:val="both"/>
        <w:rPr>
          <w:rFonts w:ascii="Arial" w:eastAsia="Times New Roman" w:hAnsi="Arial" w:cs="Arial"/>
          <w:color w:val="auto"/>
          <w:sz w:val="20"/>
          <w:szCs w:val="20"/>
        </w:rPr>
      </w:pPr>
    </w:p>
    <w:p w14:paraId="7C020B59" w14:textId="2058F5BC" w:rsidR="003C6071" w:rsidRPr="00F36484" w:rsidRDefault="00F36484" w:rsidP="005C6DCE">
      <w:pPr>
        <w:widowControl/>
        <w:spacing w:line="216" w:lineRule="auto"/>
        <w:jc w:val="center"/>
        <w:rPr>
          <w:rFonts w:ascii="Arial" w:eastAsia="Times New Roman" w:hAnsi="Arial" w:cs="Arial"/>
          <w:b/>
          <w:color w:val="auto"/>
          <w:sz w:val="20"/>
          <w:szCs w:val="20"/>
        </w:rPr>
      </w:pPr>
      <w:r>
        <w:rPr>
          <w:rFonts w:ascii="Arial" w:eastAsia="Times New Roman" w:hAnsi="Arial" w:cs="Arial"/>
          <w:b/>
          <w:color w:val="auto"/>
          <w:sz w:val="20"/>
          <w:szCs w:val="20"/>
        </w:rPr>
        <w:t>Форма Акта</w:t>
      </w:r>
      <w:r w:rsidR="00C303DB">
        <w:rPr>
          <w:rFonts w:ascii="Arial" w:eastAsia="Times New Roman" w:hAnsi="Arial" w:cs="Arial"/>
          <w:b/>
          <w:color w:val="auto"/>
          <w:sz w:val="20"/>
          <w:szCs w:val="20"/>
        </w:rPr>
        <w:t>-отчета</w:t>
      </w:r>
      <w:r>
        <w:rPr>
          <w:rFonts w:ascii="Arial" w:eastAsia="Times New Roman" w:hAnsi="Arial" w:cs="Arial"/>
          <w:b/>
          <w:color w:val="auto"/>
          <w:sz w:val="20"/>
          <w:szCs w:val="20"/>
        </w:rPr>
        <w:t xml:space="preserve"> согласована</w:t>
      </w:r>
    </w:p>
    <w:p w14:paraId="757A5D8C" w14:textId="77777777" w:rsidR="003C6071" w:rsidRPr="003C6071" w:rsidRDefault="003C6071" w:rsidP="005C6DCE">
      <w:pPr>
        <w:widowControl/>
        <w:spacing w:line="216" w:lineRule="auto"/>
        <w:ind w:left="360"/>
        <w:jc w:val="both"/>
        <w:rPr>
          <w:rFonts w:ascii="Arial" w:eastAsia="Times New Roman" w:hAnsi="Arial" w:cs="Arial"/>
          <w:color w:val="auto"/>
          <w:sz w:val="20"/>
          <w:szCs w:val="20"/>
        </w:rPr>
      </w:pPr>
    </w:p>
    <w:tbl>
      <w:tblPr>
        <w:tblW w:w="9116" w:type="dxa"/>
        <w:jc w:val="center"/>
        <w:tblLook w:val="0000" w:firstRow="0" w:lastRow="0" w:firstColumn="0" w:lastColumn="0" w:noHBand="0" w:noVBand="0"/>
      </w:tblPr>
      <w:tblGrid>
        <w:gridCol w:w="4503"/>
        <w:gridCol w:w="4613"/>
      </w:tblGrid>
      <w:tr w:rsidR="003C6071" w:rsidRPr="00F36484" w14:paraId="013754EC" w14:textId="77777777" w:rsidTr="00F20AC1">
        <w:trPr>
          <w:trHeight w:val="80"/>
          <w:jc w:val="center"/>
        </w:trPr>
        <w:tc>
          <w:tcPr>
            <w:tcW w:w="4503" w:type="dxa"/>
          </w:tcPr>
          <w:p w14:paraId="7263CC9A" w14:textId="6740F853" w:rsidR="003C6071" w:rsidRPr="00071B92" w:rsidRDefault="00D83A8A" w:rsidP="005C6DCE">
            <w:pPr>
              <w:widowControl/>
              <w:spacing w:line="216" w:lineRule="auto"/>
              <w:jc w:val="both"/>
              <w:rPr>
                <w:rFonts w:ascii="Arial" w:eastAsia="Times New Roman" w:hAnsi="Arial" w:cs="Arial"/>
                <w:b/>
                <w:color w:val="auto"/>
                <w:sz w:val="18"/>
                <w:szCs w:val="18"/>
              </w:rPr>
            </w:pPr>
            <w:r w:rsidRPr="00071B92">
              <w:rPr>
                <w:rFonts w:ascii="Arial" w:eastAsia="Times New Roman" w:hAnsi="Arial" w:cs="Arial"/>
                <w:b/>
                <w:color w:val="auto"/>
                <w:sz w:val="18"/>
                <w:szCs w:val="18"/>
              </w:rPr>
              <w:t>Принципал</w:t>
            </w:r>
            <w:r w:rsidR="003C6071" w:rsidRPr="00071B92">
              <w:rPr>
                <w:rFonts w:ascii="Arial" w:eastAsia="Times New Roman" w:hAnsi="Arial" w:cs="Arial"/>
                <w:b/>
                <w:color w:val="auto"/>
                <w:sz w:val="18"/>
                <w:szCs w:val="18"/>
              </w:rPr>
              <w:t xml:space="preserve">: </w:t>
            </w:r>
          </w:p>
        </w:tc>
        <w:tc>
          <w:tcPr>
            <w:tcW w:w="4613" w:type="dxa"/>
          </w:tcPr>
          <w:p w14:paraId="3286F4AA" w14:textId="6B8B23DE" w:rsidR="003C6071" w:rsidRPr="00F36484" w:rsidRDefault="00D83A8A" w:rsidP="005C6DCE">
            <w:pPr>
              <w:widowControl/>
              <w:spacing w:line="216" w:lineRule="auto"/>
              <w:jc w:val="both"/>
              <w:rPr>
                <w:rFonts w:ascii="Arial" w:eastAsia="Times New Roman" w:hAnsi="Arial" w:cs="Arial"/>
                <w:b/>
                <w:color w:val="auto"/>
                <w:sz w:val="18"/>
                <w:szCs w:val="18"/>
              </w:rPr>
            </w:pPr>
            <w:r w:rsidRPr="00F36484">
              <w:rPr>
                <w:rFonts w:ascii="Arial" w:eastAsia="Times New Roman" w:hAnsi="Arial" w:cs="Arial"/>
                <w:b/>
                <w:color w:val="auto"/>
                <w:sz w:val="18"/>
                <w:szCs w:val="18"/>
              </w:rPr>
              <w:t>Агент</w:t>
            </w:r>
            <w:r w:rsidR="003C6071" w:rsidRPr="00F36484">
              <w:rPr>
                <w:rFonts w:ascii="Arial" w:eastAsia="Times New Roman" w:hAnsi="Arial" w:cs="Arial"/>
                <w:b/>
                <w:color w:val="auto"/>
                <w:sz w:val="18"/>
                <w:szCs w:val="18"/>
              </w:rPr>
              <w:t xml:space="preserve">: </w:t>
            </w:r>
          </w:p>
          <w:p w14:paraId="1ABF6013" w14:textId="77777777" w:rsidR="00E3757A" w:rsidRDefault="00E3757A" w:rsidP="005C6DCE">
            <w:pPr>
              <w:widowControl/>
              <w:spacing w:line="216" w:lineRule="auto"/>
              <w:rPr>
                <w:rFonts w:ascii="Arial" w:eastAsia="Times New Roman" w:hAnsi="Arial" w:cs="Arial"/>
                <w:b/>
                <w:color w:val="auto"/>
                <w:sz w:val="18"/>
                <w:szCs w:val="18"/>
              </w:rPr>
            </w:pPr>
          </w:p>
          <w:p w14:paraId="79AD1CD0" w14:textId="6F5B649A" w:rsidR="00550555" w:rsidRPr="00F36484" w:rsidRDefault="00550555" w:rsidP="005C6DCE">
            <w:pPr>
              <w:widowControl/>
              <w:spacing w:line="216" w:lineRule="auto"/>
              <w:rPr>
                <w:rFonts w:ascii="Arial" w:eastAsia="Times New Roman" w:hAnsi="Arial" w:cs="Arial"/>
                <w:b/>
                <w:color w:val="auto"/>
                <w:sz w:val="18"/>
                <w:szCs w:val="18"/>
              </w:rPr>
            </w:pPr>
            <w:r w:rsidRPr="00F36484">
              <w:rPr>
                <w:rFonts w:ascii="Arial" w:eastAsia="Times New Roman" w:hAnsi="Arial" w:cs="Arial"/>
                <w:b/>
                <w:color w:val="auto"/>
                <w:sz w:val="18"/>
                <w:szCs w:val="18"/>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r>
      <w:tr w:rsidR="003C6071" w:rsidRPr="00F36484" w14:paraId="5E9EECB2" w14:textId="77777777" w:rsidTr="00F20AC1">
        <w:trPr>
          <w:trHeight w:val="558"/>
          <w:jc w:val="center"/>
        </w:trPr>
        <w:tc>
          <w:tcPr>
            <w:tcW w:w="4503" w:type="dxa"/>
          </w:tcPr>
          <w:p w14:paraId="42C190DD" w14:textId="77777777" w:rsidR="003C6071" w:rsidRPr="00071B92" w:rsidRDefault="003C6071" w:rsidP="005C6DCE">
            <w:pPr>
              <w:widowControl/>
              <w:spacing w:line="216" w:lineRule="auto"/>
              <w:jc w:val="both"/>
              <w:rPr>
                <w:rFonts w:ascii="Arial" w:eastAsia="Times New Roman" w:hAnsi="Arial" w:cs="Arial"/>
                <w:b/>
                <w:color w:val="auto"/>
                <w:sz w:val="18"/>
                <w:szCs w:val="18"/>
              </w:rPr>
            </w:pPr>
            <w:r w:rsidRPr="00071B92">
              <w:rPr>
                <w:rFonts w:ascii="Arial" w:eastAsia="Times New Roman" w:hAnsi="Arial" w:cs="Arial"/>
                <w:b/>
                <w:color w:val="auto"/>
                <w:sz w:val="18"/>
                <w:szCs w:val="18"/>
              </w:rPr>
              <w:t xml:space="preserve"> </w:t>
            </w:r>
          </w:p>
          <w:p w14:paraId="6B90F153" w14:textId="77777777" w:rsidR="00550555" w:rsidRPr="00071B92" w:rsidRDefault="00550555" w:rsidP="005C6DCE">
            <w:pPr>
              <w:widowControl/>
              <w:spacing w:line="216" w:lineRule="auto"/>
              <w:jc w:val="both"/>
              <w:rPr>
                <w:rFonts w:ascii="Arial" w:eastAsia="Times New Roman" w:hAnsi="Arial" w:cs="Arial"/>
                <w:b/>
                <w:color w:val="auto"/>
                <w:sz w:val="18"/>
                <w:szCs w:val="18"/>
              </w:rPr>
            </w:pPr>
          </w:p>
          <w:p w14:paraId="4E4312CC" w14:textId="77777777" w:rsidR="00550555" w:rsidRPr="00071B92" w:rsidRDefault="00550555" w:rsidP="005C6DCE">
            <w:pPr>
              <w:widowControl/>
              <w:spacing w:line="216" w:lineRule="auto"/>
              <w:jc w:val="both"/>
              <w:rPr>
                <w:rFonts w:ascii="Arial" w:eastAsia="Times New Roman" w:hAnsi="Arial" w:cs="Arial"/>
                <w:b/>
                <w:color w:val="auto"/>
                <w:sz w:val="18"/>
                <w:szCs w:val="18"/>
              </w:rPr>
            </w:pPr>
          </w:p>
          <w:p w14:paraId="1051A015" w14:textId="4DC93524" w:rsidR="003C6071" w:rsidRPr="00071B92" w:rsidRDefault="003C6071" w:rsidP="005C6DCE">
            <w:pPr>
              <w:widowControl/>
              <w:spacing w:line="216" w:lineRule="auto"/>
              <w:jc w:val="both"/>
              <w:rPr>
                <w:rFonts w:ascii="Arial" w:eastAsia="Times New Roman" w:hAnsi="Arial" w:cs="Arial"/>
                <w:b/>
                <w:color w:val="auto"/>
                <w:sz w:val="18"/>
                <w:szCs w:val="18"/>
              </w:rPr>
            </w:pPr>
            <w:r w:rsidRPr="00071B92">
              <w:rPr>
                <w:rFonts w:ascii="Arial" w:eastAsia="Times New Roman" w:hAnsi="Arial" w:cs="Arial"/>
                <w:b/>
                <w:color w:val="auto"/>
                <w:sz w:val="18"/>
                <w:szCs w:val="18"/>
              </w:rPr>
              <w:t>___________________/</w:t>
            </w:r>
            <w:r w:rsidR="00D83A8A" w:rsidRPr="00071B92">
              <w:rPr>
                <w:rFonts w:ascii="Arial" w:eastAsia="Times New Roman" w:hAnsi="Arial" w:cs="Arial"/>
                <w:b/>
                <w:color w:val="auto"/>
                <w:sz w:val="18"/>
                <w:szCs w:val="18"/>
              </w:rPr>
              <w:t>_______________</w:t>
            </w:r>
            <w:r w:rsidRPr="00071B92">
              <w:rPr>
                <w:rFonts w:ascii="Arial" w:eastAsia="Times New Roman" w:hAnsi="Arial" w:cs="Arial"/>
                <w:b/>
                <w:color w:val="auto"/>
                <w:sz w:val="18"/>
                <w:szCs w:val="18"/>
              </w:rPr>
              <w:t>/</w:t>
            </w:r>
          </w:p>
          <w:p w14:paraId="3CCC57A7" w14:textId="77777777" w:rsidR="003C6071" w:rsidRPr="00071B92" w:rsidRDefault="003C6071" w:rsidP="005C6DCE">
            <w:pPr>
              <w:widowControl/>
              <w:spacing w:line="216" w:lineRule="auto"/>
              <w:jc w:val="both"/>
              <w:rPr>
                <w:rFonts w:ascii="Arial" w:eastAsia="Times New Roman" w:hAnsi="Arial" w:cs="Arial"/>
                <w:b/>
                <w:color w:val="auto"/>
                <w:sz w:val="18"/>
                <w:szCs w:val="18"/>
              </w:rPr>
            </w:pPr>
            <w:r w:rsidRPr="00071B92">
              <w:rPr>
                <w:rFonts w:ascii="Arial" w:eastAsia="Times New Roman" w:hAnsi="Arial" w:cs="Arial"/>
                <w:b/>
                <w:color w:val="auto"/>
                <w:sz w:val="18"/>
                <w:szCs w:val="18"/>
              </w:rPr>
              <w:t>М.П.</w:t>
            </w:r>
          </w:p>
        </w:tc>
        <w:tc>
          <w:tcPr>
            <w:tcW w:w="4613" w:type="dxa"/>
          </w:tcPr>
          <w:p w14:paraId="064B8673" w14:textId="77777777" w:rsidR="003C6071" w:rsidRPr="00F36484" w:rsidRDefault="003C6071" w:rsidP="005C6DCE">
            <w:pPr>
              <w:widowControl/>
              <w:spacing w:line="216" w:lineRule="auto"/>
              <w:jc w:val="both"/>
              <w:rPr>
                <w:rFonts w:ascii="Arial" w:eastAsia="Times New Roman" w:hAnsi="Arial" w:cs="Arial"/>
                <w:b/>
                <w:sz w:val="18"/>
                <w:szCs w:val="18"/>
              </w:rPr>
            </w:pPr>
          </w:p>
          <w:p w14:paraId="1A71A905" w14:textId="555F4FB0" w:rsidR="003C6071" w:rsidRPr="00F36484" w:rsidRDefault="00550555" w:rsidP="005C6DCE">
            <w:pPr>
              <w:widowControl/>
              <w:spacing w:line="216" w:lineRule="auto"/>
              <w:jc w:val="both"/>
              <w:rPr>
                <w:rFonts w:ascii="Arial" w:eastAsia="Times New Roman" w:hAnsi="Arial" w:cs="Arial"/>
                <w:b/>
                <w:sz w:val="18"/>
                <w:szCs w:val="18"/>
              </w:rPr>
            </w:pPr>
            <w:r w:rsidRPr="00F36484">
              <w:rPr>
                <w:rFonts w:ascii="Arial" w:eastAsia="Times New Roman" w:hAnsi="Arial" w:cs="Arial"/>
                <w:b/>
                <w:sz w:val="18"/>
                <w:szCs w:val="18"/>
              </w:rPr>
              <w:t>Директор</w:t>
            </w:r>
          </w:p>
          <w:p w14:paraId="1B0576C3" w14:textId="77777777" w:rsidR="00550555" w:rsidRPr="00F36484" w:rsidRDefault="00550555" w:rsidP="005C6DCE">
            <w:pPr>
              <w:widowControl/>
              <w:spacing w:line="216" w:lineRule="auto"/>
              <w:jc w:val="both"/>
              <w:rPr>
                <w:rFonts w:ascii="Arial" w:eastAsia="Times New Roman" w:hAnsi="Arial" w:cs="Arial"/>
                <w:b/>
                <w:sz w:val="18"/>
                <w:szCs w:val="18"/>
              </w:rPr>
            </w:pPr>
          </w:p>
          <w:p w14:paraId="156DE3FC" w14:textId="7F69DB0D" w:rsidR="003C6071" w:rsidRPr="00F36484" w:rsidRDefault="003C6071" w:rsidP="005C6DCE">
            <w:pPr>
              <w:widowControl/>
              <w:spacing w:line="216" w:lineRule="auto"/>
              <w:jc w:val="both"/>
              <w:rPr>
                <w:rFonts w:ascii="Arial" w:eastAsia="Times New Roman" w:hAnsi="Arial" w:cs="Arial"/>
                <w:b/>
                <w:sz w:val="18"/>
                <w:szCs w:val="18"/>
              </w:rPr>
            </w:pPr>
            <w:r w:rsidRPr="00F36484">
              <w:rPr>
                <w:rFonts w:ascii="Arial" w:eastAsia="Times New Roman" w:hAnsi="Arial" w:cs="Arial"/>
                <w:b/>
                <w:sz w:val="18"/>
                <w:szCs w:val="18"/>
              </w:rPr>
              <w:t>_______________________/</w:t>
            </w:r>
            <w:r w:rsidR="00550555" w:rsidRPr="00F36484">
              <w:rPr>
                <w:rFonts w:ascii="Arial" w:eastAsia="Times New Roman" w:hAnsi="Arial" w:cs="Arial"/>
                <w:b/>
                <w:sz w:val="18"/>
                <w:szCs w:val="18"/>
              </w:rPr>
              <w:t>А.Н. Фокин</w:t>
            </w:r>
            <w:r w:rsidRPr="00F36484">
              <w:rPr>
                <w:rFonts w:ascii="Arial" w:eastAsia="Times New Roman" w:hAnsi="Arial" w:cs="Arial"/>
                <w:b/>
                <w:sz w:val="18"/>
                <w:szCs w:val="18"/>
              </w:rPr>
              <w:t xml:space="preserve"> /</w:t>
            </w:r>
          </w:p>
          <w:p w14:paraId="4BA045B4" w14:textId="77777777" w:rsidR="003C6071" w:rsidRPr="00F36484" w:rsidRDefault="003C6071" w:rsidP="005C6DCE">
            <w:pPr>
              <w:widowControl/>
              <w:spacing w:line="216" w:lineRule="auto"/>
              <w:jc w:val="both"/>
              <w:rPr>
                <w:rFonts w:ascii="Arial" w:eastAsia="Times New Roman" w:hAnsi="Arial" w:cs="Arial"/>
                <w:b/>
                <w:color w:val="auto"/>
                <w:sz w:val="18"/>
                <w:szCs w:val="18"/>
              </w:rPr>
            </w:pPr>
            <w:r w:rsidRPr="00F36484">
              <w:rPr>
                <w:rFonts w:ascii="Arial" w:eastAsia="Times New Roman" w:hAnsi="Arial" w:cs="Arial"/>
                <w:b/>
                <w:sz w:val="18"/>
                <w:szCs w:val="18"/>
              </w:rPr>
              <w:t>М.П.</w:t>
            </w:r>
          </w:p>
        </w:tc>
      </w:tr>
    </w:tbl>
    <w:p w14:paraId="24A54D9D" w14:textId="77777777" w:rsidR="005C6DCE" w:rsidRDefault="005C6DCE" w:rsidP="006A1930">
      <w:pPr>
        <w:widowControl/>
        <w:tabs>
          <w:tab w:val="left" w:pos="6334"/>
          <w:tab w:val="right" w:pos="9072"/>
        </w:tabs>
        <w:contextualSpacing/>
        <w:jc w:val="right"/>
        <w:rPr>
          <w:rFonts w:ascii="Arial" w:eastAsia="Times New Roman" w:hAnsi="Arial" w:cs="Arial"/>
          <w:b/>
          <w:bCs/>
          <w:i/>
          <w:color w:val="auto"/>
          <w:kern w:val="32"/>
          <w:sz w:val="20"/>
          <w:szCs w:val="20"/>
        </w:rPr>
      </w:pPr>
    </w:p>
    <w:p w14:paraId="749F3502" w14:textId="77777777" w:rsidR="005C6DCE" w:rsidRDefault="005C6DCE" w:rsidP="006A1930">
      <w:pPr>
        <w:widowControl/>
        <w:tabs>
          <w:tab w:val="left" w:pos="6334"/>
          <w:tab w:val="right" w:pos="9072"/>
        </w:tabs>
        <w:contextualSpacing/>
        <w:jc w:val="right"/>
        <w:rPr>
          <w:rFonts w:ascii="Arial" w:eastAsia="Times New Roman" w:hAnsi="Arial" w:cs="Arial"/>
          <w:b/>
          <w:bCs/>
          <w:i/>
          <w:color w:val="auto"/>
          <w:kern w:val="32"/>
          <w:sz w:val="20"/>
          <w:szCs w:val="20"/>
        </w:rPr>
      </w:pPr>
    </w:p>
    <w:p w14:paraId="0A0A43CB" w14:textId="390B9250" w:rsidR="006A1930" w:rsidRPr="003C6071" w:rsidRDefault="006A1930" w:rsidP="006A1930">
      <w:pPr>
        <w:widowControl/>
        <w:tabs>
          <w:tab w:val="left" w:pos="6334"/>
          <w:tab w:val="right" w:pos="9072"/>
        </w:tabs>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lastRenderedPageBreak/>
        <w:t>Приложение №</w:t>
      </w:r>
      <w:r w:rsidR="000C51FC">
        <w:rPr>
          <w:rFonts w:ascii="Arial" w:eastAsia="Times New Roman" w:hAnsi="Arial" w:cs="Arial"/>
          <w:b/>
          <w:bCs/>
          <w:i/>
          <w:color w:val="auto"/>
          <w:kern w:val="32"/>
          <w:sz w:val="20"/>
          <w:szCs w:val="20"/>
        </w:rPr>
        <w:t>4</w:t>
      </w:r>
    </w:p>
    <w:p w14:paraId="46D771CD" w14:textId="3D982DDF" w:rsidR="006A1930" w:rsidRPr="003C6071" w:rsidRDefault="006A1930" w:rsidP="006A1930">
      <w:pPr>
        <w:widowControl/>
        <w:contextualSpacing/>
        <w:jc w:val="right"/>
        <w:rPr>
          <w:rFonts w:ascii="Arial" w:eastAsia="Times New Roman" w:hAnsi="Arial" w:cs="Arial"/>
          <w:i/>
          <w:color w:val="auto"/>
          <w:sz w:val="20"/>
          <w:szCs w:val="20"/>
        </w:rPr>
      </w:pPr>
      <w:r w:rsidRPr="003C6071">
        <w:rPr>
          <w:rFonts w:ascii="Arial" w:eastAsia="Times New Roman" w:hAnsi="Arial" w:cs="Arial"/>
          <w:b/>
          <w:bCs/>
          <w:i/>
          <w:color w:val="auto"/>
          <w:kern w:val="32"/>
          <w:sz w:val="20"/>
          <w:szCs w:val="20"/>
        </w:rPr>
        <w:t xml:space="preserve"> к </w:t>
      </w:r>
      <w:r w:rsidR="00E95F61">
        <w:rPr>
          <w:rFonts w:ascii="Arial" w:eastAsia="Times New Roman" w:hAnsi="Arial" w:cs="Arial"/>
          <w:b/>
          <w:bCs/>
          <w:i/>
          <w:color w:val="auto"/>
          <w:kern w:val="32"/>
          <w:sz w:val="20"/>
          <w:szCs w:val="20"/>
        </w:rPr>
        <w:t>Агентскому д</w:t>
      </w:r>
      <w:r w:rsidRPr="003C6071">
        <w:rPr>
          <w:rFonts w:ascii="Arial" w:eastAsia="Times New Roman" w:hAnsi="Arial" w:cs="Arial"/>
          <w:b/>
          <w:bCs/>
          <w:i/>
          <w:color w:val="auto"/>
          <w:kern w:val="32"/>
          <w:sz w:val="20"/>
          <w:szCs w:val="20"/>
        </w:rPr>
        <w:t>оговору оказания услуг</w:t>
      </w:r>
    </w:p>
    <w:p w14:paraId="5235A202" w14:textId="77777777" w:rsidR="006A1930" w:rsidRPr="003C6071" w:rsidRDefault="006A1930" w:rsidP="006A1930">
      <w:pPr>
        <w:widowControl/>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___________от «__» ___________ 20___ г.</w:t>
      </w:r>
    </w:p>
    <w:p w14:paraId="6E950D13" w14:textId="77777777" w:rsidR="006A1930" w:rsidRPr="003C6071" w:rsidRDefault="006A1930" w:rsidP="006A1930">
      <w:pPr>
        <w:widowControl/>
        <w:jc w:val="right"/>
        <w:rPr>
          <w:rFonts w:ascii="Arial" w:eastAsia="Times New Roman" w:hAnsi="Arial" w:cs="Arial"/>
          <w:i/>
          <w:color w:val="auto"/>
          <w:sz w:val="20"/>
          <w:szCs w:val="20"/>
        </w:rPr>
      </w:pPr>
    </w:p>
    <w:p w14:paraId="26B1824F" w14:textId="2A4473B1" w:rsidR="00B83AB0" w:rsidRPr="00F33EA4" w:rsidRDefault="00B83AB0" w:rsidP="00356B73">
      <w:pPr>
        <w:jc w:val="center"/>
        <w:rPr>
          <w:rFonts w:ascii="Times New Roman" w:eastAsia="Times New Roman" w:hAnsi="Times New Roman" w:cs="Times New Roman"/>
          <w:b/>
          <w:bCs/>
          <w:color w:val="auto"/>
          <w:lang w:eastAsia="en-US"/>
        </w:rPr>
      </w:pPr>
      <w:r w:rsidRPr="00F33EA4">
        <w:rPr>
          <w:rFonts w:ascii="Times New Roman" w:eastAsia="Times New Roman" w:hAnsi="Times New Roman" w:cs="Times New Roman"/>
          <w:b/>
          <w:bCs/>
          <w:color w:val="auto"/>
          <w:lang w:eastAsia="en-US"/>
        </w:rPr>
        <w:t xml:space="preserve">Перечень </w:t>
      </w:r>
      <w:r w:rsidR="00BE6633">
        <w:rPr>
          <w:rFonts w:ascii="Times New Roman" w:eastAsia="Times New Roman" w:hAnsi="Times New Roman" w:cs="Times New Roman"/>
          <w:b/>
          <w:bCs/>
          <w:color w:val="auto"/>
          <w:lang w:eastAsia="en-US"/>
        </w:rPr>
        <w:t>филиалов</w:t>
      </w:r>
      <w:r w:rsidRPr="00F33EA4">
        <w:rPr>
          <w:rFonts w:ascii="Times New Roman" w:eastAsia="Times New Roman" w:hAnsi="Times New Roman" w:cs="Times New Roman"/>
          <w:b/>
          <w:bCs/>
          <w:color w:val="auto"/>
          <w:lang w:eastAsia="en-US"/>
        </w:rPr>
        <w:t xml:space="preserve">  </w:t>
      </w:r>
      <w:r w:rsidR="00BE6633">
        <w:rPr>
          <w:rFonts w:ascii="Times New Roman" w:eastAsia="Times New Roman" w:hAnsi="Times New Roman" w:cs="Times New Roman"/>
          <w:b/>
          <w:bCs/>
          <w:color w:val="auto"/>
          <w:lang w:eastAsia="en-US"/>
        </w:rPr>
        <w:t>Агента</w:t>
      </w:r>
      <w:r w:rsidR="00AF14A5">
        <w:rPr>
          <w:rFonts w:ascii="Times New Roman" w:eastAsia="Times New Roman" w:hAnsi="Times New Roman" w:cs="Times New Roman"/>
          <w:b/>
          <w:bCs/>
          <w:color w:val="auto"/>
          <w:lang w:eastAsia="en-US"/>
        </w:rPr>
        <w:t>,</w:t>
      </w:r>
      <w:r w:rsidRPr="00F33EA4">
        <w:rPr>
          <w:rFonts w:ascii="Times New Roman" w:eastAsia="Times New Roman" w:hAnsi="Times New Roman" w:cs="Times New Roman"/>
          <w:b/>
          <w:bCs/>
          <w:color w:val="auto"/>
          <w:lang w:eastAsia="en-US"/>
        </w:rPr>
        <w:t xml:space="preserve"> </w:t>
      </w:r>
    </w:p>
    <w:p w14:paraId="405336EF" w14:textId="195B16A8" w:rsidR="005018C4" w:rsidRPr="00F33EA4" w:rsidRDefault="00B83AB0" w:rsidP="00E95F61">
      <w:pPr>
        <w:jc w:val="center"/>
        <w:rPr>
          <w:rFonts w:ascii="Times New Roman" w:eastAsia="Times New Roman" w:hAnsi="Times New Roman" w:cs="Times New Roman"/>
          <w:b/>
          <w:bCs/>
          <w:color w:val="auto"/>
          <w:lang w:eastAsia="en-US"/>
        </w:rPr>
      </w:pPr>
      <w:proofErr w:type="gramStart"/>
      <w:r w:rsidRPr="00F33EA4">
        <w:rPr>
          <w:rFonts w:ascii="Times New Roman" w:eastAsia="Times New Roman" w:hAnsi="Times New Roman" w:cs="Times New Roman"/>
          <w:b/>
          <w:bCs/>
          <w:color w:val="auto"/>
          <w:lang w:eastAsia="en-US"/>
        </w:rPr>
        <w:t>осуществляющих</w:t>
      </w:r>
      <w:proofErr w:type="gramEnd"/>
      <w:r w:rsidRPr="00F33EA4">
        <w:rPr>
          <w:rFonts w:ascii="Times New Roman" w:eastAsia="Times New Roman" w:hAnsi="Times New Roman" w:cs="Times New Roman"/>
          <w:b/>
          <w:bCs/>
          <w:color w:val="auto"/>
          <w:lang w:eastAsia="en-US"/>
        </w:rPr>
        <w:t xml:space="preserve"> исполнение </w:t>
      </w:r>
      <w:r w:rsidR="00E95F61">
        <w:rPr>
          <w:rFonts w:ascii="Times New Roman" w:eastAsia="Times New Roman" w:hAnsi="Times New Roman" w:cs="Times New Roman"/>
          <w:b/>
          <w:bCs/>
          <w:color w:val="auto"/>
          <w:lang w:eastAsia="en-US"/>
        </w:rPr>
        <w:t>Договора</w:t>
      </w:r>
    </w:p>
    <w:p w14:paraId="736FE84B" w14:textId="77777777" w:rsidR="006605FA" w:rsidRDefault="006605FA" w:rsidP="00356B73">
      <w:pPr>
        <w:jc w:val="center"/>
        <w:rPr>
          <w:rFonts w:ascii="Times New Roman" w:eastAsia="Times New Roman" w:hAnsi="Times New Roman" w:cs="Times New Roman"/>
          <w:b/>
          <w:bCs/>
          <w:color w:val="auto"/>
          <w:lang w:eastAsia="en-US"/>
        </w:rPr>
      </w:pPr>
    </w:p>
    <w:tbl>
      <w:tblPr>
        <w:tblStyle w:val="ab"/>
        <w:tblW w:w="8296" w:type="dxa"/>
        <w:jc w:val="center"/>
        <w:tblLook w:val="04A0" w:firstRow="1" w:lastRow="0" w:firstColumn="1" w:lastColumn="0" w:noHBand="0" w:noVBand="1"/>
      </w:tblPr>
      <w:tblGrid>
        <w:gridCol w:w="1123"/>
        <w:gridCol w:w="7173"/>
      </w:tblGrid>
      <w:tr w:rsidR="00B83AB0" w14:paraId="50831BB4" w14:textId="77777777" w:rsidTr="00B83AB0">
        <w:trPr>
          <w:jc w:val="center"/>
        </w:trPr>
        <w:tc>
          <w:tcPr>
            <w:tcW w:w="1123" w:type="dxa"/>
          </w:tcPr>
          <w:p w14:paraId="640F5AB9" w14:textId="7BC53852" w:rsidR="00B83AB0" w:rsidRDefault="00B83AB0" w:rsidP="00381843">
            <w:pPr>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w:t>
            </w:r>
            <w:proofErr w:type="gramStart"/>
            <w:r>
              <w:rPr>
                <w:rFonts w:ascii="Times New Roman" w:eastAsia="Times New Roman" w:hAnsi="Times New Roman" w:cs="Times New Roman"/>
                <w:b/>
                <w:bCs/>
                <w:color w:val="auto"/>
                <w:lang w:eastAsia="en-US"/>
              </w:rPr>
              <w:t>п</w:t>
            </w:r>
            <w:proofErr w:type="gramEnd"/>
            <w:r>
              <w:rPr>
                <w:rFonts w:ascii="Times New Roman" w:eastAsia="Times New Roman" w:hAnsi="Times New Roman" w:cs="Times New Roman"/>
                <w:b/>
                <w:bCs/>
                <w:color w:val="auto"/>
                <w:lang w:eastAsia="en-US"/>
              </w:rPr>
              <w:t>/п</w:t>
            </w:r>
          </w:p>
        </w:tc>
        <w:tc>
          <w:tcPr>
            <w:tcW w:w="7173" w:type="dxa"/>
          </w:tcPr>
          <w:p w14:paraId="3C18644B" w14:textId="77557C7E" w:rsidR="00B83AB0" w:rsidRDefault="00872774" w:rsidP="00872774">
            <w:pPr>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lang w:eastAsia="en-US"/>
              </w:rPr>
              <w:t>Наименование и м</w:t>
            </w:r>
            <w:r w:rsidR="00B83AB0">
              <w:rPr>
                <w:rFonts w:ascii="Times New Roman" w:eastAsia="Times New Roman" w:hAnsi="Times New Roman" w:cs="Times New Roman"/>
                <w:b/>
                <w:bCs/>
                <w:color w:val="auto"/>
                <w:lang w:eastAsia="en-US"/>
              </w:rPr>
              <w:t>естонахождение</w:t>
            </w:r>
            <w:r w:rsidR="00CF42AD">
              <w:rPr>
                <w:rFonts w:ascii="Times New Roman" w:eastAsia="Times New Roman" w:hAnsi="Times New Roman" w:cs="Times New Roman"/>
                <w:b/>
                <w:bCs/>
                <w:color w:val="auto"/>
                <w:lang w:eastAsia="en-US"/>
              </w:rPr>
              <w:t xml:space="preserve"> офиса (филиала)</w:t>
            </w:r>
            <w:r>
              <w:rPr>
                <w:rFonts w:ascii="Times New Roman" w:eastAsia="Times New Roman" w:hAnsi="Times New Roman" w:cs="Times New Roman"/>
                <w:b/>
                <w:bCs/>
                <w:color w:val="auto"/>
                <w:lang w:eastAsia="en-US"/>
              </w:rPr>
              <w:t xml:space="preserve"> МФЦ</w:t>
            </w:r>
          </w:p>
        </w:tc>
      </w:tr>
      <w:tr w:rsidR="00B83AB0" w:rsidRPr="00381843" w14:paraId="607DCDC4" w14:textId="77777777" w:rsidTr="00B83AB0">
        <w:trPr>
          <w:jc w:val="center"/>
        </w:trPr>
        <w:tc>
          <w:tcPr>
            <w:tcW w:w="1123" w:type="dxa"/>
            <w:vAlign w:val="center"/>
          </w:tcPr>
          <w:p w14:paraId="6802F2A8" w14:textId="6520D7DD" w:rsidR="00B83AB0" w:rsidRPr="00381843" w:rsidRDefault="000C51FC"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w:t>
            </w:r>
          </w:p>
        </w:tc>
        <w:tc>
          <w:tcPr>
            <w:tcW w:w="7173" w:type="dxa"/>
          </w:tcPr>
          <w:p w14:paraId="22B7AB7F" w14:textId="21DFFC28" w:rsidR="00B83AB0" w:rsidRPr="00670C3D" w:rsidRDefault="00B83AB0" w:rsidP="003543A8">
            <w:pPr>
              <w:widowControl/>
              <w:jc w:val="center"/>
              <w:rPr>
                <w:rFonts w:ascii="Times New Roman" w:eastAsia="Calibri" w:hAnsi="Times New Roman" w:cs="Times New Roman"/>
                <w:b/>
                <w:color w:val="auto"/>
                <w:lang w:eastAsia="en-US"/>
              </w:rPr>
            </w:pPr>
            <w:r w:rsidRPr="00670C3D">
              <w:rPr>
                <w:rFonts w:ascii="Times New Roman" w:eastAsia="Calibri" w:hAnsi="Times New Roman" w:cs="Times New Roman"/>
                <w:b/>
                <w:color w:val="auto"/>
                <w:lang w:eastAsia="en-US"/>
              </w:rPr>
              <w:t xml:space="preserve">филиал по </w:t>
            </w:r>
            <w:proofErr w:type="spellStart"/>
            <w:r w:rsidRPr="00670C3D">
              <w:rPr>
                <w:rFonts w:ascii="Times New Roman" w:eastAsia="Calibri" w:hAnsi="Times New Roman" w:cs="Times New Roman"/>
                <w:b/>
                <w:color w:val="auto"/>
                <w:lang w:eastAsia="en-US"/>
              </w:rPr>
              <w:t>Ардатовскому</w:t>
            </w:r>
            <w:proofErr w:type="spellEnd"/>
            <w:r w:rsidRPr="00670C3D">
              <w:rPr>
                <w:rFonts w:ascii="Times New Roman" w:eastAsia="Calibri" w:hAnsi="Times New Roman" w:cs="Times New Roman"/>
                <w:b/>
                <w:color w:val="auto"/>
                <w:lang w:eastAsia="en-US"/>
              </w:rPr>
              <w:t xml:space="preserve"> муниципальному району</w:t>
            </w:r>
          </w:p>
          <w:p w14:paraId="7235C2DE" w14:textId="77777777" w:rsidR="00B83AB0" w:rsidRDefault="00B83AB0" w:rsidP="003543A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Республика Мордовия,</w:t>
            </w:r>
            <w:r>
              <w:rPr>
                <w:rFonts w:ascii="Times New Roman" w:eastAsia="Calibri" w:hAnsi="Times New Roman" w:cs="Times New Roman"/>
                <w:color w:val="auto"/>
                <w:lang w:eastAsia="en-US"/>
              </w:rPr>
              <w:t xml:space="preserve"> </w:t>
            </w:r>
            <w:r w:rsidRPr="00381843">
              <w:rPr>
                <w:rFonts w:ascii="Times New Roman" w:eastAsia="Calibri" w:hAnsi="Times New Roman" w:cs="Times New Roman"/>
                <w:color w:val="auto"/>
                <w:lang w:eastAsia="en-US"/>
              </w:rPr>
              <w:t xml:space="preserve">г. Ардатов,    </w:t>
            </w:r>
          </w:p>
          <w:p w14:paraId="5423FB49" w14:textId="26F71FEC" w:rsidR="00B83AB0" w:rsidRPr="00271B33" w:rsidRDefault="00B83AB0" w:rsidP="00271B33">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ул. Комсомольская, д. 126</w:t>
            </w:r>
          </w:p>
        </w:tc>
      </w:tr>
      <w:tr w:rsidR="00B83AB0" w:rsidRPr="00381843" w14:paraId="15483F53" w14:textId="77777777" w:rsidTr="00B83AB0">
        <w:trPr>
          <w:jc w:val="center"/>
        </w:trPr>
        <w:tc>
          <w:tcPr>
            <w:tcW w:w="1123" w:type="dxa"/>
            <w:vAlign w:val="center"/>
          </w:tcPr>
          <w:p w14:paraId="087A6B87" w14:textId="610F0B22" w:rsidR="00B83AB0" w:rsidRPr="00381843" w:rsidRDefault="000C51FC"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2</w:t>
            </w:r>
          </w:p>
        </w:tc>
        <w:tc>
          <w:tcPr>
            <w:tcW w:w="7173" w:type="dxa"/>
          </w:tcPr>
          <w:p w14:paraId="5B73014B" w14:textId="28D95922" w:rsidR="00B83AB0" w:rsidRPr="00670C3D" w:rsidRDefault="00B83AB0" w:rsidP="003543A8">
            <w:pPr>
              <w:widowControl/>
              <w:jc w:val="center"/>
              <w:rPr>
                <w:rFonts w:ascii="Times New Roman" w:eastAsia="Calibri" w:hAnsi="Times New Roman" w:cs="Times New Roman"/>
                <w:b/>
                <w:color w:val="auto"/>
                <w:lang w:eastAsia="en-US"/>
              </w:rPr>
            </w:pPr>
            <w:r w:rsidRPr="00670C3D">
              <w:rPr>
                <w:rFonts w:ascii="Times New Roman" w:eastAsia="Calibri" w:hAnsi="Times New Roman" w:cs="Times New Roman"/>
                <w:b/>
                <w:color w:val="auto"/>
                <w:lang w:eastAsia="en-US"/>
              </w:rPr>
              <w:t xml:space="preserve">филиал по </w:t>
            </w:r>
            <w:proofErr w:type="spellStart"/>
            <w:r w:rsidRPr="00670C3D">
              <w:rPr>
                <w:rFonts w:ascii="Times New Roman" w:eastAsia="Calibri" w:hAnsi="Times New Roman" w:cs="Times New Roman"/>
                <w:b/>
                <w:color w:val="auto"/>
                <w:lang w:eastAsia="en-US"/>
              </w:rPr>
              <w:t>Атюрьевскому</w:t>
            </w:r>
            <w:proofErr w:type="spellEnd"/>
            <w:r w:rsidRPr="00670C3D">
              <w:rPr>
                <w:rFonts w:ascii="Times New Roman" w:eastAsia="Calibri" w:hAnsi="Times New Roman" w:cs="Times New Roman"/>
                <w:b/>
                <w:color w:val="auto"/>
                <w:lang w:eastAsia="en-US"/>
              </w:rPr>
              <w:t xml:space="preserve"> муниципальному району</w:t>
            </w:r>
          </w:p>
          <w:p w14:paraId="3BF46461" w14:textId="77777777" w:rsidR="00B83AB0" w:rsidRDefault="00B83AB0" w:rsidP="00271B33">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Атюрьевский</w:t>
            </w:r>
            <w:proofErr w:type="spellEnd"/>
            <w:r w:rsidRPr="00381843">
              <w:rPr>
                <w:rFonts w:ascii="Times New Roman" w:eastAsia="Calibri" w:hAnsi="Times New Roman" w:cs="Times New Roman"/>
                <w:color w:val="auto"/>
                <w:lang w:eastAsia="en-US"/>
              </w:rPr>
              <w:t xml:space="preserve"> район, </w:t>
            </w:r>
          </w:p>
          <w:p w14:paraId="5B7BDC94" w14:textId="29BBBC2D" w:rsidR="00B83AB0" w:rsidRPr="00271B33" w:rsidRDefault="00B83AB0" w:rsidP="00271B33">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с</w:t>
            </w:r>
            <w:r>
              <w:rPr>
                <w:rFonts w:ascii="Times New Roman" w:eastAsia="Calibri" w:hAnsi="Times New Roman" w:cs="Times New Roman"/>
                <w:color w:val="auto"/>
                <w:lang w:eastAsia="en-US"/>
              </w:rPr>
              <w:t xml:space="preserve">. </w:t>
            </w:r>
            <w:proofErr w:type="spellStart"/>
            <w:r>
              <w:rPr>
                <w:rFonts w:ascii="Times New Roman" w:eastAsia="Calibri" w:hAnsi="Times New Roman" w:cs="Times New Roman"/>
                <w:color w:val="auto"/>
                <w:lang w:eastAsia="en-US"/>
              </w:rPr>
              <w:t>Атюрьево</w:t>
            </w:r>
            <w:proofErr w:type="spellEnd"/>
            <w:r>
              <w:rPr>
                <w:rFonts w:ascii="Times New Roman" w:eastAsia="Calibri" w:hAnsi="Times New Roman" w:cs="Times New Roman"/>
                <w:color w:val="auto"/>
                <w:lang w:eastAsia="en-US"/>
              </w:rPr>
              <w:t>, пер. Парковый, д. 2</w:t>
            </w:r>
          </w:p>
        </w:tc>
      </w:tr>
      <w:tr w:rsidR="00B83AB0" w:rsidRPr="00381843" w14:paraId="41A6C799" w14:textId="77777777" w:rsidTr="00B83AB0">
        <w:trPr>
          <w:jc w:val="center"/>
        </w:trPr>
        <w:tc>
          <w:tcPr>
            <w:tcW w:w="1123" w:type="dxa"/>
            <w:vAlign w:val="center"/>
          </w:tcPr>
          <w:p w14:paraId="71FF61D6" w14:textId="225F14DA" w:rsidR="00B83AB0" w:rsidRPr="00381843" w:rsidRDefault="000C51FC" w:rsidP="00B83AB0">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3</w:t>
            </w:r>
          </w:p>
        </w:tc>
        <w:tc>
          <w:tcPr>
            <w:tcW w:w="7173" w:type="dxa"/>
          </w:tcPr>
          <w:p w14:paraId="4A6F97CF" w14:textId="508B7AC6" w:rsidR="00B83AB0" w:rsidRPr="00381843" w:rsidRDefault="00B83AB0" w:rsidP="00271B33">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Атяшевскому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4877071E" w14:textId="77777777" w:rsidR="00B83AB0" w:rsidRDefault="00B83AB0" w:rsidP="00271B33">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Атяшевский</w:t>
            </w:r>
            <w:proofErr w:type="spellEnd"/>
            <w:r w:rsidRPr="00381843">
              <w:rPr>
                <w:rFonts w:ascii="Times New Roman" w:eastAsia="Calibri" w:hAnsi="Times New Roman" w:cs="Times New Roman"/>
                <w:color w:val="auto"/>
                <w:lang w:eastAsia="en-US"/>
              </w:rPr>
              <w:t xml:space="preserve"> район, </w:t>
            </w:r>
          </w:p>
          <w:p w14:paraId="6D5933E5" w14:textId="1A32D242" w:rsidR="00B83AB0" w:rsidRPr="00271B33" w:rsidRDefault="00B83AB0" w:rsidP="00271B33">
            <w:pPr>
              <w:widowControl/>
              <w:jc w:val="center"/>
              <w:rPr>
                <w:rFonts w:ascii="Times New Roman" w:eastAsia="Calibri" w:hAnsi="Times New Roman" w:cs="Times New Roman"/>
                <w:color w:val="auto"/>
                <w:lang w:eastAsia="en-US"/>
              </w:rPr>
            </w:pPr>
            <w:proofErr w:type="spellStart"/>
            <w:r w:rsidRPr="00381843">
              <w:rPr>
                <w:rFonts w:ascii="Times New Roman" w:eastAsia="Calibri" w:hAnsi="Times New Roman" w:cs="Times New Roman"/>
                <w:color w:val="auto"/>
                <w:lang w:eastAsia="en-US"/>
              </w:rPr>
              <w:t>р.п</w:t>
            </w:r>
            <w:proofErr w:type="spellEnd"/>
            <w:r w:rsidRPr="00381843">
              <w:rPr>
                <w:rFonts w:ascii="Times New Roman" w:eastAsia="Calibri" w:hAnsi="Times New Roman" w:cs="Times New Roman"/>
                <w:color w:val="auto"/>
                <w:lang w:eastAsia="en-US"/>
              </w:rPr>
              <w:t xml:space="preserve">. </w:t>
            </w:r>
            <w:r>
              <w:rPr>
                <w:rFonts w:ascii="Times New Roman" w:eastAsia="Calibri" w:hAnsi="Times New Roman" w:cs="Times New Roman"/>
                <w:color w:val="auto"/>
                <w:lang w:eastAsia="en-US"/>
              </w:rPr>
              <w:t xml:space="preserve">Атяшево, ул. </w:t>
            </w:r>
            <w:proofErr w:type="gramStart"/>
            <w:r>
              <w:rPr>
                <w:rFonts w:ascii="Times New Roman" w:eastAsia="Calibri" w:hAnsi="Times New Roman" w:cs="Times New Roman"/>
                <w:color w:val="auto"/>
                <w:lang w:eastAsia="en-US"/>
              </w:rPr>
              <w:t>Центральная</w:t>
            </w:r>
            <w:proofErr w:type="gramEnd"/>
            <w:r>
              <w:rPr>
                <w:rFonts w:ascii="Times New Roman" w:eastAsia="Calibri" w:hAnsi="Times New Roman" w:cs="Times New Roman"/>
                <w:color w:val="auto"/>
                <w:lang w:eastAsia="en-US"/>
              </w:rPr>
              <w:t>, д. 8А</w:t>
            </w:r>
          </w:p>
        </w:tc>
      </w:tr>
      <w:tr w:rsidR="00B83AB0" w:rsidRPr="00381843" w14:paraId="07DFE9FC" w14:textId="77777777" w:rsidTr="00B83AB0">
        <w:trPr>
          <w:jc w:val="center"/>
        </w:trPr>
        <w:tc>
          <w:tcPr>
            <w:tcW w:w="1123" w:type="dxa"/>
            <w:vAlign w:val="center"/>
          </w:tcPr>
          <w:p w14:paraId="5ABBC6D4" w14:textId="5156AE47" w:rsidR="00B83AB0" w:rsidRPr="00381843" w:rsidRDefault="000C51FC"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4</w:t>
            </w:r>
          </w:p>
        </w:tc>
        <w:tc>
          <w:tcPr>
            <w:tcW w:w="7173" w:type="dxa"/>
          </w:tcPr>
          <w:p w14:paraId="25CFAD05" w14:textId="11F1E782" w:rsidR="00B83AB0" w:rsidRPr="00381843" w:rsidRDefault="00B83AB0" w:rsidP="00271B33">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Большеберезниковскому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70C79505" w14:textId="097FACE6" w:rsidR="00B83AB0" w:rsidRPr="00381843" w:rsidRDefault="00B83AB0" w:rsidP="00592389">
            <w:pPr>
              <w:jc w:val="center"/>
              <w:rPr>
                <w:rFonts w:ascii="Times New Roman" w:eastAsia="Times New Roman" w:hAnsi="Times New Roman" w:cs="Times New Roman"/>
                <w:bCs/>
                <w:color w:val="auto"/>
                <w:lang w:eastAsia="en-US"/>
              </w:rPr>
            </w:pPr>
            <w:proofErr w:type="gramStart"/>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Большеберезниковский</w:t>
            </w:r>
            <w:proofErr w:type="spellEnd"/>
            <w:r w:rsidRPr="00381843">
              <w:rPr>
                <w:rFonts w:ascii="Times New Roman" w:eastAsia="Calibri" w:hAnsi="Times New Roman" w:cs="Times New Roman"/>
                <w:color w:val="auto"/>
                <w:lang w:eastAsia="en-US"/>
              </w:rPr>
              <w:t xml:space="preserve"> район, с. Большие Березники, ул. Ульяновская, д. 1</w:t>
            </w:r>
            <w:r>
              <w:rPr>
                <w:rFonts w:ascii="Times New Roman" w:eastAsia="Calibri" w:hAnsi="Times New Roman" w:cs="Times New Roman"/>
                <w:color w:val="auto"/>
                <w:lang w:eastAsia="en-US"/>
              </w:rPr>
              <w:t>9</w:t>
            </w:r>
            <w:proofErr w:type="gramEnd"/>
          </w:p>
        </w:tc>
      </w:tr>
      <w:tr w:rsidR="00B83AB0" w:rsidRPr="00381843" w14:paraId="6C9E6600" w14:textId="77777777" w:rsidTr="00B83AB0">
        <w:trPr>
          <w:jc w:val="center"/>
        </w:trPr>
        <w:tc>
          <w:tcPr>
            <w:tcW w:w="1123" w:type="dxa"/>
            <w:vAlign w:val="center"/>
          </w:tcPr>
          <w:p w14:paraId="1A115DFC" w14:textId="1B672F0C" w:rsidR="00B83AB0" w:rsidRPr="00381843" w:rsidRDefault="000C51FC"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5</w:t>
            </w:r>
          </w:p>
        </w:tc>
        <w:tc>
          <w:tcPr>
            <w:tcW w:w="7173" w:type="dxa"/>
          </w:tcPr>
          <w:p w14:paraId="1CBCA0C8" w14:textId="0218ACA7" w:rsidR="00B83AB0" w:rsidRPr="00381843" w:rsidRDefault="00B83AB0" w:rsidP="008A5CC4">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Большеигнатовскому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07A445E2" w14:textId="77777777" w:rsidR="00B83AB0" w:rsidRDefault="00B83AB0" w:rsidP="008A5CC4">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Республика Мордовия, Большеигнатовский район,</w:t>
            </w:r>
          </w:p>
          <w:p w14:paraId="274F3A41" w14:textId="44199FF5" w:rsidR="00B83AB0" w:rsidRPr="008A5CC4" w:rsidRDefault="00B83AB0" w:rsidP="008A5CC4">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 с. Большое</w:t>
            </w:r>
            <w:r>
              <w:rPr>
                <w:rFonts w:ascii="Times New Roman" w:eastAsia="Calibri" w:hAnsi="Times New Roman" w:cs="Times New Roman"/>
                <w:color w:val="auto"/>
                <w:lang w:eastAsia="en-US"/>
              </w:rPr>
              <w:t xml:space="preserve"> Игнатово, ул. </w:t>
            </w:r>
            <w:proofErr w:type="gramStart"/>
            <w:r>
              <w:rPr>
                <w:rFonts w:ascii="Times New Roman" w:eastAsia="Calibri" w:hAnsi="Times New Roman" w:cs="Times New Roman"/>
                <w:color w:val="auto"/>
                <w:lang w:eastAsia="en-US"/>
              </w:rPr>
              <w:t>Советская</w:t>
            </w:r>
            <w:proofErr w:type="gramEnd"/>
            <w:r>
              <w:rPr>
                <w:rFonts w:ascii="Times New Roman" w:eastAsia="Calibri" w:hAnsi="Times New Roman" w:cs="Times New Roman"/>
                <w:color w:val="auto"/>
                <w:lang w:eastAsia="en-US"/>
              </w:rPr>
              <w:t>, д. 32</w:t>
            </w:r>
          </w:p>
        </w:tc>
      </w:tr>
      <w:tr w:rsidR="00B83AB0" w:rsidRPr="00381843" w14:paraId="5B1467E8" w14:textId="77777777" w:rsidTr="00B83AB0">
        <w:trPr>
          <w:jc w:val="center"/>
        </w:trPr>
        <w:tc>
          <w:tcPr>
            <w:tcW w:w="1123" w:type="dxa"/>
            <w:vAlign w:val="center"/>
          </w:tcPr>
          <w:p w14:paraId="6800C920" w14:textId="584FB56E" w:rsidR="00B83AB0" w:rsidRPr="00381843" w:rsidRDefault="000C51FC"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6</w:t>
            </w:r>
          </w:p>
        </w:tc>
        <w:tc>
          <w:tcPr>
            <w:tcW w:w="7173" w:type="dxa"/>
          </w:tcPr>
          <w:p w14:paraId="302AF9C2" w14:textId="43C14497" w:rsidR="00B83AB0" w:rsidRPr="00381843" w:rsidRDefault="00B83AB0" w:rsidP="008A5CC4">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филиал по Дубенскому муниципальному району</w:t>
            </w:r>
          </w:p>
          <w:p w14:paraId="2676E65B" w14:textId="7359D986" w:rsidR="00B83AB0" w:rsidRDefault="00B83AB0" w:rsidP="008A5CC4">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Республика Мордовия, Дубенский район,</w:t>
            </w:r>
          </w:p>
          <w:p w14:paraId="0130D1CE" w14:textId="5A5720F3" w:rsidR="00B83AB0" w:rsidRPr="008A5CC4" w:rsidRDefault="00B83AB0" w:rsidP="008A5CC4">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с. Дубенки, ул. </w:t>
            </w:r>
            <w:proofErr w:type="spellStart"/>
            <w:r>
              <w:rPr>
                <w:rFonts w:ascii="Times New Roman" w:eastAsia="Calibri" w:hAnsi="Times New Roman" w:cs="Times New Roman"/>
                <w:color w:val="auto"/>
                <w:lang w:eastAsia="en-US"/>
              </w:rPr>
              <w:t>Бровцева</w:t>
            </w:r>
            <w:proofErr w:type="spellEnd"/>
            <w:r>
              <w:rPr>
                <w:rFonts w:ascii="Times New Roman" w:eastAsia="Calibri" w:hAnsi="Times New Roman" w:cs="Times New Roman"/>
                <w:color w:val="auto"/>
                <w:lang w:eastAsia="en-US"/>
              </w:rPr>
              <w:t>, д. 1</w:t>
            </w:r>
          </w:p>
        </w:tc>
      </w:tr>
      <w:tr w:rsidR="00B83AB0" w:rsidRPr="00381843" w14:paraId="70449484" w14:textId="77777777" w:rsidTr="00B83AB0">
        <w:trPr>
          <w:jc w:val="center"/>
        </w:trPr>
        <w:tc>
          <w:tcPr>
            <w:tcW w:w="1123" w:type="dxa"/>
            <w:vAlign w:val="center"/>
          </w:tcPr>
          <w:p w14:paraId="4A0B37E6" w14:textId="0D61DD36" w:rsidR="00B83AB0" w:rsidRPr="00381843" w:rsidRDefault="000C51FC"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7</w:t>
            </w:r>
          </w:p>
        </w:tc>
        <w:tc>
          <w:tcPr>
            <w:tcW w:w="7173" w:type="dxa"/>
          </w:tcPr>
          <w:p w14:paraId="50F9783A" w14:textId="1A8B25CA" w:rsidR="00B83AB0" w:rsidRPr="00024838" w:rsidRDefault="00B83AB0" w:rsidP="008A5CC4">
            <w:pPr>
              <w:widowControl/>
              <w:ind w:hanging="73"/>
              <w:jc w:val="center"/>
              <w:rPr>
                <w:rFonts w:ascii="Times New Roman" w:eastAsia="Calibri" w:hAnsi="Times New Roman" w:cs="Times New Roman"/>
                <w:b/>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Ельниковскому</w:t>
            </w:r>
            <w:proofErr w:type="spellEnd"/>
            <w:r>
              <w:rPr>
                <w:rFonts w:ascii="Times New Roman" w:eastAsia="Calibri" w:hAnsi="Times New Roman" w:cs="Times New Roman"/>
                <w:b/>
                <w:color w:val="auto"/>
                <w:lang w:eastAsia="en-US"/>
              </w:rPr>
              <w:t xml:space="preserve"> </w:t>
            </w:r>
            <w:r w:rsidRPr="00024838">
              <w:rPr>
                <w:rFonts w:ascii="Times New Roman" w:eastAsia="Calibri" w:hAnsi="Times New Roman" w:cs="Times New Roman"/>
                <w:b/>
                <w:color w:val="auto"/>
                <w:lang w:eastAsia="en-US"/>
              </w:rPr>
              <w:t xml:space="preserve"> муниципальному району</w:t>
            </w:r>
          </w:p>
          <w:p w14:paraId="343CC6CF" w14:textId="77777777" w:rsidR="00B83AB0" w:rsidRDefault="00B83AB0" w:rsidP="008A5CC4">
            <w:pPr>
              <w:widowControl/>
              <w:ind w:hanging="73"/>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Ельниковский</w:t>
            </w:r>
            <w:proofErr w:type="spellEnd"/>
            <w:r w:rsidRPr="00381843">
              <w:rPr>
                <w:rFonts w:ascii="Times New Roman" w:eastAsia="Calibri" w:hAnsi="Times New Roman" w:cs="Times New Roman"/>
                <w:color w:val="auto"/>
                <w:lang w:eastAsia="en-US"/>
              </w:rPr>
              <w:t xml:space="preserve"> район, </w:t>
            </w:r>
          </w:p>
          <w:p w14:paraId="2B6C4CD8" w14:textId="6EB511F2" w:rsidR="00B83AB0" w:rsidRPr="008A5CC4" w:rsidRDefault="00B83AB0" w:rsidP="008A5CC4">
            <w:pPr>
              <w:widowControl/>
              <w:ind w:hanging="73"/>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 Ельники, ул. Королева, д. 26</w:t>
            </w:r>
          </w:p>
        </w:tc>
      </w:tr>
      <w:tr w:rsidR="00B83AB0" w:rsidRPr="00381843" w14:paraId="3E45828D" w14:textId="77777777" w:rsidTr="00B83AB0">
        <w:trPr>
          <w:jc w:val="center"/>
        </w:trPr>
        <w:tc>
          <w:tcPr>
            <w:tcW w:w="1123" w:type="dxa"/>
            <w:vAlign w:val="center"/>
          </w:tcPr>
          <w:p w14:paraId="0FD57E86" w14:textId="2E9CD8ED" w:rsidR="00B83AB0" w:rsidRPr="00381843" w:rsidRDefault="000C51FC"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8</w:t>
            </w:r>
          </w:p>
        </w:tc>
        <w:tc>
          <w:tcPr>
            <w:tcW w:w="7173" w:type="dxa"/>
          </w:tcPr>
          <w:p w14:paraId="68C556B9" w14:textId="6735649D" w:rsidR="00B83AB0" w:rsidRPr="00381843" w:rsidRDefault="00B83AB0" w:rsidP="008A5CC4">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Зубово</w:t>
            </w:r>
            <w:proofErr w:type="spellEnd"/>
            <w:r w:rsidRPr="00024838">
              <w:rPr>
                <w:rFonts w:ascii="Times New Roman" w:eastAsia="Calibri" w:hAnsi="Times New Roman" w:cs="Times New Roman"/>
                <w:b/>
                <w:color w:val="auto"/>
                <w:lang w:eastAsia="en-US"/>
              </w:rPr>
              <w:t>-Полянскому муниципальному району</w:t>
            </w:r>
          </w:p>
          <w:p w14:paraId="0661B7A6" w14:textId="77777777" w:rsidR="00B83AB0" w:rsidRDefault="00B83AB0" w:rsidP="008A5CC4">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Зубово</w:t>
            </w:r>
            <w:proofErr w:type="spellEnd"/>
            <w:r w:rsidRPr="00381843">
              <w:rPr>
                <w:rFonts w:ascii="Times New Roman" w:eastAsia="Calibri" w:hAnsi="Times New Roman" w:cs="Times New Roman"/>
                <w:color w:val="auto"/>
                <w:lang w:eastAsia="en-US"/>
              </w:rPr>
              <w:t>-Полянский район,</w:t>
            </w:r>
          </w:p>
          <w:p w14:paraId="0C6394D4" w14:textId="3E623EB4" w:rsidR="00B83AB0" w:rsidRPr="008A5CC4" w:rsidRDefault="00B83AB0" w:rsidP="008A5CC4">
            <w:pPr>
              <w:widowControl/>
              <w:jc w:val="center"/>
              <w:rPr>
                <w:rFonts w:ascii="Times New Roman" w:eastAsia="Calibri" w:hAnsi="Times New Roman" w:cs="Times New Roman"/>
                <w:color w:val="auto"/>
                <w:lang w:eastAsia="en-US"/>
              </w:rPr>
            </w:pPr>
            <w:proofErr w:type="spellStart"/>
            <w:r w:rsidRPr="00381843">
              <w:rPr>
                <w:rFonts w:ascii="Times New Roman" w:eastAsia="Calibri" w:hAnsi="Times New Roman" w:cs="Times New Roman"/>
                <w:color w:val="auto"/>
                <w:lang w:eastAsia="en-US"/>
              </w:rPr>
              <w:t>р.п</w:t>
            </w:r>
            <w:proofErr w:type="spellEnd"/>
            <w:r w:rsidRPr="00381843">
              <w:rPr>
                <w:rFonts w:ascii="Times New Roman" w:eastAsia="Calibri" w:hAnsi="Times New Roman" w:cs="Times New Roman"/>
                <w:color w:val="auto"/>
                <w:lang w:eastAsia="en-US"/>
              </w:rPr>
              <w:t>. Зубо</w:t>
            </w:r>
            <w:r>
              <w:rPr>
                <w:rFonts w:ascii="Times New Roman" w:eastAsia="Calibri" w:hAnsi="Times New Roman" w:cs="Times New Roman"/>
                <w:color w:val="auto"/>
                <w:lang w:eastAsia="en-US"/>
              </w:rPr>
              <w:t>ва Поляна, ул. Советская, д. 28</w:t>
            </w:r>
          </w:p>
        </w:tc>
      </w:tr>
      <w:tr w:rsidR="00B83AB0" w:rsidRPr="00381843" w14:paraId="3C45EB24" w14:textId="77777777" w:rsidTr="00B83AB0">
        <w:trPr>
          <w:jc w:val="center"/>
        </w:trPr>
        <w:tc>
          <w:tcPr>
            <w:tcW w:w="1123" w:type="dxa"/>
            <w:vAlign w:val="center"/>
          </w:tcPr>
          <w:p w14:paraId="3A05D675" w14:textId="315461BB" w:rsidR="00B83AB0" w:rsidRPr="00381843" w:rsidRDefault="000C51FC" w:rsidP="001B1A75">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9</w:t>
            </w:r>
          </w:p>
        </w:tc>
        <w:tc>
          <w:tcPr>
            <w:tcW w:w="7173" w:type="dxa"/>
          </w:tcPr>
          <w:p w14:paraId="32078E74" w14:textId="781FCAEB" w:rsidR="00B83AB0" w:rsidRPr="00024838" w:rsidRDefault="00B83AB0" w:rsidP="005A46DC">
            <w:pPr>
              <w:widowControl/>
              <w:ind w:firstLine="709"/>
              <w:jc w:val="center"/>
              <w:rPr>
                <w:rFonts w:ascii="Times New Roman" w:eastAsia="Calibri" w:hAnsi="Times New Roman" w:cs="Times New Roman"/>
                <w:b/>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Инсарскому</w:t>
            </w:r>
            <w:proofErr w:type="spellEnd"/>
            <w:r w:rsidRPr="00024838">
              <w:rPr>
                <w:rFonts w:ascii="Times New Roman" w:eastAsia="Calibri" w:hAnsi="Times New Roman" w:cs="Times New Roman"/>
                <w:b/>
                <w:color w:val="auto"/>
                <w:lang w:eastAsia="en-US"/>
              </w:rPr>
              <w:t xml:space="preserve"> муниципальному району</w:t>
            </w:r>
          </w:p>
          <w:p w14:paraId="5D1B0E20" w14:textId="77777777" w:rsidR="00B83AB0" w:rsidRDefault="00B83AB0" w:rsidP="00610482">
            <w:pPr>
              <w:widowControl/>
              <w:ind w:firstLine="709"/>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Инсарский</w:t>
            </w:r>
            <w:proofErr w:type="spellEnd"/>
            <w:r w:rsidRPr="00381843">
              <w:rPr>
                <w:rFonts w:ascii="Times New Roman" w:eastAsia="Calibri" w:hAnsi="Times New Roman" w:cs="Times New Roman"/>
                <w:color w:val="auto"/>
                <w:lang w:eastAsia="en-US"/>
              </w:rPr>
              <w:t xml:space="preserve"> район, </w:t>
            </w:r>
            <w:r>
              <w:rPr>
                <w:rFonts w:ascii="Times New Roman" w:eastAsia="Calibri" w:hAnsi="Times New Roman" w:cs="Times New Roman"/>
                <w:color w:val="auto"/>
                <w:lang w:eastAsia="en-US"/>
              </w:rPr>
              <w:t>г. Инсар,</w:t>
            </w:r>
          </w:p>
          <w:p w14:paraId="0D011E2C" w14:textId="71F9D443" w:rsidR="00B83AB0" w:rsidRPr="00381843" w:rsidRDefault="00B83AB0" w:rsidP="00610482">
            <w:pPr>
              <w:widowControl/>
              <w:ind w:firstLine="709"/>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ул. Гагарина, д. 28</w:t>
            </w:r>
          </w:p>
        </w:tc>
      </w:tr>
      <w:tr w:rsidR="00B83AB0" w:rsidRPr="00381843" w14:paraId="10963FFD" w14:textId="77777777" w:rsidTr="00B83AB0">
        <w:trPr>
          <w:jc w:val="center"/>
        </w:trPr>
        <w:tc>
          <w:tcPr>
            <w:tcW w:w="1123" w:type="dxa"/>
            <w:vAlign w:val="center"/>
          </w:tcPr>
          <w:p w14:paraId="2FF85F20" w14:textId="6C7F91B1" w:rsidR="00B83AB0" w:rsidRPr="00381843" w:rsidRDefault="000C51FC" w:rsidP="00B83AB0">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10</w:t>
            </w:r>
          </w:p>
        </w:tc>
        <w:tc>
          <w:tcPr>
            <w:tcW w:w="7173" w:type="dxa"/>
          </w:tcPr>
          <w:p w14:paraId="58F20EAA" w14:textId="76B8856A" w:rsidR="00B83AB0" w:rsidRPr="00381843" w:rsidRDefault="00B83AB0" w:rsidP="00251578">
            <w:pPr>
              <w:widowControl/>
              <w:ind w:firstLine="709"/>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Ичалковскому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18510B19" w14:textId="77777777" w:rsidR="00B83AB0" w:rsidRDefault="00B83AB0" w:rsidP="00251578">
            <w:pPr>
              <w:widowControl/>
              <w:ind w:firstLine="709"/>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Ичалковский</w:t>
            </w:r>
            <w:proofErr w:type="spellEnd"/>
            <w:r w:rsidRPr="00381843">
              <w:rPr>
                <w:rFonts w:ascii="Times New Roman" w:eastAsia="Calibri" w:hAnsi="Times New Roman" w:cs="Times New Roman"/>
                <w:color w:val="auto"/>
                <w:lang w:eastAsia="en-US"/>
              </w:rPr>
              <w:t xml:space="preserve"> район, с. </w:t>
            </w:r>
            <w:proofErr w:type="spellStart"/>
            <w:r w:rsidRPr="00381843">
              <w:rPr>
                <w:rFonts w:ascii="Times New Roman" w:eastAsia="Calibri" w:hAnsi="Times New Roman" w:cs="Times New Roman"/>
                <w:color w:val="auto"/>
                <w:lang w:eastAsia="en-US"/>
              </w:rPr>
              <w:t>Кемля</w:t>
            </w:r>
            <w:proofErr w:type="spellEnd"/>
            <w:r w:rsidRPr="00381843">
              <w:rPr>
                <w:rFonts w:ascii="Times New Roman" w:eastAsia="Calibri" w:hAnsi="Times New Roman" w:cs="Times New Roman"/>
                <w:color w:val="auto"/>
                <w:lang w:eastAsia="en-US"/>
              </w:rPr>
              <w:t xml:space="preserve">, </w:t>
            </w:r>
          </w:p>
          <w:p w14:paraId="6666162E" w14:textId="78238230" w:rsidR="00B83AB0" w:rsidRPr="00381843" w:rsidRDefault="00B83AB0" w:rsidP="00251578">
            <w:pPr>
              <w:widowControl/>
              <w:ind w:firstLine="709"/>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ул. Советская, д. </w:t>
            </w:r>
            <w:r>
              <w:rPr>
                <w:rFonts w:ascii="Times New Roman" w:eastAsia="Calibri" w:hAnsi="Times New Roman" w:cs="Times New Roman"/>
                <w:color w:val="auto"/>
                <w:lang w:eastAsia="en-US"/>
              </w:rPr>
              <w:t>54</w:t>
            </w:r>
          </w:p>
        </w:tc>
      </w:tr>
      <w:tr w:rsidR="00B83AB0" w:rsidRPr="00381843" w14:paraId="0442C003" w14:textId="77777777" w:rsidTr="00B83AB0">
        <w:trPr>
          <w:jc w:val="center"/>
        </w:trPr>
        <w:tc>
          <w:tcPr>
            <w:tcW w:w="1123" w:type="dxa"/>
            <w:vAlign w:val="center"/>
          </w:tcPr>
          <w:p w14:paraId="56BB2AD1" w14:textId="5F7F5CAF" w:rsidR="00B83AB0" w:rsidRPr="00381843" w:rsidRDefault="000C51FC"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11</w:t>
            </w:r>
          </w:p>
        </w:tc>
        <w:tc>
          <w:tcPr>
            <w:tcW w:w="7173" w:type="dxa"/>
          </w:tcPr>
          <w:p w14:paraId="11D8D2C3" w14:textId="1FE330DD" w:rsidR="00B83AB0" w:rsidRPr="00381843" w:rsidRDefault="00B83AB0" w:rsidP="0083172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Кадошкинскому</w:t>
            </w:r>
            <w:proofErr w:type="spellEnd"/>
            <w:r w:rsidRPr="00024838">
              <w:rPr>
                <w:rFonts w:ascii="Times New Roman" w:eastAsia="Calibri" w:hAnsi="Times New Roman" w:cs="Times New Roman"/>
                <w:b/>
                <w:color w:val="auto"/>
                <w:lang w:eastAsia="en-US"/>
              </w:rPr>
              <w:t xml:space="preserve"> муниципальному району</w:t>
            </w:r>
          </w:p>
          <w:p w14:paraId="05466FEA" w14:textId="77777777" w:rsidR="00B83AB0"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Кадошкинский район, </w:t>
            </w:r>
            <w:proofErr w:type="spellStart"/>
            <w:r w:rsidRPr="00381843">
              <w:rPr>
                <w:rFonts w:ascii="Times New Roman" w:eastAsia="Calibri" w:hAnsi="Times New Roman" w:cs="Times New Roman"/>
                <w:color w:val="auto"/>
                <w:lang w:eastAsia="en-US"/>
              </w:rPr>
              <w:t>р.п</w:t>
            </w:r>
            <w:proofErr w:type="spellEnd"/>
            <w:r w:rsidRPr="00381843">
              <w:rPr>
                <w:rFonts w:ascii="Times New Roman" w:eastAsia="Calibri" w:hAnsi="Times New Roman" w:cs="Times New Roman"/>
                <w:color w:val="auto"/>
                <w:lang w:eastAsia="en-US"/>
              </w:rPr>
              <w:t xml:space="preserve">. </w:t>
            </w:r>
            <w:proofErr w:type="spellStart"/>
            <w:r w:rsidRPr="00381843">
              <w:rPr>
                <w:rFonts w:ascii="Times New Roman" w:eastAsia="Calibri" w:hAnsi="Times New Roman" w:cs="Times New Roman"/>
                <w:color w:val="auto"/>
                <w:lang w:eastAsia="en-US"/>
              </w:rPr>
              <w:t>Кадошкино</w:t>
            </w:r>
            <w:proofErr w:type="spellEnd"/>
            <w:r w:rsidRPr="00381843">
              <w:rPr>
                <w:rFonts w:ascii="Times New Roman" w:eastAsia="Calibri" w:hAnsi="Times New Roman" w:cs="Times New Roman"/>
                <w:color w:val="auto"/>
                <w:lang w:eastAsia="en-US"/>
              </w:rPr>
              <w:t xml:space="preserve">, </w:t>
            </w:r>
          </w:p>
          <w:p w14:paraId="65667CAC" w14:textId="7A401CE0" w:rsidR="00B83AB0" w:rsidRPr="00381843"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ул. </w:t>
            </w:r>
            <w:proofErr w:type="spellStart"/>
            <w:r w:rsidRPr="00381843">
              <w:rPr>
                <w:rFonts w:ascii="Times New Roman" w:eastAsia="Calibri" w:hAnsi="Times New Roman" w:cs="Times New Roman"/>
                <w:color w:val="auto"/>
                <w:lang w:eastAsia="en-US"/>
              </w:rPr>
              <w:t>Резакова</w:t>
            </w:r>
            <w:proofErr w:type="spellEnd"/>
            <w:r w:rsidRPr="00381843">
              <w:rPr>
                <w:rFonts w:ascii="Times New Roman" w:eastAsia="Calibri" w:hAnsi="Times New Roman" w:cs="Times New Roman"/>
                <w:color w:val="auto"/>
                <w:lang w:eastAsia="en-US"/>
              </w:rPr>
              <w:t>, д. 9А;</w:t>
            </w:r>
          </w:p>
        </w:tc>
      </w:tr>
      <w:tr w:rsidR="00B83AB0" w:rsidRPr="00381843" w14:paraId="6A83FBC0" w14:textId="77777777" w:rsidTr="00B83AB0">
        <w:trPr>
          <w:jc w:val="center"/>
        </w:trPr>
        <w:tc>
          <w:tcPr>
            <w:tcW w:w="1123" w:type="dxa"/>
            <w:vAlign w:val="center"/>
          </w:tcPr>
          <w:p w14:paraId="6D0E29A9" w14:textId="6C9E4512" w:rsidR="00B83AB0" w:rsidRPr="00381843" w:rsidRDefault="000C51FC" w:rsidP="00B83AB0">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12</w:t>
            </w:r>
          </w:p>
        </w:tc>
        <w:tc>
          <w:tcPr>
            <w:tcW w:w="7173" w:type="dxa"/>
          </w:tcPr>
          <w:p w14:paraId="6CA34D9D" w14:textId="60BEACCC" w:rsidR="00B83AB0" w:rsidRPr="00024838" w:rsidRDefault="00B83AB0" w:rsidP="00831728">
            <w:pPr>
              <w:widowControl/>
              <w:jc w:val="center"/>
              <w:rPr>
                <w:rFonts w:ascii="Times New Roman" w:eastAsia="Calibri" w:hAnsi="Times New Roman" w:cs="Times New Roman"/>
                <w:b/>
                <w:color w:val="auto"/>
                <w:lang w:eastAsia="en-US"/>
              </w:rPr>
            </w:pPr>
            <w:r w:rsidRPr="00024838">
              <w:rPr>
                <w:rFonts w:ascii="Times New Roman" w:eastAsia="Calibri" w:hAnsi="Times New Roman" w:cs="Times New Roman"/>
                <w:b/>
                <w:color w:val="auto"/>
                <w:lang w:eastAsia="en-US"/>
              </w:rPr>
              <w:t>филиал по Ковылкинскому муниципальному району</w:t>
            </w:r>
          </w:p>
          <w:p w14:paraId="1615A275" w14:textId="77777777" w:rsidR="00B83AB0" w:rsidRDefault="00B83AB0" w:rsidP="00831728">
            <w:pPr>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Ковылкинский район, г. Ковылкино, </w:t>
            </w:r>
          </w:p>
          <w:p w14:paraId="53613CCB" w14:textId="57061C0C" w:rsidR="00B83AB0" w:rsidRPr="00381843" w:rsidRDefault="00B83AB0" w:rsidP="00831728">
            <w:pPr>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ул. Пролетарская, д. 70</w:t>
            </w:r>
          </w:p>
        </w:tc>
      </w:tr>
      <w:tr w:rsidR="00B83AB0" w:rsidRPr="00381843" w14:paraId="3ADC5FA5" w14:textId="77777777" w:rsidTr="00B83AB0">
        <w:trPr>
          <w:jc w:val="center"/>
        </w:trPr>
        <w:tc>
          <w:tcPr>
            <w:tcW w:w="1123" w:type="dxa"/>
            <w:vAlign w:val="center"/>
          </w:tcPr>
          <w:p w14:paraId="432A137E" w14:textId="60336522" w:rsidR="00B83AB0" w:rsidRPr="00381843" w:rsidRDefault="000C51FC"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13</w:t>
            </w:r>
          </w:p>
        </w:tc>
        <w:tc>
          <w:tcPr>
            <w:tcW w:w="7173" w:type="dxa"/>
          </w:tcPr>
          <w:p w14:paraId="01AFDA66" w14:textId="0DF7F058" w:rsidR="00B83AB0" w:rsidRPr="00381843" w:rsidRDefault="00B83AB0" w:rsidP="0083172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Кочкуровскому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38CC564B" w14:textId="77777777" w:rsidR="00D506E9"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Кочкуровский</w:t>
            </w:r>
            <w:proofErr w:type="spellEnd"/>
            <w:r w:rsidRPr="00381843">
              <w:rPr>
                <w:rFonts w:ascii="Times New Roman" w:eastAsia="Calibri" w:hAnsi="Times New Roman" w:cs="Times New Roman"/>
                <w:color w:val="auto"/>
                <w:lang w:eastAsia="en-US"/>
              </w:rPr>
              <w:t xml:space="preserve"> район, с. Кочкурово, </w:t>
            </w:r>
          </w:p>
          <w:p w14:paraId="403AA503" w14:textId="1217419B" w:rsidR="00B83AB0" w:rsidRPr="00831728"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ул. Советская, д. 1</w:t>
            </w:r>
            <w:r>
              <w:rPr>
                <w:rFonts w:ascii="Times New Roman" w:eastAsia="Calibri" w:hAnsi="Times New Roman" w:cs="Times New Roman"/>
                <w:color w:val="auto"/>
                <w:lang w:eastAsia="en-US"/>
              </w:rPr>
              <w:t>0А</w:t>
            </w:r>
          </w:p>
        </w:tc>
      </w:tr>
      <w:tr w:rsidR="00B83AB0" w:rsidRPr="00381843" w14:paraId="60D19DBA" w14:textId="77777777" w:rsidTr="00B83AB0">
        <w:trPr>
          <w:jc w:val="center"/>
        </w:trPr>
        <w:tc>
          <w:tcPr>
            <w:tcW w:w="1123" w:type="dxa"/>
            <w:vAlign w:val="center"/>
          </w:tcPr>
          <w:p w14:paraId="68B8A9C9" w14:textId="6F39C2ED" w:rsidR="00B83AB0" w:rsidRPr="00381843" w:rsidRDefault="000C51FC"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14</w:t>
            </w:r>
          </w:p>
        </w:tc>
        <w:tc>
          <w:tcPr>
            <w:tcW w:w="7173" w:type="dxa"/>
          </w:tcPr>
          <w:p w14:paraId="1537F344" w14:textId="7BCC1876" w:rsidR="00B83AB0" w:rsidRPr="00381843" w:rsidRDefault="00B83AB0" w:rsidP="0083172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филиал по Краснослободскому муниципальному району</w:t>
            </w:r>
          </w:p>
          <w:p w14:paraId="5FD3656B" w14:textId="77777777" w:rsidR="00B83AB0"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Краснослободский</w:t>
            </w:r>
            <w:proofErr w:type="spellEnd"/>
            <w:r w:rsidRPr="00381843">
              <w:rPr>
                <w:rFonts w:ascii="Times New Roman" w:eastAsia="Calibri" w:hAnsi="Times New Roman" w:cs="Times New Roman"/>
                <w:color w:val="auto"/>
                <w:lang w:eastAsia="en-US"/>
              </w:rPr>
              <w:t xml:space="preserve"> район, </w:t>
            </w:r>
          </w:p>
          <w:p w14:paraId="0F5675C4" w14:textId="4BE6B221" w:rsidR="00B83AB0" w:rsidRPr="00381843"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г. К</w:t>
            </w:r>
            <w:r>
              <w:rPr>
                <w:rFonts w:ascii="Times New Roman" w:eastAsia="Calibri" w:hAnsi="Times New Roman" w:cs="Times New Roman"/>
                <w:color w:val="auto"/>
                <w:lang w:eastAsia="en-US"/>
              </w:rPr>
              <w:t>раснослободск, ул. Кирова, д. 2</w:t>
            </w:r>
          </w:p>
        </w:tc>
      </w:tr>
      <w:tr w:rsidR="00B83AB0" w:rsidRPr="00381843" w14:paraId="2E1003DB" w14:textId="77777777" w:rsidTr="00B83AB0">
        <w:trPr>
          <w:jc w:val="center"/>
        </w:trPr>
        <w:tc>
          <w:tcPr>
            <w:tcW w:w="1123" w:type="dxa"/>
            <w:vAlign w:val="center"/>
          </w:tcPr>
          <w:p w14:paraId="0D5BBAE9" w14:textId="660EBFDA" w:rsidR="00B83AB0" w:rsidRPr="00381843" w:rsidRDefault="000C51FC"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15</w:t>
            </w:r>
          </w:p>
        </w:tc>
        <w:tc>
          <w:tcPr>
            <w:tcW w:w="7173" w:type="dxa"/>
          </w:tcPr>
          <w:p w14:paraId="252FDA3B" w14:textId="6C4C8A48" w:rsidR="00B83AB0" w:rsidRPr="00381843" w:rsidRDefault="00B83AB0" w:rsidP="0083172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Лямбирскому</w:t>
            </w:r>
            <w:proofErr w:type="spellEnd"/>
            <w:r w:rsidRPr="00024838">
              <w:rPr>
                <w:rFonts w:ascii="Times New Roman" w:eastAsia="Calibri" w:hAnsi="Times New Roman" w:cs="Times New Roman"/>
                <w:b/>
                <w:color w:val="auto"/>
                <w:lang w:eastAsia="en-US"/>
              </w:rPr>
              <w:t xml:space="preserve"> муниципальному району</w:t>
            </w:r>
          </w:p>
          <w:p w14:paraId="213CA04A" w14:textId="77777777" w:rsidR="00D506E9"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Лямбирский</w:t>
            </w:r>
            <w:proofErr w:type="spellEnd"/>
            <w:r w:rsidRPr="00381843">
              <w:rPr>
                <w:rFonts w:ascii="Times New Roman" w:eastAsia="Calibri" w:hAnsi="Times New Roman" w:cs="Times New Roman"/>
                <w:color w:val="auto"/>
                <w:lang w:eastAsia="en-US"/>
              </w:rPr>
              <w:t xml:space="preserve"> район</w:t>
            </w:r>
            <w:r>
              <w:rPr>
                <w:rFonts w:ascii="Times New Roman" w:eastAsia="Calibri" w:hAnsi="Times New Roman" w:cs="Times New Roman"/>
                <w:color w:val="auto"/>
                <w:lang w:eastAsia="en-US"/>
              </w:rPr>
              <w:t xml:space="preserve">, с. </w:t>
            </w:r>
            <w:proofErr w:type="spellStart"/>
            <w:r>
              <w:rPr>
                <w:rFonts w:ascii="Times New Roman" w:eastAsia="Calibri" w:hAnsi="Times New Roman" w:cs="Times New Roman"/>
                <w:color w:val="auto"/>
                <w:lang w:eastAsia="en-US"/>
              </w:rPr>
              <w:t>Лямбирь</w:t>
            </w:r>
            <w:proofErr w:type="spellEnd"/>
            <w:r>
              <w:rPr>
                <w:rFonts w:ascii="Times New Roman" w:eastAsia="Calibri" w:hAnsi="Times New Roman" w:cs="Times New Roman"/>
                <w:color w:val="auto"/>
                <w:lang w:eastAsia="en-US"/>
              </w:rPr>
              <w:t xml:space="preserve">, </w:t>
            </w:r>
          </w:p>
          <w:p w14:paraId="131E2F00" w14:textId="2DDE0D94" w:rsidR="00B83AB0" w:rsidRPr="00381843" w:rsidRDefault="00B83AB0" w:rsidP="00831728">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ул. Ленина, д. 13</w:t>
            </w:r>
          </w:p>
        </w:tc>
      </w:tr>
    </w:tbl>
    <w:p w14:paraId="12D5C296" w14:textId="77777777" w:rsidR="000C51FC" w:rsidRDefault="000C51FC"/>
    <w:p w14:paraId="3E7568FC" w14:textId="77777777" w:rsidR="00304C11" w:rsidRDefault="00304C11"/>
    <w:tbl>
      <w:tblPr>
        <w:tblStyle w:val="ab"/>
        <w:tblW w:w="8296" w:type="dxa"/>
        <w:jc w:val="center"/>
        <w:tblLook w:val="04A0" w:firstRow="1" w:lastRow="0" w:firstColumn="1" w:lastColumn="0" w:noHBand="0" w:noVBand="1"/>
      </w:tblPr>
      <w:tblGrid>
        <w:gridCol w:w="1123"/>
        <w:gridCol w:w="7173"/>
      </w:tblGrid>
      <w:tr w:rsidR="00B83AB0" w:rsidRPr="00381843" w14:paraId="3E9D951A" w14:textId="77777777" w:rsidTr="00B83AB0">
        <w:trPr>
          <w:jc w:val="center"/>
        </w:trPr>
        <w:tc>
          <w:tcPr>
            <w:tcW w:w="1123" w:type="dxa"/>
            <w:vAlign w:val="center"/>
          </w:tcPr>
          <w:p w14:paraId="1ED78B69" w14:textId="462DE1ED" w:rsidR="00B83AB0" w:rsidRPr="00381843" w:rsidRDefault="000C51FC"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lastRenderedPageBreak/>
              <w:t>16</w:t>
            </w:r>
          </w:p>
        </w:tc>
        <w:tc>
          <w:tcPr>
            <w:tcW w:w="7173" w:type="dxa"/>
          </w:tcPr>
          <w:p w14:paraId="06DD28D1" w14:textId="771D808D" w:rsidR="00B83AB0" w:rsidRPr="00024838" w:rsidRDefault="00B83AB0" w:rsidP="00024838">
            <w:pPr>
              <w:widowControl/>
              <w:jc w:val="center"/>
              <w:rPr>
                <w:rFonts w:ascii="Times New Roman" w:eastAsia="Calibri" w:hAnsi="Times New Roman" w:cs="Times New Roman"/>
                <w:b/>
                <w:color w:val="auto"/>
                <w:lang w:eastAsia="en-US"/>
              </w:rPr>
            </w:pPr>
            <w:r w:rsidRPr="00024838">
              <w:rPr>
                <w:rFonts w:ascii="Times New Roman" w:eastAsia="Calibri" w:hAnsi="Times New Roman" w:cs="Times New Roman"/>
                <w:b/>
                <w:color w:val="auto"/>
                <w:lang w:eastAsia="en-US"/>
              </w:rPr>
              <w:t>филиал по Ромодановскому муниципальному району</w:t>
            </w:r>
          </w:p>
          <w:p w14:paraId="3ABBA050" w14:textId="77777777" w:rsidR="00D506E9" w:rsidRDefault="00B83AB0" w:rsidP="00831728">
            <w:pPr>
              <w:widowControl/>
              <w:ind w:firstLine="709"/>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Ромодановский район, </w:t>
            </w:r>
          </w:p>
          <w:p w14:paraId="4E0C0865" w14:textId="4B01E3B8" w:rsidR="00B83AB0" w:rsidRPr="00381843" w:rsidRDefault="00B83AB0" w:rsidP="00831728">
            <w:pPr>
              <w:widowControl/>
              <w:ind w:firstLine="709"/>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п. </w:t>
            </w:r>
            <w:r>
              <w:rPr>
                <w:rFonts w:ascii="Times New Roman" w:eastAsia="Calibri" w:hAnsi="Times New Roman" w:cs="Times New Roman"/>
                <w:color w:val="auto"/>
                <w:lang w:eastAsia="en-US"/>
              </w:rPr>
              <w:t>Ромоданово, ул. Ленина, д. 138Б</w:t>
            </w:r>
          </w:p>
        </w:tc>
      </w:tr>
      <w:tr w:rsidR="00B83AB0" w:rsidRPr="00381843" w14:paraId="5DFED108" w14:textId="77777777" w:rsidTr="00B83AB0">
        <w:trPr>
          <w:jc w:val="center"/>
        </w:trPr>
        <w:tc>
          <w:tcPr>
            <w:tcW w:w="1123" w:type="dxa"/>
            <w:vAlign w:val="center"/>
          </w:tcPr>
          <w:p w14:paraId="081D6070" w14:textId="034888A1" w:rsidR="00B83AB0" w:rsidRPr="00381843" w:rsidRDefault="000C51FC"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17</w:t>
            </w:r>
          </w:p>
        </w:tc>
        <w:tc>
          <w:tcPr>
            <w:tcW w:w="7173" w:type="dxa"/>
          </w:tcPr>
          <w:p w14:paraId="439EE99A" w14:textId="5274E267" w:rsidR="00B83AB0" w:rsidRPr="00024838" w:rsidRDefault="00B83AB0" w:rsidP="00831728">
            <w:pPr>
              <w:widowControl/>
              <w:jc w:val="center"/>
              <w:rPr>
                <w:rFonts w:ascii="Times New Roman" w:eastAsia="Calibri" w:hAnsi="Times New Roman" w:cs="Times New Roman"/>
                <w:b/>
                <w:color w:val="auto"/>
                <w:lang w:eastAsia="en-US"/>
              </w:rPr>
            </w:pPr>
            <w:r w:rsidRPr="00024838">
              <w:rPr>
                <w:rFonts w:ascii="Times New Roman" w:eastAsia="Calibri" w:hAnsi="Times New Roman" w:cs="Times New Roman"/>
                <w:b/>
                <w:color w:val="auto"/>
                <w:lang w:eastAsia="en-US"/>
              </w:rPr>
              <w:t>филиал по Рузаевскому муниципальному району</w:t>
            </w:r>
          </w:p>
          <w:p w14:paraId="2289EEB3" w14:textId="77777777" w:rsidR="00D506E9"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Рузаевский район,          </w:t>
            </w:r>
            <w:r>
              <w:rPr>
                <w:rFonts w:ascii="Times New Roman" w:eastAsia="Calibri" w:hAnsi="Times New Roman" w:cs="Times New Roman"/>
                <w:color w:val="auto"/>
                <w:lang w:eastAsia="en-US"/>
              </w:rPr>
              <w:t xml:space="preserve">                     </w:t>
            </w:r>
          </w:p>
          <w:p w14:paraId="6A096D2B" w14:textId="20970F3D" w:rsidR="00B83AB0" w:rsidRPr="00381843"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г. Рузаевка, ул. Революции 1905г., д. 5</w:t>
            </w:r>
          </w:p>
        </w:tc>
      </w:tr>
      <w:tr w:rsidR="00B83AB0" w:rsidRPr="00381843" w14:paraId="69065100" w14:textId="77777777" w:rsidTr="00B83AB0">
        <w:trPr>
          <w:jc w:val="center"/>
        </w:trPr>
        <w:tc>
          <w:tcPr>
            <w:tcW w:w="1123" w:type="dxa"/>
            <w:vAlign w:val="center"/>
          </w:tcPr>
          <w:p w14:paraId="2477AAFB" w14:textId="06566EE2" w:rsidR="00B83AB0" w:rsidRPr="00381843" w:rsidRDefault="000C51FC"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18</w:t>
            </w:r>
          </w:p>
        </w:tc>
        <w:tc>
          <w:tcPr>
            <w:tcW w:w="7173" w:type="dxa"/>
          </w:tcPr>
          <w:p w14:paraId="4A700095" w14:textId="691E63EE" w:rsidR="00B83AB0" w:rsidRPr="00381843" w:rsidRDefault="00B83AB0" w:rsidP="0083172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Старошайговскому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5E305234" w14:textId="77777777" w:rsidR="00D506E9" w:rsidRDefault="00B83AB0" w:rsidP="0083172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Старошайговский</w:t>
            </w:r>
            <w:proofErr w:type="spellEnd"/>
            <w:r w:rsidRPr="00381843">
              <w:rPr>
                <w:rFonts w:ascii="Times New Roman" w:eastAsia="Calibri" w:hAnsi="Times New Roman" w:cs="Times New Roman"/>
                <w:color w:val="auto"/>
                <w:lang w:eastAsia="en-US"/>
              </w:rPr>
              <w:t xml:space="preserve"> район, </w:t>
            </w:r>
          </w:p>
          <w:p w14:paraId="1DE7125D" w14:textId="7ECE73D2" w:rsidR="00B83AB0" w:rsidRPr="00381843" w:rsidRDefault="00B83AB0" w:rsidP="00831728">
            <w:pPr>
              <w:widowControl/>
              <w:jc w:val="center"/>
              <w:rPr>
                <w:rFonts w:ascii="Times New Roman" w:eastAsia="Calibri" w:hAnsi="Times New Roman" w:cs="Times New Roman"/>
                <w:color w:val="auto"/>
                <w:lang w:eastAsia="en-US"/>
              </w:rPr>
            </w:pPr>
            <w:proofErr w:type="gramStart"/>
            <w:r w:rsidRPr="00381843">
              <w:rPr>
                <w:rFonts w:ascii="Times New Roman" w:eastAsia="Calibri" w:hAnsi="Times New Roman" w:cs="Times New Roman"/>
                <w:color w:val="auto"/>
                <w:lang w:eastAsia="en-US"/>
              </w:rPr>
              <w:t>с</w:t>
            </w:r>
            <w:proofErr w:type="gramEnd"/>
            <w:r w:rsidRPr="00381843">
              <w:rPr>
                <w:rFonts w:ascii="Times New Roman" w:eastAsia="Calibri" w:hAnsi="Times New Roman" w:cs="Times New Roman"/>
                <w:color w:val="auto"/>
                <w:lang w:eastAsia="en-US"/>
              </w:rPr>
              <w:t xml:space="preserve">. Старое </w:t>
            </w:r>
            <w:proofErr w:type="spellStart"/>
            <w:r w:rsidRPr="00381843">
              <w:rPr>
                <w:rFonts w:ascii="Times New Roman" w:eastAsia="Calibri" w:hAnsi="Times New Roman" w:cs="Times New Roman"/>
                <w:color w:val="auto"/>
                <w:lang w:eastAsia="en-US"/>
              </w:rPr>
              <w:t>Шайгово</w:t>
            </w:r>
            <w:proofErr w:type="spellEnd"/>
            <w:r w:rsidRPr="00381843">
              <w:rPr>
                <w:rFonts w:ascii="Times New Roman" w:eastAsia="Calibri" w:hAnsi="Times New Roman" w:cs="Times New Roman"/>
                <w:color w:val="auto"/>
                <w:lang w:eastAsia="en-US"/>
              </w:rPr>
              <w:t>, ул. Рабочая, д. 11</w:t>
            </w:r>
          </w:p>
        </w:tc>
      </w:tr>
      <w:tr w:rsidR="00B83AB0" w:rsidRPr="00381843" w14:paraId="0DA7CCCB" w14:textId="77777777" w:rsidTr="00B83AB0">
        <w:trPr>
          <w:jc w:val="center"/>
        </w:trPr>
        <w:tc>
          <w:tcPr>
            <w:tcW w:w="1123" w:type="dxa"/>
            <w:vAlign w:val="center"/>
          </w:tcPr>
          <w:p w14:paraId="58A91CBD" w14:textId="414F774C" w:rsidR="00B83AB0" w:rsidRPr="00381843" w:rsidRDefault="000C51FC"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19</w:t>
            </w:r>
          </w:p>
        </w:tc>
        <w:tc>
          <w:tcPr>
            <w:tcW w:w="7173" w:type="dxa"/>
          </w:tcPr>
          <w:p w14:paraId="0D5D920C" w14:textId="4DEC8B7C" w:rsidR="00B83AB0" w:rsidRPr="00381843" w:rsidRDefault="00B83AB0" w:rsidP="0084257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Темниковскому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513E44D0" w14:textId="77777777" w:rsidR="00D506E9" w:rsidRDefault="00B83AB0" w:rsidP="0084257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Темниковский</w:t>
            </w:r>
            <w:proofErr w:type="spellEnd"/>
            <w:r w:rsidRPr="00381843">
              <w:rPr>
                <w:rFonts w:ascii="Times New Roman" w:eastAsia="Calibri" w:hAnsi="Times New Roman" w:cs="Times New Roman"/>
                <w:color w:val="auto"/>
                <w:lang w:eastAsia="en-US"/>
              </w:rPr>
              <w:t xml:space="preserve"> район, г. Темников, </w:t>
            </w:r>
          </w:p>
          <w:p w14:paraId="6AC06ED3" w14:textId="5CE2AD69" w:rsidR="00B83AB0" w:rsidRPr="00381843" w:rsidRDefault="00B83AB0" w:rsidP="0084257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ул. Кирова, д. 26</w:t>
            </w:r>
          </w:p>
        </w:tc>
      </w:tr>
      <w:tr w:rsidR="00B83AB0" w:rsidRPr="00381843" w14:paraId="04FE2B6B" w14:textId="77777777" w:rsidTr="00B83AB0">
        <w:trPr>
          <w:jc w:val="center"/>
        </w:trPr>
        <w:tc>
          <w:tcPr>
            <w:tcW w:w="1123" w:type="dxa"/>
            <w:vAlign w:val="center"/>
          </w:tcPr>
          <w:p w14:paraId="05C6685B" w14:textId="47BDDF80" w:rsidR="00B83AB0" w:rsidRPr="00381843" w:rsidRDefault="000C51FC"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20</w:t>
            </w:r>
          </w:p>
        </w:tc>
        <w:tc>
          <w:tcPr>
            <w:tcW w:w="7173" w:type="dxa"/>
          </w:tcPr>
          <w:p w14:paraId="67D07F0D" w14:textId="06AFEEB7" w:rsidR="00B83AB0" w:rsidRPr="00381843" w:rsidRDefault="00B83AB0" w:rsidP="00842578">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Теньгушевскому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7F238AC7" w14:textId="77777777" w:rsidR="00D506E9" w:rsidRDefault="00B83AB0" w:rsidP="00842578">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Теньгушевский</w:t>
            </w:r>
            <w:proofErr w:type="spellEnd"/>
            <w:r w:rsidRPr="00381843">
              <w:rPr>
                <w:rFonts w:ascii="Times New Roman" w:eastAsia="Calibri" w:hAnsi="Times New Roman" w:cs="Times New Roman"/>
                <w:color w:val="auto"/>
                <w:lang w:eastAsia="en-US"/>
              </w:rPr>
              <w:t xml:space="preserve"> район, с</w:t>
            </w:r>
            <w:r>
              <w:rPr>
                <w:rFonts w:ascii="Times New Roman" w:eastAsia="Calibri" w:hAnsi="Times New Roman" w:cs="Times New Roman"/>
                <w:color w:val="auto"/>
                <w:lang w:eastAsia="en-US"/>
              </w:rPr>
              <w:t xml:space="preserve">. Теньгушево, </w:t>
            </w:r>
          </w:p>
          <w:p w14:paraId="279E26C7" w14:textId="118FFB3E" w:rsidR="00B83AB0" w:rsidRPr="00381843" w:rsidRDefault="00B83AB0" w:rsidP="00842578">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ул. Ленина, д. 59</w:t>
            </w:r>
          </w:p>
        </w:tc>
      </w:tr>
      <w:tr w:rsidR="00B83AB0" w:rsidRPr="00381843" w14:paraId="174E4361" w14:textId="77777777" w:rsidTr="00B83AB0">
        <w:trPr>
          <w:jc w:val="center"/>
        </w:trPr>
        <w:tc>
          <w:tcPr>
            <w:tcW w:w="1123" w:type="dxa"/>
            <w:vAlign w:val="center"/>
          </w:tcPr>
          <w:p w14:paraId="5DCC9917" w14:textId="19E8D72D" w:rsidR="00B83AB0" w:rsidRPr="00381843" w:rsidRDefault="000C51FC"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21</w:t>
            </w:r>
          </w:p>
        </w:tc>
        <w:tc>
          <w:tcPr>
            <w:tcW w:w="7173" w:type="dxa"/>
          </w:tcPr>
          <w:p w14:paraId="36D6086C" w14:textId="26658DB7" w:rsidR="00B83AB0" w:rsidRPr="00381843" w:rsidRDefault="00B83AB0" w:rsidP="00603A16">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Торбеевскому</w:t>
            </w:r>
            <w:proofErr w:type="spellEnd"/>
            <w:r w:rsidRPr="00024838">
              <w:rPr>
                <w:rFonts w:ascii="Times New Roman" w:eastAsia="Calibri" w:hAnsi="Times New Roman" w:cs="Times New Roman"/>
                <w:b/>
                <w:color w:val="auto"/>
                <w:lang w:eastAsia="en-US"/>
              </w:rPr>
              <w:t xml:space="preserve"> муниципальному району</w:t>
            </w:r>
          </w:p>
          <w:p w14:paraId="0D19E159" w14:textId="33A2D05F" w:rsidR="00B83AB0" w:rsidRPr="00381843" w:rsidRDefault="00B83AB0" w:rsidP="00603A16">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местонахождение филиала: Республика Мордовия, </w:t>
            </w:r>
            <w:proofErr w:type="spellStart"/>
            <w:r w:rsidRPr="00381843">
              <w:rPr>
                <w:rFonts w:ascii="Times New Roman" w:eastAsia="Calibri" w:hAnsi="Times New Roman" w:cs="Times New Roman"/>
                <w:color w:val="auto"/>
                <w:lang w:eastAsia="en-US"/>
              </w:rPr>
              <w:t>Торбеевский</w:t>
            </w:r>
            <w:proofErr w:type="spellEnd"/>
            <w:r w:rsidRPr="00381843">
              <w:rPr>
                <w:rFonts w:ascii="Times New Roman" w:eastAsia="Calibri" w:hAnsi="Times New Roman" w:cs="Times New Roman"/>
                <w:color w:val="auto"/>
                <w:lang w:eastAsia="en-US"/>
              </w:rPr>
              <w:t xml:space="preserve"> район, </w:t>
            </w:r>
            <w:proofErr w:type="spellStart"/>
            <w:r w:rsidRPr="00381843">
              <w:rPr>
                <w:rFonts w:ascii="Times New Roman" w:eastAsia="Calibri" w:hAnsi="Times New Roman" w:cs="Times New Roman"/>
                <w:color w:val="auto"/>
                <w:lang w:eastAsia="en-US"/>
              </w:rPr>
              <w:t>р.п</w:t>
            </w:r>
            <w:proofErr w:type="spellEnd"/>
            <w:r w:rsidRPr="00381843">
              <w:rPr>
                <w:rFonts w:ascii="Times New Roman" w:eastAsia="Calibri" w:hAnsi="Times New Roman" w:cs="Times New Roman"/>
                <w:color w:val="auto"/>
                <w:lang w:eastAsia="en-US"/>
              </w:rPr>
              <w:t>. Торбеево,</w:t>
            </w:r>
            <w:r>
              <w:rPr>
                <w:rFonts w:ascii="Times New Roman" w:eastAsia="Calibri" w:hAnsi="Times New Roman" w:cs="Times New Roman"/>
                <w:color w:val="auto"/>
                <w:lang w:eastAsia="en-US"/>
              </w:rPr>
              <w:t xml:space="preserve"> ул. К. Маркса, д. 7Б</w:t>
            </w:r>
          </w:p>
        </w:tc>
      </w:tr>
      <w:tr w:rsidR="00B83AB0" w:rsidRPr="00381843" w14:paraId="03420172" w14:textId="77777777" w:rsidTr="00B83AB0">
        <w:trPr>
          <w:jc w:val="center"/>
        </w:trPr>
        <w:tc>
          <w:tcPr>
            <w:tcW w:w="1123" w:type="dxa"/>
            <w:vAlign w:val="center"/>
          </w:tcPr>
          <w:p w14:paraId="3FDFF23F" w14:textId="7DE9F12A" w:rsidR="00B83AB0" w:rsidRPr="00381843" w:rsidRDefault="000C51FC" w:rsidP="00E53966">
            <w:pPr>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22</w:t>
            </w:r>
          </w:p>
        </w:tc>
        <w:tc>
          <w:tcPr>
            <w:tcW w:w="7173" w:type="dxa"/>
          </w:tcPr>
          <w:p w14:paraId="7CDF9B9F" w14:textId="20FA77E7" w:rsidR="00B83AB0" w:rsidRPr="00381843" w:rsidRDefault="00B83AB0" w:rsidP="00603A16">
            <w:pPr>
              <w:widowControl/>
              <w:jc w:val="center"/>
              <w:rPr>
                <w:rFonts w:ascii="Times New Roman" w:eastAsia="Calibri" w:hAnsi="Times New Roman" w:cs="Times New Roman"/>
                <w:color w:val="auto"/>
                <w:lang w:eastAsia="en-US"/>
              </w:rPr>
            </w:pPr>
            <w:r w:rsidRPr="00024838">
              <w:rPr>
                <w:rFonts w:ascii="Times New Roman" w:eastAsia="Calibri" w:hAnsi="Times New Roman" w:cs="Times New Roman"/>
                <w:b/>
                <w:color w:val="auto"/>
                <w:lang w:eastAsia="en-US"/>
              </w:rPr>
              <w:t xml:space="preserve">филиал по </w:t>
            </w:r>
            <w:proofErr w:type="spellStart"/>
            <w:r w:rsidRPr="00024838">
              <w:rPr>
                <w:rFonts w:ascii="Times New Roman" w:eastAsia="Calibri" w:hAnsi="Times New Roman" w:cs="Times New Roman"/>
                <w:b/>
                <w:color w:val="auto"/>
                <w:lang w:eastAsia="en-US"/>
              </w:rPr>
              <w:t>Чамзинскому</w:t>
            </w:r>
            <w:proofErr w:type="spellEnd"/>
            <w:r w:rsidRPr="00024838">
              <w:rPr>
                <w:rFonts w:ascii="Times New Roman" w:eastAsia="Calibri" w:hAnsi="Times New Roman" w:cs="Times New Roman"/>
                <w:b/>
                <w:color w:val="auto"/>
                <w:lang w:eastAsia="en-US"/>
              </w:rPr>
              <w:t xml:space="preserve"> муниципальному району</w:t>
            </w:r>
          </w:p>
          <w:p w14:paraId="74A10530" w14:textId="77777777" w:rsidR="003A0E23" w:rsidRDefault="00B83AB0" w:rsidP="00603A16">
            <w:pPr>
              <w:widowControl/>
              <w:jc w:val="center"/>
              <w:rPr>
                <w:rFonts w:ascii="Times New Roman" w:eastAsia="Calibri" w:hAnsi="Times New Roman" w:cs="Times New Roman"/>
                <w:color w:val="auto"/>
                <w:lang w:eastAsia="en-US"/>
              </w:rPr>
            </w:pPr>
            <w:r w:rsidRPr="00381843">
              <w:rPr>
                <w:rFonts w:ascii="Times New Roman" w:eastAsia="Calibri" w:hAnsi="Times New Roman" w:cs="Times New Roman"/>
                <w:color w:val="auto"/>
                <w:lang w:eastAsia="en-US"/>
              </w:rPr>
              <w:t xml:space="preserve">Республика Мордовия, </w:t>
            </w:r>
            <w:proofErr w:type="spellStart"/>
            <w:r w:rsidRPr="00381843">
              <w:rPr>
                <w:rFonts w:ascii="Times New Roman" w:eastAsia="Calibri" w:hAnsi="Times New Roman" w:cs="Times New Roman"/>
                <w:color w:val="auto"/>
                <w:lang w:eastAsia="en-US"/>
              </w:rPr>
              <w:t>Чамзинский</w:t>
            </w:r>
            <w:proofErr w:type="spellEnd"/>
            <w:r w:rsidRPr="00381843">
              <w:rPr>
                <w:rFonts w:ascii="Times New Roman" w:eastAsia="Calibri" w:hAnsi="Times New Roman" w:cs="Times New Roman"/>
                <w:color w:val="auto"/>
                <w:lang w:eastAsia="en-US"/>
              </w:rPr>
              <w:t xml:space="preserve"> район</w:t>
            </w:r>
            <w:r>
              <w:rPr>
                <w:rFonts w:ascii="Times New Roman" w:eastAsia="Calibri" w:hAnsi="Times New Roman" w:cs="Times New Roman"/>
                <w:color w:val="auto"/>
                <w:lang w:eastAsia="en-US"/>
              </w:rPr>
              <w:t xml:space="preserve">, п. Чамзинка, </w:t>
            </w:r>
          </w:p>
          <w:p w14:paraId="0D5D2EE2" w14:textId="6050F6B9" w:rsidR="00B83AB0" w:rsidRPr="00381843" w:rsidRDefault="00B83AB0" w:rsidP="00603A16">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ул. Победы, д. 3</w:t>
            </w:r>
          </w:p>
        </w:tc>
      </w:tr>
    </w:tbl>
    <w:p w14:paraId="55EA04D5" w14:textId="77777777" w:rsidR="000045D3" w:rsidRDefault="000045D3" w:rsidP="00356B73">
      <w:pPr>
        <w:jc w:val="center"/>
        <w:rPr>
          <w:rFonts w:ascii="Times New Roman" w:eastAsia="Times New Roman" w:hAnsi="Times New Roman" w:cs="Times New Roman"/>
          <w:b/>
          <w:bCs/>
          <w:color w:val="auto"/>
          <w:lang w:eastAsia="en-US"/>
        </w:rPr>
      </w:pPr>
    </w:p>
    <w:p w14:paraId="6C0B1199" w14:textId="77777777" w:rsidR="00151A0B" w:rsidRDefault="00151A0B" w:rsidP="00E93E79">
      <w:pPr>
        <w:pStyle w:val="20"/>
        <w:shd w:val="clear" w:color="auto" w:fill="auto"/>
        <w:spacing w:line="240" w:lineRule="auto"/>
        <w:jc w:val="right"/>
        <w:rPr>
          <w:sz w:val="24"/>
          <w:szCs w:val="24"/>
        </w:rPr>
      </w:pPr>
    </w:p>
    <w:p w14:paraId="7FAF08DF" w14:textId="77777777" w:rsidR="00151A0B" w:rsidRDefault="00151A0B" w:rsidP="00E93E79">
      <w:pPr>
        <w:pStyle w:val="20"/>
        <w:shd w:val="clear" w:color="auto" w:fill="auto"/>
        <w:spacing w:line="240" w:lineRule="auto"/>
        <w:jc w:val="right"/>
        <w:rPr>
          <w:sz w:val="24"/>
          <w:szCs w:val="24"/>
        </w:rPr>
      </w:pPr>
    </w:p>
    <w:p w14:paraId="18220CC8" w14:textId="77777777" w:rsidR="00E54325" w:rsidRDefault="00E54325" w:rsidP="0061449C">
      <w:pPr>
        <w:jc w:val="both"/>
        <w:outlineLvl w:val="3"/>
        <w:rPr>
          <w:rFonts w:ascii="Segoe UI" w:eastAsia="Times New Roman" w:hAnsi="Segoe UI" w:cs="Segoe UI"/>
          <w:b/>
          <w:bCs/>
          <w:spacing w:val="-1"/>
        </w:rPr>
      </w:pPr>
    </w:p>
    <w:tbl>
      <w:tblPr>
        <w:tblW w:w="9116" w:type="dxa"/>
        <w:jc w:val="center"/>
        <w:tblLook w:val="0000" w:firstRow="0" w:lastRow="0" w:firstColumn="0" w:lastColumn="0" w:noHBand="0" w:noVBand="0"/>
      </w:tblPr>
      <w:tblGrid>
        <w:gridCol w:w="4503"/>
        <w:gridCol w:w="4613"/>
      </w:tblGrid>
      <w:tr w:rsidR="006A1930" w:rsidRPr="007F21AD" w14:paraId="51FBD9B7" w14:textId="77777777" w:rsidTr="00F20AC1">
        <w:trPr>
          <w:trHeight w:val="80"/>
          <w:jc w:val="center"/>
        </w:trPr>
        <w:tc>
          <w:tcPr>
            <w:tcW w:w="4503" w:type="dxa"/>
          </w:tcPr>
          <w:p w14:paraId="28E65A36" w14:textId="1B11BC09" w:rsidR="006A1930" w:rsidRPr="00071B92" w:rsidRDefault="00E95F61" w:rsidP="00F20AC1">
            <w:pPr>
              <w:widowControl/>
              <w:jc w:val="both"/>
              <w:rPr>
                <w:rFonts w:ascii="Arial" w:eastAsia="Times New Roman" w:hAnsi="Arial" w:cs="Arial"/>
                <w:b/>
                <w:color w:val="auto"/>
                <w:sz w:val="20"/>
                <w:szCs w:val="20"/>
              </w:rPr>
            </w:pPr>
            <w:r w:rsidRPr="00071B92">
              <w:rPr>
                <w:rFonts w:ascii="Arial" w:eastAsia="Times New Roman" w:hAnsi="Arial" w:cs="Arial"/>
                <w:b/>
                <w:color w:val="auto"/>
                <w:sz w:val="20"/>
                <w:szCs w:val="20"/>
              </w:rPr>
              <w:t>Принципал</w:t>
            </w:r>
            <w:r w:rsidR="006A1930" w:rsidRPr="00071B92">
              <w:rPr>
                <w:rFonts w:ascii="Arial" w:eastAsia="Times New Roman" w:hAnsi="Arial" w:cs="Arial"/>
                <w:b/>
                <w:color w:val="auto"/>
                <w:sz w:val="20"/>
                <w:szCs w:val="20"/>
              </w:rPr>
              <w:t xml:space="preserve">: </w:t>
            </w:r>
          </w:p>
        </w:tc>
        <w:tc>
          <w:tcPr>
            <w:tcW w:w="4613" w:type="dxa"/>
          </w:tcPr>
          <w:p w14:paraId="281F996B" w14:textId="74AA1631" w:rsidR="006A1930" w:rsidRPr="007F21AD" w:rsidRDefault="00E95F61" w:rsidP="00F20AC1">
            <w:pPr>
              <w:widowControl/>
              <w:jc w:val="both"/>
              <w:rPr>
                <w:rFonts w:ascii="Arial" w:eastAsia="Times New Roman" w:hAnsi="Arial" w:cs="Arial"/>
                <w:b/>
                <w:color w:val="auto"/>
                <w:sz w:val="20"/>
                <w:szCs w:val="20"/>
              </w:rPr>
            </w:pPr>
            <w:r>
              <w:rPr>
                <w:rFonts w:ascii="Arial" w:eastAsia="Times New Roman" w:hAnsi="Arial" w:cs="Arial"/>
                <w:b/>
                <w:color w:val="auto"/>
                <w:sz w:val="20"/>
                <w:szCs w:val="20"/>
              </w:rPr>
              <w:t>Агент</w:t>
            </w:r>
            <w:r w:rsidR="006A1930" w:rsidRPr="007F21AD">
              <w:rPr>
                <w:rFonts w:ascii="Arial" w:eastAsia="Times New Roman" w:hAnsi="Arial" w:cs="Arial"/>
                <w:b/>
                <w:color w:val="auto"/>
                <w:sz w:val="20"/>
                <w:szCs w:val="20"/>
              </w:rPr>
              <w:t xml:space="preserve">: </w:t>
            </w:r>
          </w:p>
          <w:p w14:paraId="5F4D6281" w14:textId="77777777" w:rsidR="006A1930" w:rsidRPr="007F21AD" w:rsidRDefault="006A1930" w:rsidP="00F20AC1">
            <w:pPr>
              <w:widowControl/>
              <w:jc w:val="both"/>
              <w:rPr>
                <w:rFonts w:ascii="Arial" w:eastAsia="Times New Roman" w:hAnsi="Arial" w:cs="Arial"/>
                <w:b/>
                <w:color w:val="auto"/>
                <w:sz w:val="20"/>
                <w:szCs w:val="20"/>
              </w:rPr>
            </w:pPr>
          </w:p>
          <w:p w14:paraId="36C8D764" w14:textId="77777777" w:rsidR="006A1930" w:rsidRPr="007F21AD" w:rsidRDefault="006A1930" w:rsidP="00F20AC1">
            <w:pPr>
              <w:widowControl/>
              <w:rPr>
                <w:rFonts w:ascii="Arial" w:eastAsia="Times New Roman" w:hAnsi="Arial" w:cs="Arial"/>
                <w:b/>
                <w:color w:val="auto"/>
                <w:sz w:val="20"/>
                <w:szCs w:val="20"/>
              </w:rPr>
            </w:pPr>
            <w:r w:rsidRPr="007F21AD">
              <w:rPr>
                <w:rFonts w:ascii="Arial" w:eastAsia="Times New Roman" w:hAnsi="Arial" w:cs="Arial"/>
                <w:b/>
                <w:color w:val="auto"/>
                <w:sz w:val="20"/>
                <w:szCs w:val="20"/>
              </w:rPr>
              <w:t>Государственное автономное учреждение Республики Мордовия «Многофункциональный центр предоставления государственных и муниципальных услуг»</w:t>
            </w:r>
          </w:p>
        </w:tc>
      </w:tr>
      <w:tr w:rsidR="006A1930" w:rsidRPr="007F21AD" w14:paraId="59E38AC1" w14:textId="77777777" w:rsidTr="00F20AC1">
        <w:trPr>
          <w:trHeight w:val="558"/>
          <w:jc w:val="center"/>
        </w:trPr>
        <w:tc>
          <w:tcPr>
            <w:tcW w:w="4503" w:type="dxa"/>
          </w:tcPr>
          <w:p w14:paraId="45DC18C6" w14:textId="77777777" w:rsidR="006A1930" w:rsidRPr="00071B92" w:rsidRDefault="006A1930" w:rsidP="00F20AC1">
            <w:pPr>
              <w:widowControl/>
              <w:jc w:val="both"/>
              <w:rPr>
                <w:rFonts w:ascii="Arial" w:eastAsia="Times New Roman" w:hAnsi="Arial" w:cs="Arial"/>
                <w:b/>
                <w:color w:val="auto"/>
                <w:sz w:val="20"/>
                <w:szCs w:val="20"/>
              </w:rPr>
            </w:pPr>
            <w:r w:rsidRPr="00071B92">
              <w:rPr>
                <w:rFonts w:ascii="Arial" w:eastAsia="Times New Roman" w:hAnsi="Arial" w:cs="Arial"/>
                <w:b/>
                <w:color w:val="auto"/>
                <w:sz w:val="20"/>
                <w:szCs w:val="20"/>
              </w:rPr>
              <w:t xml:space="preserve"> </w:t>
            </w:r>
          </w:p>
          <w:p w14:paraId="27AF2EDC" w14:textId="77777777" w:rsidR="006A1930" w:rsidRPr="00071B92" w:rsidRDefault="006A1930" w:rsidP="00F20AC1">
            <w:pPr>
              <w:widowControl/>
              <w:jc w:val="both"/>
              <w:rPr>
                <w:rFonts w:ascii="Arial" w:eastAsia="Times New Roman" w:hAnsi="Arial" w:cs="Arial"/>
                <w:b/>
                <w:color w:val="auto"/>
                <w:sz w:val="20"/>
                <w:szCs w:val="20"/>
              </w:rPr>
            </w:pPr>
          </w:p>
          <w:p w14:paraId="06A579FA" w14:textId="77777777" w:rsidR="006A1930" w:rsidRPr="00071B92" w:rsidRDefault="006A1930" w:rsidP="00F20AC1">
            <w:pPr>
              <w:widowControl/>
              <w:jc w:val="both"/>
              <w:rPr>
                <w:rFonts w:ascii="Arial" w:eastAsia="Times New Roman" w:hAnsi="Arial" w:cs="Arial"/>
                <w:b/>
                <w:color w:val="auto"/>
                <w:sz w:val="20"/>
                <w:szCs w:val="20"/>
              </w:rPr>
            </w:pPr>
          </w:p>
          <w:p w14:paraId="15452D50" w14:textId="77777777" w:rsidR="006A1930" w:rsidRPr="00071B92" w:rsidRDefault="006A1930" w:rsidP="00F20AC1">
            <w:pPr>
              <w:widowControl/>
              <w:jc w:val="both"/>
              <w:rPr>
                <w:rFonts w:ascii="Arial" w:eastAsia="Times New Roman" w:hAnsi="Arial" w:cs="Arial"/>
                <w:b/>
                <w:color w:val="auto"/>
                <w:sz w:val="20"/>
                <w:szCs w:val="20"/>
              </w:rPr>
            </w:pPr>
          </w:p>
          <w:p w14:paraId="19E8001A" w14:textId="77777777" w:rsidR="006A1930" w:rsidRPr="00071B92" w:rsidRDefault="006A1930" w:rsidP="00F20AC1">
            <w:pPr>
              <w:widowControl/>
              <w:jc w:val="both"/>
              <w:rPr>
                <w:rFonts w:ascii="Arial" w:eastAsia="Times New Roman" w:hAnsi="Arial" w:cs="Arial"/>
                <w:b/>
                <w:color w:val="auto"/>
                <w:sz w:val="20"/>
                <w:szCs w:val="20"/>
              </w:rPr>
            </w:pPr>
          </w:p>
          <w:p w14:paraId="74589519" w14:textId="3A3FE7B7" w:rsidR="006A1930" w:rsidRPr="00071B92" w:rsidRDefault="006A1930" w:rsidP="00F20AC1">
            <w:pPr>
              <w:widowControl/>
              <w:jc w:val="both"/>
              <w:rPr>
                <w:rFonts w:ascii="Arial" w:eastAsia="Times New Roman" w:hAnsi="Arial" w:cs="Arial"/>
                <w:b/>
                <w:color w:val="auto"/>
                <w:sz w:val="20"/>
                <w:szCs w:val="20"/>
              </w:rPr>
            </w:pPr>
            <w:r w:rsidRPr="00071B92">
              <w:rPr>
                <w:rFonts w:ascii="Arial" w:eastAsia="Times New Roman" w:hAnsi="Arial" w:cs="Arial"/>
                <w:b/>
                <w:color w:val="auto"/>
                <w:sz w:val="20"/>
                <w:szCs w:val="20"/>
              </w:rPr>
              <w:t>___________________/</w:t>
            </w:r>
            <w:r w:rsidR="00021C7F" w:rsidRPr="00071B92">
              <w:rPr>
                <w:rFonts w:ascii="Arial" w:eastAsia="Times New Roman" w:hAnsi="Arial" w:cs="Arial"/>
                <w:b/>
                <w:color w:val="auto"/>
                <w:sz w:val="20"/>
                <w:szCs w:val="20"/>
              </w:rPr>
              <w:t>_____________</w:t>
            </w:r>
            <w:r w:rsidRPr="00071B92">
              <w:rPr>
                <w:rFonts w:ascii="Arial" w:eastAsia="Times New Roman" w:hAnsi="Arial" w:cs="Arial"/>
                <w:b/>
                <w:color w:val="auto"/>
                <w:sz w:val="20"/>
                <w:szCs w:val="20"/>
              </w:rPr>
              <w:t>/</w:t>
            </w:r>
          </w:p>
          <w:p w14:paraId="055CCE01" w14:textId="77777777" w:rsidR="006A1930" w:rsidRPr="00071B92" w:rsidRDefault="006A1930" w:rsidP="00F20AC1">
            <w:pPr>
              <w:widowControl/>
              <w:jc w:val="both"/>
              <w:rPr>
                <w:rFonts w:ascii="Arial" w:eastAsia="Times New Roman" w:hAnsi="Arial" w:cs="Arial"/>
                <w:b/>
                <w:color w:val="auto"/>
                <w:sz w:val="20"/>
                <w:szCs w:val="20"/>
              </w:rPr>
            </w:pPr>
          </w:p>
          <w:p w14:paraId="5457C1D2" w14:textId="77777777" w:rsidR="006A1930" w:rsidRPr="00071B92" w:rsidRDefault="006A1930" w:rsidP="00F20AC1">
            <w:pPr>
              <w:widowControl/>
              <w:jc w:val="both"/>
              <w:rPr>
                <w:rFonts w:ascii="Arial" w:eastAsia="Times New Roman" w:hAnsi="Arial" w:cs="Arial"/>
                <w:b/>
                <w:color w:val="auto"/>
                <w:sz w:val="20"/>
                <w:szCs w:val="20"/>
              </w:rPr>
            </w:pPr>
            <w:r w:rsidRPr="00071B92">
              <w:rPr>
                <w:rFonts w:ascii="Arial" w:eastAsia="Times New Roman" w:hAnsi="Arial" w:cs="Arial"/>
                <w:b/>
                <w:color w:val="auto"/>
                <w:sz w:val="20"/>
                <w:szCs w:val="20"/>
              </w:rPr>
              <w:t>М.П.</w:t>
            </w:r>
          </w:p>
        </w:tc>
        <w:tc>
          <w:tcPr>
            <w:tcW w:w="4613" w:type="dxa"/>
          </w:tcPr>
          <w:p w14:paraId="45B37DBD" w14:textId="77777777" w:rsidR="006A1930" w:rsidRPr="00021C7F" w:rsidRDefault="006A1930" w:rsidP="00F20AC1">
            <w:pPr>
              <w:widowControl/>
              <w:jc w:val="both"/>
              <w:rPr>
                <w:rFonts w:ascii="Arial" w:eastAsia="Times New Roman" w:hAnsi="Arial" w:cs="Arial"/>
                <w:b/>
                <w:sz w:val="20"/>
                <w:szCs w:val="20"/>
              </w:rPr>
            </w:pPr>
          </w:p>
          <w:p w14:paraId="11EB9D72" w14:textId="77777777" w:rsidR="006A1930" w:rsidRPr="00021C7F" w:rsidRDefault="006A1930" w:rsidP="00F20AC1">
            <w:pPr>
              <w:widowControl/>
              <w:jc w:val="both"/>
              <w:rPr>
                <w:rFonts w:ascii="Arial" w:eastAsia="Times New Roman" w:hAnsi="Arial" w:cs="Arial"/>
                <w:b/>
                <w:sz w:val="20"/>
                <w:szCs w:val="20"/>
              </w:rPr>
            </w:pPr>
            <w:r w:rsidRPr="00021C7F">
              <w:rPr>
                <w:rFonts w:ascii="Arial" w:eastAsia="Times New Roman" w:hAnsi="Arial" w:cs="Arial"/>
                <w:b/>
                <w:sz w:val="20"/>
                <w:szCs w:val="20"/>
              </w:rPr>
              <w:t>Директор</w:t>
            </w:r>
          </w:p>
          <w:p w14:paraId="1703D377" w14:textId="77777777" w:rsidR="006A1930" w:rsidRPr="00021C7F" w:rsidRDefault="006A1930" w:rsidP="00F20AC1">
            <w:pPr>
              <w:widowControl/>
              <w:jc w:val="both"/>
              <w:rPr>
                <w:rFonts w:ascii="Arial" w:eastAsia="Times New Roman" w:hAnsi="Arial" w:cs="Arial"/>
                <w:b/>
                <w:sz w:val="20"/>
                <w:szCs w:val="20"/>
              </w:rPr>
            </w:pPr>
          </w:p>
          <w:p w14:paraId="08D446CA" w14:textId="77777777" w:rsidR="006A1930" w:rsidRPr="00021C7F" w:rsidRDefault="006A1930" w:rsidP="00F20AC1">
            <w:pPr>
              <w:widowControl/>
              <w:jc w:val="both"/>
              <w:rPr>
                <w:rFonts w:ascii="Arial" w:eastAsia="Times New Roman" w:hAnsi="Arial" w:cs="Arial"/>
                <w:b/>
                <w:sz w:val="20"/>
                <w:szCs w:val="20"/>
              </w:rPr>
            </w:pPr>
          </w:p>
          <w:p w14:paraId="52AC5C98" w14:textId="77777777" w:rsidR="006A1930" w:rsidRPr="00021C7F" w:rsidRDefault="006A1930" w:rsidP="00F20AC1">
            <w:pPr>
              <w:widowControl/>
              <w:jc w:val="both"/>
              <w:rPr>
                <w:rFonts w:ascii="Arial" w:eastAsia="Times New Roman" w:hAnsi="Arial" w:cs="Arial"/>
                <w:b/>
                <w:sz w:val="20"/>
                <w:szCs w:val="20"/>
              </w:rPr>
            </w:pPr>
          </w:p>
          <w:p w14:paraId="39690950" w14:textId="77777777" w:rsidR="006A1930" w:rsidRPr="00021C7F" w:rsidRDefault="006A1930" w:rsidP="00F20AC1">
            <w:pPr>
              <w:widowControl/>
              <w:jc w:val="both"/>
              <w:rPr>
                <w:rFonts w:ascii="Arial" w:eastAsia="Times New Roman" w:hAnsi="Arial" w:cs="Arial"/>
                <w:b/>
                <w:sz w:val="20"/>
                <w:szCs w:val="20"/>
              </w:rPr>
            </w:pPr>
            <w:r w:rsidRPr="00021C7F">
              <w:rPr>
                <w:rFonts w:ascii="Arial" w:eastAsia="Times New Roman" w:hAnsi="Arial" w:cs="Arial"/>
                <w:b/>
                <w:sz w:val="20"/>
                <w:szCs w:val="20"/>
              </w:rPr>
              <w:t>_______________________/А.Н. Фокин /</w:t>
            </w:r>
          </w:p>
          <w:p w14:paraId="0D971097" w14:textId="77777777" w:rsidR="006A1930" w:rsidRPr="00021C7F" w:rsidRDefault="006A1930" w:rsidP="00F20AC1">
            <w:pPr>
              <w:widowControl/>
              <w:jc w:val="both"/>
              <w:rPr>
                <w:rFonts w:ascii="Arial" w:eastAsia="Times New Roman" w:hAnsi="Arial" w:cs="Arial"/>
                <w:b/>
                <w:sz w:val="20"/>
                <w:szCs w:val="20"/>
              </w:rPr>
            </w:pPr>
          </w:p>
          <w:p w14:paraId="7764321D" w14:textId="77777777" w:rsidR="006A1930" w:rsidRPr="00021C7F" w:rsidRDefault="006A1930" w:rsidP="00F20AC1">
            <w:pPr>
              <w:widowControl/>
              <w:jc w:val="both"/>
              <w:rPr>
                <w:rFonts w:ascii="Arial" w:eastAsia="Times New Roman" w:hAnsi="Arial" w:cs="Arial"/>
                <w:b/>
                <w:color w:val="auto"/>
                <w:sz w:val="20"/>
                <w:szCs w:val="20"/>
              </w:rPr>
            </w:pPr>
            <w:r w:rsidRPr="00021C7F">
              <w:rPr>
                <w:rFonts w:ascii="Arial" w:eastAsia="Times New Roman" w:hAnsi="Arial" w:cs="Arial"/>
                <w:b/>
                <w:sz w:val="20"/>
                <w:szCs w:val="20"/>
              </w:rPr>
              <w:t>М.П.</w:t>
            </w:r>
          </w:p>
        </w:tc>
      </w:tr>
    </w:tbl>
    <w:p w14:paraId="6D51267A" w14:textId="77777777" w:rsidR="00E54325" w:rsidRDefault="00E54325" w:rsidP="00336113">
      <w:pPr>
        <w:jc w:val="both"/>
        <w:outlineLvl w:val="3"/>
        <w:rPr>
          <w:rFonts w:ascii="Segoe UI" w:eastAsia="Times New Roman" w:hAnsi="Segoe UI" w:cs="Segoe UI"/>
          <w:b/>
          <w:bCs/>
          <w:spacing w:val="-1"/>
        </w:rPr>
      </w:pPr>
    </w:p>
    <w:p w14:paraId="78D7E57B" w14:textId="77777777" w:rsidR="000F2497" w:rsidRDefault="000F2497" w:rsidP="00336113">
      <w:pPr>
        <w:jc w:val="both"/>
        <w:outlineLvl w:val="3"/>
        <w:rPr>
          <w:rFonts w:ascii="Segoe UI" w:eastAsia="Times New Roman" w:hAnsi="Segoe UI" w:cs="Segoe UI"/>
          <w:b/>
          <w:bCs/>
          <w:spacing w:val="-1"/>
        </w:rPr>
      </w:pPr>
    </w:p>
    <w:p w14:paraId="0D8B9360" w14:textId="77777777" w:rsidR="000F2497" w:rsidRDefault="000F2497" w:rsidP="00336113">
      <w:pPr>
        <w:jc w:val="both"/>
        <w:outlineLvl w:val="3"/>
        <w:rPr>
          <w:rFonts w:ascii="Segoe UI" w:eastAsia="Times New Roman" w:hAnsi="Segoe UI" w:cs="Segoe UI"/>
          <w:b/>
          <w:bCs/>
          <w:spacing w:val="-1"/>
        </w:rPr>
      </w:pPr>
    </w:p>
    <w:p w14:paraId="3EA18EBC" w14:textId="77777777" w:rsidR="000F2497" w:rsidRDefault="000F2497" w:rsidP="00336113">
      <w:pPr>
        <w:jc w:val="both"/>
        <w:outlineLvl w:val="3"/>
        <w:rPr>
          <w:rFonts w:ascii="Segoe UI" w:eastAsia="Times New Roman" w:hAnsi="Segoe UI" w:cs="Segoe UI"/>
          <w:b/>
          <w:bCs/>
          <w:spacing w:val="-1"/>
        </w:rPr>
      </w:pPr>
    </w:p>
    <w:p w14:paraId="56ED995D" w14:textId="77777777" w:rsidR="000F2497" w:rsidRDefault="000F2497" w:rsidP="00336113">
      <w:pPr>
        <w:jc w:val="both"/>
        <w:outlineLvl w:val="3"/>
        <w:rPr>
          <w:rFonts w:ascii="Segoe UI" w:eastAsia="Times New Roman" w:hAnsi="Segoe UI" w:cs="Segoe UI"/>
          <w:b/>
          <w:bCs/>
          <w:spacing w:val="-1"/>
        </w:rPr>
      </w:pPr>
    </w:p>
    <w:p w14:paraId="7421612B" w14:textId="77777777" w:rsidR="000F2497" w:rsidRDefault="000F2497" w:rsidP="00336113">
      <w:pPr>
        <w:jc w:val="both"/>
        <w:outlineLvl w:val="3"/>
        <w:rPr>
          <w:rFonts w:ascii="Segoe UI" w:eastAsia="Times New Roman" w:hAnsi="Segoe UI" w:cs="Segoe UI"/>
          <w:b/>
          <w:bCs/>
          <w:spacing w:val="-1"/>
        </w:rPr>
      </w:pPr>
    </w:p>
    <w:p w14:paraId="3F99AD66" w14:textId="77777777" w:rsidR="000F2497" w:rsidRDefault="000F2497" w:rsidP="00336113">
      <w:pPr>
        <w:jc w:val="both"/>
        <w:outlineLvl w:val="3"/>
        <w:rPr>
          <w:rFonts w:ascii="Segoe UI" w:eastAsia="Times New Roman" w:hAnsi="Segoe UI" w:cs="Segoe UI"/>
          <w:b/>
          <w:bCs/>
          <w:spacing w:val="-1"/>
        </w:rPr>
      </w:pPr>
    </w:p>
    <w:p w14:paraId="059E08C9" w14:textId="77777777" w:rsidR="000F2497" w:rsidRDefault="000F2497" w:rsidP="00336113">
      <w:pPr>
        <w:jc w:val="both"/>
        <w:outlineLvl w:val="3"/>
        <w:rPr>
          <w:rFonts w:ascii="Segoe UI" w:eastAsia="Times New Roman" w:hAnsi="Segoe UI" w:cs="Segoe UI"/>
          <w:b/>
          <w:bCs/>
          <w:spacing w:val="-1"/>
        </w:rPr>
      </w:pPr>
    </w:p>
    <w:p w14:paraId="1AC3BB9F" w14:textId="77777777" w:rsidR="000F2497" w:rsidRDefault="000F2497" w:rsidP="00336113">
      <w:pPr>
        <w:jc w:val="both"/>
        <w:outlineLvl w:val="3"/>
        <w:rPr>
          <w:rFonts w:ascii="Segoe UI" w:eastAsia="Times New Roman" w:hAnsi="Segoe UI" w:cs="Segoe UI"/>
          <w:b/>
          <w:bCs/>
          <w:spacing w:val="-1"/>
        </w:rPr>
      </w:pPr>
    </w:p>
    <w:p w14:paraId="620189DE" w14:textId="77777777" w:rsidR="000F2497" w:rsidRDefault="000F2497" w:rsidP="00336113">
      <w:pPr>
        <w:jc w:val="both"/>
        <w:outlineLvl w:val="3"/>
        <w:rPr>
          <w:rFonts w:ascii="Segoe UI" w:eastAsia="Times New Roman" w:hAnsi="Segoe UI" w:cs="Segoe UI"/>
          <w:b/>
          <w:bCs/>
          <w:spacing w:val="-1"/>
        </w:rPr>
      </w:pPr>
    </w:p>
    <w:p w14:paraId="7012F1F2" w14:textId="77777777" w:rsidR="000F2497" w:rsidRDefault="000F2497" w:rsidP="00336113">
      <w:pPr>
        <w:jc w:val="both"/>
        <w:outlineLvl w:val="3"/>
        <w:rPr>
          <w:rFonts w:ascii="Segoe UI" w:eastAsia="Times New Roman" w:hAnsi="Segoe UI" w:cs="Segoe UI"/>
          <w:b/>
          <w:bCs/>
          <w:spacing w:val="-1"/>
        </w:rPr>
      </w:pPr>
    </w:p>
    <w:p w14:paraId="21D8CB20" w14:textId="77777777" w:rsidR="000F2497" w:rsidRDefault="000F2497" w:rsidP="00336113">
      <w:pPr>
        <w:jc w:val="both"/>
        <w:outlineLvl w:val="3"/>
        <w:rPr>
          <w:rFonts w:ascii="Segoe UI" w:eastAsia="Times New Roman" w:hAnsi="Segoe UI" w:cs="Segoe UI"/>
          <w:b/>
          <w:bCs/>
          <w:spacing w:val="-1"/>
        </w:rPr>
      </w:pPr>
    </w:p>
    <w:p w14:paraId="68879017" w14:textId="77777777" w:rsidR="006F60AC" w:rsidRDefault="006F60AC" w:rsidP="000F2497">
      <w:pPr>
        <w:widowControl/>
        <w:tabs>
          <w:tab w:val="left" w:pos="6334"/>
          <w:tab w:val="right" w:pos="9072"/>
        </w:tabs>
        <w:contextualSpacing/>
        <w:jc w:val="right"/>
        <w:rPr>
          <w:rFonts w:ascii="Arial" w:eastAsia="Times New Roman" w:hAnsi="Arial" w:cs="Arial"/>
          <w:b/>
          <w:bCs/>
          <w:i/>
          <w:color w:val="auto"/>
          <w:kern w:val="32"/>
          <w:sz w:val="20"/>
          <w:szCs w:val="20"/>
        </w:rPr>
      </w:pPr>
    </w:p>
    <w:p w14:paraId="33AFA197" w14:textId="77777777" w:rsidR="006F60AC" w:rsidRDefault="006F60AC" w:rsidP="000F2497">
      <w:pPr>
        <w:widowControl/>
        <w:tabs>
          <w:tab w:val="left" w:pos="6334"/>
          <w:tab w:val="right" w:pos="9072"/>
        </w:tabs>
        <w:contextualSpacing/>
        <w:jc w:val="right"/>
        <w:rPr>
          <w:rFonts w:ascii="Arial" w:eastAsia="Times New Roman" w:hAnsi="Arial" w:cs="Arial"/>
          <w:b/>
          <w:bCs/>
          <w:i/>
          <w:color w:val="auto"/>
          <w:kern w:val="32"/>
          <w:sz w:val="20"/>
          <w:szCs w:val="20"/>
        </w:rPr>
      </w:pPr>
    </w:p>
    <w:p w14:paraId="73D6F286" w14:textId="77777777" w:rsidR="006F60AC" w:rsidRDefault="006F60AC" w:rsidP="000F2497">
      <w:pPr>
        <w:widowControl/>
        <w:tabs>
          <w:tab w:val="left" w:pos="6334"/>
          <w:tab w:val="right" w:pos="9072"/>
        </w:tabs>
        <w:contextualSpacing/>
        <w:jc w:val="right"/>
        <w:rPr>
          <w:rFonts w:ascii="Arial" w:eastAsia="Times New Roman" w:hAnsi="Arial" w:cs="Arial"/>
          <w:b/>
          <w:bCs/>
          <w:i/>
          <w:color w:val="auto"/>
          <w:kern w:val="32"/>
          <w:sz w:val="20"/>
          <w:szCs w:val="20"/>
        </w:rPr>
      </w:pPr>
    </w:p>
    <w:p w14:paraId="1822E243" w14:textId="77777777" w:rsidR="006F60AC" w:rsidRDefault="006F60AC" w:rsidP="000F2497">
      <w:pPr>
        <w:widowControl/>
        <w:tabs>
          <w:tab w:val="left" w:pos="6334"/>
          <w:tab w:val="right" w:pos="9072"/>
        </w:tabs>
        <w:contextualSpacing/>
        <w:jc w:val="right"/>
        <w:rPr>
          <w:rFonts w:ascii="Arial" w:eastAsia="Times New Roman" w:hAnsi="Arial" w:cs="Arial"/>
          <w:b/>
          <w:bCs/>
          <w:i/>
          <w:color w:val="auto"/>
          <w:kern w:val="32"/>
          <w:sz w:val="20"/>
          <w:szCs w:val="20"/>
        </w:rPr>
      </w:pPr>
    </w:p>
    <w:p w14:paraId="33F86CF9" w14:textId="1EAB296E" w:rsidR="000F2497" w:rsidRPr="003C6071" w:rsidRDefault="000F2497" w:rsidP="000F2497">
      <w:pPr>
        <w:widowControl/>
        <w:tabs>
          <w:tab w:val="left" w:pos="6334"/>
          <w:tab w:val="right" w:pos="9072"/>
        </w:tabs>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lastRenderedPageBreak/>
        <w:t>Приложение №</w:t>
      </w:r>
      <w:r>
        <w:rPr>
          <w:rFonts w:ascii="Arial" w:eastAsia="Times New Roman" w:hAnsi="Arial" w:cs="Arial"/>
          <w:b/>
          <w:bCs/>
          <w:i/>
          <w:color w:val="auto"/>
          <w:kern w:val="32"/>
          <w:sz w:val="20"/>
          <w:szCs w:val="20"/>
        </w:rPr>
        <w:t>5</w:t>
      </w:r>
    </w:p>
    <w:p w14:paraId="5C795F54" w14:textId="77777777" w:rsidR="000F2497" w:rsidRPr="003C6071" w:rsidRDefault="000F2497" w:rsidP="000F2497">
      <w:pPr>
        <w:widowControl/>
        <w:contextualSpacing/>
        <w:jc w:val="right"/>
        <w:rPr>
          <w:rFonts w:ascii="Arial" w:eastAsia="Times New Roman" w:hAnsi="Arial" w:cs="Arial"/>
          <w:i/>
          <w:color w:val="auto"/>
          <w:sz w:val="20"/>
          <w:szCs w:val="20"/>
        </w:rPr>
      </w:pPr>
      <w:r w:rsidRPr="003C6071">
        <w:rPr>
          <w:rFonts w:ascii="Arial" w:eastAsia="Times New Roman" w:hAnsi="Arial" w:cs="Arial"/>
          <w:b/>
          <w:bCs/>
          <w:i/>
          <w:color w:val="auto"/>
          <w:kern w:val="32"/>
          <w:sz w:val="20"/>
          <w:szCs w:val="20"/>
        </w:rPr>
        <w:t xml:space="preserve"> к </w:t>
      </w:r>
      <w:r>
        <w:rPr>
          <w:rFonts w:ascii="Arial" w:eastAsia="Times New Roman" w:hAnsi="Arial" w:cs="Arial"/>
          <w:b/>
          <w:bCs/>
          <w:i/>
          <w:color w:val="auto"/>
          <w:kern w:val="32"/>
          <w:sz w:val="20"/>
          <w:szCs w:val="20"/>
        </w:rPr>
        <w:t>Агентскому д</w:t>
      </w:r>
      <w:r w:rsidRPr="003C6071">
        <w:rPr>
          <w:rFonts w:ascii="Arial" w:eastAsia="Times New Roman" w:hAnsi="Arial" w:cs="Arial"/>
          <w:b/>
          <w:bCs/>
          <w:i/>
          <w:color w:val="auto"/>
          <w:kern w:val="32"/>
          <w:sz w:val="20"/>
          <w:szCs w:val="20"/>
        </w:rPr>
        <w:t>оговору оказания услуг</w:t>
      </w:r>
    </w:p>
    <w:p w14:paraId="374AEF4F" w14:textId="77777777" w:rsidR="000F2497" w:rsidRPr="003C6071" w:rsidRDefault="000F2497" w:rsidP="000F2497">
      <w:pPr>
        <w:widowControl/>
        <w:contextualSpacing/>
        <w:jc w:val="right"/>
        <w:rPr>
          <w:rFonts w:ascii="Arial" w:eastAsia="Times New Roman" w:hAnsi="Arial" w:cs="Arial"/>
          <w:b/>
          <w:bCs/>
          <w:i/>
          <w:color w:val="auto"/>
          <w:kern w:val="32"/>
          <w:sz w:val="20"/>
          <w:szCs w:val="20"/>
        </w:rPr>
      </w:pPr>
      <w:r w:rsidRPr="003C6071">
        <w:rPr>
          <w:rFonts w:ascii="Arial" w:eastAsia="Times New Roman" w:hAnsi="Arial" w:cs="Arial"/>
          <w:b/>
          <w:bCs/>
          <w:i/>
          <w:color w:val="auto"/>
          <w:kern w:val="32"/>
          <w:sz w:val="20"/>
          <w:szCs w:val="20"/>
        </w:rPr>
        <w:t>№ ___________от «__» ___________ 20___ г.</w:t>
      </w:r>
    </w:p>
    <w:p w14:paraId="50CB82B7" w14:textId="77777777" w:rsidR="000F2497" w:rsidRPr="003C6071" w:rsidRDefault="000F2497" w:rsidP="000F2497">
      <w:pPr>
        <w:widowControl/>
        <w:jc w:val="right"/>
        <w:rPr>
          <w:rFonts w:ascii="Arial" w:eastAsia="Times New Roman" w:hAnsi="Arial" w:cs="Arial"/>
          <w:i/>
          <w:color w:val="auto"/>
          <w:sz w:val="20"/>
          <w:szCs w:val="20"/>
        </w:rPr>
      </w:pPr>
    </w:p>
    <w:p w14:paraId="58E9A74B" w14:textId="753F7361" w:rsidR="000F2497" w:rsidRPr="00FF196D" w:rsidRDefault="00FF196D" w:rsidP="00FF196D">
      <w:pPr>
        <w:jc w:val="center"/>
        <w:outlineLvl w:val="3"/>
        <w:rPr>
          <w:rFonts w:ascii="Times New Roman" w:eastAsia="Times New Roman" w:hAnsi="Times New Roman" w:cs="Times New Roman"/>
          <w:b/>
          <w:bCs/>
          <w:spacing w:val="-1"/>
        </w:rPr>
      </w:pPr>
      <w:r w:rsidRPr="00AF14A5">
        <w:rPr>
          <w:rFonts w:ascii="Times New Roman" w:eastAsia="Times New Roman" w:hAnsi="Times New Roman" w:cs="Times New Roman"/>
          <w:b/>
          <w:bCs/>
          <w:spacing w:val="-1"/>
        </w:rPr>
        <w:t xml:space="preserve">Исчерпывающий перечень документов, прилагаемых к заявлению </w:t>
      </w:r>
      <w:r w:rsidR="002346C0" w:rsidRPr="00AF14A5">
        <w:rPr>
          <w:rFonts w:ascii="Times New Roman" w:eastAsia="Times New Roman" w:hAnsi="Times New Roman" w:cs="Times New Roman"/>
          <w:b/>
          <w:bCs/>
          <w:spacing w:val="-1"/>
        </w:rPr>
        <w:t>на</w:t>
      </w:r>
      <w:r w:rsidRPr="00AF14A5">
        <w:rPr>
          <w:rFonts w:ascii="Times New Roman" w:eastAsia="Times New Roman" w:hAnsi="Times New Roman" w:cs="Times New Roman"/>
          <w:b/>
          <w:bCs/>
          <w:spacing w:val="-1"/>
        </w:rPr>
        <w:t xml:space="preserve"> заключени</w:t>
      </w:r>
      <w:r w:rsidR="002346C0" w:rsidRPr="00AF14A5">
        <w:rPr>
          <w:rFonts w:ascii="Times New Roman" w:eastAsia="Times New Roman" w:hAnsi="Times New Roman" w:cs="Times New Roman"/>
          <w:b/>
          <w:bCs/>
          <w:spacing w:val="-1"/>
        </w:rPr>
        <w:t>е</w:t>
      </w:r>
      <w:r w:rsidRPr="00AF14A5">
        <w:rPr>
          <w:rFonts w:ascii="Times New Roman" w:eastAsia="Times New Roman" w:hAnsi="Times New Roman" w:cs="Times New Roman"/>
          <w:b/>
          <w:bCs/>
          <w:spacing w:val="-1"/>
        </w:rPr>
        <w:t xml:space="preserve"> комплексного договора на поставку газа, подключение (технологическое присоединение) и техническое обслуживание сопутствующего оборудования </w:t>
      </w:r>
    </w:p>
    <w:p w14:paraId="2639DEB5" w14:textId="77777777" w:rsidR="000F2497" w:rsidRPr="00B43120" w:rsidRDefault="000F2497" w:rsidP="00336113">
      <w:pPr>
        <w:jc w:val="both"/>
        <w:outlineLvl w:val="3"/>
        <w:rPr>
          <w:rFonts w:ascii="Segoe UI" w:eastAsia="Times New Roman" w:hAnsi="Segoe UI" w:cs="Segoe UI"/>
          <w:b/>
          <w:bCs/>
          <w:spacing w:val="-1"/>
          <w:sz w:val="16"/>
          <w:szCs w:val="16"/>
        </w:rPr>
      </w:pPr>
    </w:p>
    <w:tbl>
      <w:tblPr>
        <w:tblStyle w:val="ab"/>
        <w:tblpPr w:leftFromText="180" w:rightFromText="180" w:vertAnchor="text" w:tblpXSpec="center" w:tblpY="1"/>
        <w:tblOverlap w:val="never"/>
        <w:tblW w:w="0" w:type="auto"/>
        <w:tblLook w:val="04A0" w:firstRow="1" w:lastRow="0" w:firstColumn="1" w:lastColumn="0" w:noHBand="0" w:noVBand="1"/>
      </w:tblPr>
      <w:tblGrid>
        <w:gridCol w:w="4077"/>
        <w:gridCol w:w="5529"/>
      </w:tblGrid>
      <w:tr w:rsidR="00FF196D" w:rsidRPr="00FF196D" w14:paraId="62D641A6" w14:textId="77777777" w:rsidTr="005A1282">
        <w:tc>
          <w:tcPr>
            <w:tcW w:w="9606" w:type="dxa"/>
            <w:gridSpan w:val="2"/>
          </w:tcPr>
          <w:p w14:paraId="73140A26" w14:textId="331A983C" w:rsidR="00FF196D" w:rsidRPr="000B0EF6" w:rsidRDefault="000B0EF6" w:rsidP="00151056">
            <w:pPr>
              <w:widowControl/>
              <w:jc w:val="center"/>
              <w:rPr>
                <w:rFonts w:ascii="Times New Roman" w:eastAsia="Calibri" w:hAnsi="Times New Roman" w:cs="Times New Roman"/>
                <w:b/>
                <w:color w:val="auto"/>
                <w:lang w:eastAsia="en-US"/>
              </w:rPr>
            </w:pPr>
            <w:r w:rsidRPr="000B0EF6">
              <w:rPr>
                <w:rFonts w:ascii="Times New Roman" w:eastAsia="Times New Roman" w:hAnsi="Times New Roman" w:cs="Times New Roman"/>
                <w:b/>
                <w:bCs/>
                <w:color w:val="auto"/>
              </w:rPr>
              <w:t>Прием документов от граждан на заключение договора на техническое обслуживание сопутствующего оборудования</w:t>
            </w:r>
          </w:p>
        </w:tc>
      </w:tr>
      <w:tr w:rsidR="00FF196D" w:rsidRPr="00FF196D" w14:paraId="402881BE" w14:textId="77777777" w:rsidTr="005A1282">
        <w:tc>
          <w:tcPr>
            <w:tcW w:w="4077" w:type="dxa"/>
          </w:tcPr>
          <w:p w14:paraId="50A1623B" w14:textId="77777777" w:rsidR="00FF196D" w:rsidRPr="00FF196D" w:rsidRDefault="00FF196D" w:rsidP="00FF196D">
            <w:pPr>
              <w:widowControl/>
              <w:jc w:val="center"/>
              <w:rPr>
                <w:rFonts w:ascii="Times New Roman" w:eastAsia="Calibri" w:hAnsi="Times New Roman" w:cs="Times New Roman"/>
                <w:b/>
                <w:color w:val="auto"/>
                <w:sz w:val="22"/>
                <w:szCs w:val="22"/>
                <w:lang w:eastAsia="en-US"/>
              </w:rPr>
            </w:pPr>
            <w:r w:rsidRPr="00FF196D">
              <w:rPr>
                <w:rFonts w:ascii="Times New Roman" w:eastAsia="Calibri" w:hAnsi="Times New Roman" w:cs="Times New Roman"/>
                <w:b/>
                <w:color w:val="auto"/>
                <w:sz w:val="22"/>
                <w:szCs w:val="22"/>
                <w:lang w:eastAsia="en-US"/>
              </w:rPr>
              <w:t>Наименование документа</w:t>
            </w:r>
          </w:p>
        </w:tc>
        <w:tc>
          <w:tcPr>
            <w:tcW w:w="5529" w:type="dxa"/>
          </w:tcPr>
          <w:p w14:paraId="5A4264F9" w14:textId="77777777" w:rsidR="00FF196D" w:rsidRPr="00FF196D" w:rsidRDefault="00FF196D" w:rsidP="00FF196D">
            <w:pPr>
              <w:widowControl/>
              <w:jc w:val="center"/>
              <w:rPr>
                <w:rFonts w:ascii="Times New Roman" w:eastAsia="Calibri" w:hAnsi="Times New Roman" w:cs="Times New Roman"/>
                <w:b/>
                <w:color w:val="auto"/>
                <w:sz w:val="22"/>
                <w:szCs w:val="22"/>
                <w:lang w:eastAsia="en-US"/>
              </w:rPr>
            </w:pPr>
            <w:r w:rsidRPr="00FF196D">
              <w:rPr>
                <w:rFonts w:ascii="Times New Roman" w:eastAsia="Calibri" w:hAnsi="Times New Roman" w:cs="Times New Roman"/>
                <w:b/>
                <w:color w:val="auto"/>
                <w:sz w:val="22"/>
                <w:szCs w:val="22"/>
                <w:lang w:eastAsia="en-US"/>
              </w:rPr>
              <w:t>Оригинал/копия</w:t>
            </w:r>
          </w:p>
        </w:tc>
      </w:tr>
      <w:tr w:rsidR="00FF196D" w:rsidRPr="00FF196D" w14:paraId="79FD7C7C" w14:textId="77777777" w:rsidTr="005A1282">
        <w:tc>
          <w:tcPr>
            <w:tcW w:w="4077" w:type="dxa"/>
          </w:tcPr>
          <w:p w14:paraId="6D063554" w14:textId="77777777" w:rsidR="00FF196D" w:rsidRPr="00FF196D" w:rsidRDefault="00FF196D" w:rsidP="00FF196D">
            <w:pPr>
              <w:widowControl/>
              <w:rPr>
                <w:rFonts w:ascii="Times New Roman" w:eastAsia="Calibri" w:hAnsi="Times New Roman" w:cs="Times New Roman"/>
                <w:color w:val="auto"/>
                <w:sz w:val="20"/>
                <w:szCs w:val="20"/>
                <w:lang w:eastAsia="en-US"/>
              </w:rPr>
            </w:pPr>
            <w:r w:rsidRPr="00FF196D">
              <w:rPr>
                <w:rFonts w:ascii="Times New Roman" w:eastAsia="Calibri" w:hAnsi="Times New Roman" w:cs="Times New Roman"/>
                <w:color w:val="auto"/>
                <w:sz w:val="20"/>
                <w:szCs w:val="20"/>
                <w:lang w:eastAsia="en-US"/>
              </w:rPr>
              <w:t>Паспорт, или иной документ подтверждающий личность</w:t>
            </w:r>
          </w:p>
        </w:tc>
        <w:tc>
          <w:tcPr>
            <w:tcW w:w="5529" w:type="dxa"/>
          </w:tcPr>
          <w:p w14:paraId="2238D985" w14:textId="2E93A2FC" w:rsidR="00FF196D" w:rsidRPr="00FF196D" w:rsidRDefault="00FF196D" w:rsidP="003B2DD0">
            <w:pPr>
              <w:widowControl/>
              <w:rPr>
                <w:rFonts w:ascii="Times New Roman" w:eastAsia="Calibri" w:hAnsi="Times New Roman" w:cs="Times New Roman"/>
                <w:color w:val="auto"/>
                <w:sz w:val="20"/>
                <w:szCs w:val="20"/>
                <w:lang w:eastAsia="en-US"/>
              </w:rPr>
            </w:pPr>
            <w:r w:rsidRPr="00FF196D">
              <w:rPr>
                <w:rFonts w:ascii="Times New Roman" w:eastAsia="Calibri" w:hAnsi="Times New Roman" w:cs="Times New Roman"/>
                <w:color w:val="auto"/>
                <w:sz w:val="20"/>
                <w:szCs w:val="20"/>
                <w:lang w:eastAsia="en-US"/>
              </w:rPr>
              <w:t>Оригинал (для предъявления работнику МФЦ)/копия</w:t>
            </w:r>
            <w:r w:rsidR="003B2DD0">
              <w:rPr>
                <w:rFonts w:ascii="Times New Roman" w:eastAsia="Calibri" w:hAnsi="Times New Roman" w:cs="Times New Roman"/>
                <w:color w:val="auto"/>
                <w:sz w:val="20"/>
                <w:szCs w:val="20"/>
                <w:lang w:eastAsia="en-US"/>
              </w:rPr>
              <w:t xml:space="preserve"> </w:t>
            </w:r>
          </w:p>
        </w:tc>
      </w:tr>
      <w:tr w:rsidR="00FF196D" w:rsidRPr="00FF196D" w14:paraId="24EDB4B8" w14:textId="77777777" w:rsidTr="005A1282">
        <w:tc>
          <w:tcPr>
            <w:tcW w:w="4077" w:type="dxa"/>
          </w:tcPr>
          <w:p w14:paraId="0C9D9198" w14:textId="5D70ADB4" w:rsidR="00FF196D" w:rsidRPr="00FF196D" w:rsidRDefault="00FF196D" w:rsidP="003B2DD0">
            <w:pPr>
              <w:widowControl/>
              <w:rPr>
                <w:rFonts w:ascii="Times New Roman" w:eastAsia="Calibri" w:hAnsi="Times New Roman" w:cs="Times New Roman"/>
                <w:color w:val="auto"/>
                <w:sz w:val="20"/>
                <w:szCs w:val="20"/>
                <w:lang w:eastAsia="en-US"/>
              </w:rPr>
            </w:pPr>
            <w:r w:rsidRPr="00FF196D">
              <w:rPr>
                <w:rFonts w:ascii="Times New Roman" w:eastAsia="Calibri" w:hAnsi="Times New Roman" w:cs="Times New Roman"/>
                <w:color w:val="auto"/>
                <w:sz w:val="20"/>
                <w:szCs w:val="20"/>
                <w:lang w:eastAsia="en-US"/>
              </w:rPr>
              <w:t xml:space="preserve">Доверенность, в том числе составленная в </w:t>
            </w:r>
            <w:r w:rsidR="003B2DD0">
              <w:rPr>
                <w:rFonts w:ascii="Times New Roman" w:eastAsia="Calibri" w:hAnsi="Times New Roman" w:cs="Times New Roman"/>
                <w:color w:val="auto"/>
                <w:sz w:val="20"/>
                <w:szCs w:val="20"/>
                <w:lang w:eastAsia="en-US"/>
              </w:rPr>
              <w:t>простой письменной форме</w:t>
            </w:r>
          </w:p>
        </w:tc>
        <w:tc>
          <w:tcPr>
            <w:tcW w:w="5529" w:type="dxa"/>
          </w:tcPr>
          <w:p w14:paraId="13E7211B" w14:textId="70E05E22" w:rsidR="00FF196D" w:rsidRPr="00FF196D" w:rsidRDefault="00FF196D" w:rsidP="003B2DD0">
            <w:pPr>
              <w:widowControl/>
              <w:rPr>
                <w:rFonts w:ascii="Times New Roman" w:eastAsia="Calibri" w:hAnsi="Times New Roman" w:cs="Times New Roman"/>
                <w:color w:val="auto"/>
                <w:sz w:val="20"/>
                <w:szCs w:val="20"/>
                <w:lang w:eastAsia="en-US"/>
              </w:rPr>
            </w:pPr>
            <w:r w:rsidRPr="00FF196D">
              <w:rPr>
                <w:rFonts w:ascii="Times New Roman" w:eastAsia="Calibri" w:hAnsi="Times New Roman" w:cs="Times New Roman"/>
                <w:color w:val="auto"/>
                <w:sz w:val="20"/>
                <w:szCs w:val="20"/>
                <w:lang w:eastAsia="en-US"/>
              </w:rPr>
              <w:t xml:space="preserve">Оригинал (для предъявления работнику МФЦ)/копия </w:t>
            </w:r>
          </w:p>
        </w:tc>
      </w:tr>
      <w:tr w:rsidR="00FF196D" w:rsidRPr="00FF196D" w14:paraId="18FA4C8D" w14:textId="77777777" w:rsidTr="005A1282">
        <w:tc>
          <w:tcPr>
            <w:tcW w:w="4077" w:type="dxa"/>
          </w:tcPr>
          <w:p w14:paraId="4E3ABB41" w14:textId="77777777" w:rsidR="00FF196D" w:rsidRPr="00FF196D" w:rsidRDefault="00FF196D" w:rsidP="00FF196D">
            <w:pPr>
              <w:widowControl/>
              <w:rPr>
                <w:rFonts w:ascii="Times New Roman" w:eastAsia="Calibri" w:hAnsi="Times New Roman" w:cs="Times New Roman"/>
                <w:color w:val="auto"/>
                <w:sz w:val="20"/>
                <w:szCs w:val="20"/>
                <w:lang w:eastAsia="en-US"/>
              </w:rPr>
            </w:pPr>
            <w:r w:rsidRPr="00FF196D">
              <w:rPr>
                <w:rFonts w:ascii="Times New Roman" w:eastAsia="Calibri" w:hAnsi="Times New Roman" w:cs="Times New Roman"/>
                <w:color w:val="auto"/>
                <w:sz w:val="20"/>
                <w:szCs w:val="20"/>
                <w:lang w:eastAsia="en-US"/>
              </w:rPr>
              <w:t>Документы, подтверждающие право собственности на объект недвижимости</w:t>
            </w:r>
          </w:p>
        </w:tc>
        <w:tc>
          <w:tcPr>
            <w:tcW w:w="5529" w:type="dxa"/>
          </w:tcPr>
          <w:p w14:paraId="3E2E803C" w14:textId="77777777" w:rsidR="00FF196D" w:rsidRPr="00FF196D" w:rsidRDefault="00FF196D" w:rsidP="00FF196D">
            <w:pPr>
              <w:widowControl/>
              <w:rPr>
                <w:rFonts w:ascii="Times New Roman" w:eastAsia="Calibri" w:hAnsi="Times New Roman" w:cs="Times New Roman"/>
                <w:color w:val="auto"/>
                <w:sz w:val="20"/>
                <w:szCs w:val="20"/>
                <w:lang w:eastAsia="en-US"/>
              </w:rPr>
            </w:pPr>
            <w:r w:rsidRPr="00FF196D">
              <w:rPr>
                <w:rFonts w:ascii="Times New Roman" w:eastAsia="Calibri" w:hAnsi="Times New Roman" w:cs="Times New Roman"/>
                <w:color w:val="auto"/>
                <w:sz w:val="20"/>
                <w:szCs w:val="20"/>
                <w:lang w:eastAsia="en-US"/>
              </w:rPr>
              <w:t xml:space="preserve">Копия </w:t>
            </w:r>
          </w:p>
        </w:tc>
      </w:tr>
      <w:tr w:rsidR="00FF196D" w:rsidRPr="000B0EF6" w14:paraId="535BC122" w14:textId="77777777" w:rsidTr="005A1282">
        <w:tc>
          <w:tcPr>
            <w:tcW w:w="9606" w:type="dxa"/>
            <w:gridSpan w:val="2"/>
          </w:tcPr>
          <w:p w14:paraId="31277FBA" w14:textId="17A4556D" w:rsidR="00FF196D" w:rsidRPr="000B0EF6" w:rsidRDefault="000B0EF6" w:rsidP="00214C78">
            <w:pPr>
              <w:widowControl/>
              <w:jc w:val="center"/>
              <w:rPr>
                <w:rFonts w:ascii="Times New Roman" w:eastAsia="Calibri" w:hAnsi="Times New Roman" w:cs="Times New Roman"/>
                <w:b/>
                <w:color w:val="auto"/>
                <w:lang w:eastAsia="en-US"/>
              </w:rPr>
            </w:pPr>
            <w:r w:rsidRPr="000B0EF6">
              <w:rPr>
                <w:rFonts w:ascii="Times New Roman" w:eastAsia="Times New Roman" w:hAnsi="Times New Roman" w:cs="Times New Roman"/>
                <w:b/>
                <w:bCs/>
                <w:color w:val="auto"/>
              </w:rPr>
              <w:t>Прием документов от гражданина на заключение договора на подключение (технологическое присоединение)</w:t>
            </w:r>
          </w:p>
        </w:tc>
      </w:tr>
      <w:tr w:rsidR="00CD7069" w:rsidRPr="00FF196D" w14:paraId="4D9CAF69" w14:textId="77777777" w:rsidTr="00CD7069">
        <w:tc>
          <w:tcPr>
            <w:tcW w:w="4077" w:type="dxa"/>
          </w:tcPr>
          <w:p w14:paraId="5A1A3620" w14:textId="5DA603A4" w:rsidR="00CD7069" w:rsidRDefault="00CD7069" w:rsidP="00CD7069">
            <w:pPr>
              <w:widowControl/>
              <w:jc w:val="center"/>
              <w:rPr>
                <w:rFonts w:ascii="Times New Roman" w:eastAsia="Times New Roman" w:hAnsi="Times New Roman" w:cs="Times New Roman"/>
                <w:b/>
                <w:bCs/>
                <w:color w:val="auto"/>
              </w:rPr>
            </w:pPr>
            <w:r w:rsidRPr="00FF196D">
              <w:rPr>
                <w:rFonts w:ascii="Times New Roman" w:eastAsia="Calibri" w:hAnsi="Times New Roman" w:cs="Times New Roman"/>
                <w:b/>
                <w:color w:val="auto"/>
                <w:sz w:val="22"/>
                <w:szCs w:val="22"/>
                <w:lang w:eastAsia="en-US"/>
              </w:rPr>
              <w:t>Наименование документа</w:t>
            </w:r>
          </w:p>
        </w:tc>
        <w:tc>
          <w:tcPr>
            <w:tcW w:w="5529" w:type="dxa"/>
          </w:tcPr>
          <w:p w14:paraId="24042218" w14:textId="44E685C4" w:rsidR="00CD7069" w:rsidRDefault="00CD7069" w:rsidP="00CD7069">
            <w:pPr>
              <w:widowControl/>
              <w:jc w:val="center"/>
              <w:rPr>
                <w:rFonts w:ascii="Times New Roman" w:eastAsia="Times New Roman" w:hAnsi="Times New Roman" w:cs="Times New Roman"/>
                <w:b/>
                <w:bCs/>
                <w:color w:val="auto"/>
              </w:rPr>
            </w:pPr>
            <w:r w:rsidRPr="00FF196D">
              <w:rPr>
                <w:rFonts w:ascii="Times New Roman" w:eastAsia="Calibri" w:hAnsi="Times New Roman" w:cs="Times New Roman"/>
                <w:b/>
                <w:color w:val="auto"/>
                <w:sz w:val="22"/>
                <w:szCs w:val="22"/>
                <w:lang w:eastAsia="en-US"/>
              </w:rPr>
              <w:t>Оригинал/копия</w:t>
            </w:r>
          </w:p>
        </w:tc>
      </w:tr>
      <w:tr w:rsidR="00CD7069" w:rsidRPr="00FF196D" w14:paraId="213387D9" w14:textId="77777777" w:rsidTr="005A1282">
        <w:tc>
          <w:tcPr>
            <w:tcW w:w="4077" w:type="dxa"/>
          </w:tcPr>
          <w:p w14:paraId="020D28E5" w14:textId="77777777" w:rsidR="00CD7069" w:rsidRPr="00FF196D" w:rsidRDefault="00CD7069" w:rsidP="00CD7069">
            <w:pPr>
              <w:widowControl/>
              <w:rPr>
                <w:rFonts w:ascii="Times New Roman" w:eastAsia="Calibri" w:hAnsi="Times New Roman" w:cs="Times New Roman"/>
                <w:color w:val="auto"/>
                <w:sz w:val="20"/>
                <w:szCs w:val="20"/>
                <w:lang w:eastAsia="en-US"/>
              </w:rPr>
            </w:pPr>
            <w:r w:rsidRPr="00FF196D">
              <w:rPr>
                <w:rFonts w:ascii="Times New Roman" w:eastAsia="Calibri" w:hAnsi="Times New Roman" w:cs="Times New Roman"/>
                <w:color w:val="auto"/>
                <w:sz w:val="20"/>
                <w:szCs w:val="20"/>
                <w:lang w:eastAsia="en-US"/>
              </w:rPr>
              <w:t>Паспорт, или иной документ подтверждающий личность</w:t>
            </w:r>
          </w:p>
        </w:tc>
        <w:tc>
          <w:tcPr>
            <w:tcW w:w="5529" w:type="dxa"/>
          </w:tcPr>
          <w:p w14:paraId="4DE6901D" w14:textId="042ECDD6" w:rsidR="00CD7069" w:rsidRPr="00FF196D" w:rsidRDefault="00CD7069" w:rsidP="00CD7069">
            <w:pPr>
              <w:widowControl/>
              <w:rPr>
                <w:rFonts w:ascii="Times New Roman" w:eastAsia="Calibri" w:hAnsi="Times New Roman" w:cs="Times New Roman"/>
                <w:color w:val="auto"/>
                <w:sz w:val="20"/>
                <w:szCs w:val="20"/>
                <w:lang w:eastAsia="en-US"/>
              </w:rPr>
            </w:pPr>
            <w:r w:rsidRPr="00FF196D">
              <w:rPr>
                <w:rFonts w:ascii="Times New Roman" w:eastAsia="Calibri" w:hAnsi="Times New Roman" w:cs="Times New Roman"/>
                <w:color w:val="auto"/>
                <w:sz w:val="20"/>
                <w:szCs w:val="20"/>
                <w:lang w:eastAsia="en-US"/>
              </w:rPr>
              <w:t>Оригинал (для предъявления работнику МФЦ)/копия</w:t>
            </w:r>
          </w:p>
        </w:tc>
      </w:tr>
      <w:tr w:rsidR="00CD7069" w:rsidRPr="00FF196D" w14:paraId="5E5DA2B6" w14:textId="77777777" w:rsidTr="005A1282">
        <w:tc>
          <w:tcPr>
            <w:tcW w:w="4077" w:type="dxa"/>
          </w:tcPr>
          <w:p w14:paraId="50EF5C1C" w14:textId="6966B3BD" w:rsidR="00CD7069" w:rsidRPr="00FF196D" w:rsidRDefault="00CD7069" w:rsidP="00CD7069">
            <w:pPr>
              <w:widowControl/>
              <w:rPr>
                <w:rFonts w:ascii="Times New Roman" w:eastAsia="Calibri" w:hAnsi="Times New Roman" w:cs="Times New Roman"/>
                <w:color w:val="auto"/>
                <w:sz w:val="20"/>
                <w:szCs w:val="20"/>
                <w:lang w:eastAsia="en-US"/>
              </w:rPr>
            </w:pPr>
            <w:r w:rsidRPr="00FF196D">
              <w:rPr>
                <w:rFonts w:ascii="Times New Roman" w:eastAsia="Calibri" w:hAnsi="Times New Roman" w:cs="Times New Roman"/>
                <w:color w:val="auto"/>
                <w:sz w:val="20"/>
                <w:szCs w:val="20"/>
                <w:lang w:eastAsia="en-US"/>
              </w:rPr>
              <w:t xml:space="preserve">Доверенность, в том числе составленная в </w:t>
            </w:r>
            <w:r>
              <w:rPr>
                <w:rFonts w:ascii="Times New Roman" w:eastAsia="Calibri" w:hAnsi="Times New Roman" w:cs="Times New Roman"/>
                <w:color w:val="auto"/>
                <w:sz w:val="20"/>
                <w:szCs w:val="20"/>
                <w:lang w:eastAsia="en-US"/>
              </w:rPr>
              <w:t>простой письменной форме</w:t>
            </w:r>
          </w:p>
        </w:tc>
        <w:tc>
          <w:tcPr>
            <w:tcW w:w="5529" w:type="dxa"/>
          </w:tcPr>
          <w:p w14:paraId="09AD7491" w14:textId="240A37D9" w:rsidR="00CD7069" w:rsidRPr="00FF196D" w:rsidRDefault="00CD7069" w:rsidP="00CD7069">
            <w:pPr>
              <w:widowControl/>
              <w:rPr>
                <w:rFonts w:ascii="Times New Roman" w:eastAsia="Calibri" w:hAnsi="Times New Roman" w:cs="Times New Roman"/>
                <w:color w:val="auto"/>
                <w:sz w:val="20"/>
                <w:szCs w:val="20"/>
                <w:lang w:eastAsia="en-US"/>
              </w:rPr>
            </w:pPr>
            <w:r w:rsidRPr="00FF196D">
              <w:rPr>
                <w:rFonts w:ascii="Times New Roman" w:eastAsia="Calibri" w:hAnsi="Times New Roman" w:cs="Times New Roman"/>
                <w:color w:val="auto"/>
                <w:sz w:val="20"/>
                <w:szCs w:val="20"/>
                <w:lang w:eastAsia="en-US"/>
              </w:rPr>
              <w:t xml:space="preserve">Оригинал (для предъявления работнику МФЦ)/копия </w:t>
            </w:r>
          </w:p>
        </w:tc>
      </w:tr>
      <w:tr w:rsidR="00CD7069" w:rsidRPr="00FF196D" w14:paraId="6B35CB2C" w14:textId="77777777" w:rsidTr="005A1282">
        <w:tc>
          <w:tcPr>
            <w:tcW w:w="4077" w:type="dxa"/>
          </w:tcPr>
          <w:p w14:paraId="4937F742" w14:textId="12507A09" w:rsidR="00CD7069" w:rsidRPr="00FF196D" w:rsidRDefault="00CD7069" w:rsidP="00CD7069">
            <w:pPr>
              <w:widowControl/>
              <w:rPr>
                <w:rFonts w:ascii="Times New Roman" w:eastAsia="Calibri"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w:t>
            </w:r>
            <w:r w:rsidRPr="00FF196D">
              <w:rPr>
                <w:rFonts w:ascii="Times New Roman" w:eastAsia="Times New Roman" w:hAnsi="Times New Roman" w:cs="Times New Roman"/>
                <w:color w:val="auto"/>
                <w:sz w:val="20"/>
                <w:szCs w:val="20"/>
                <w:lang w:eastAsia="en-US"/>
              </w:rPr>
              <w:t>итуационный план</w:t>
            </w:r>
          </w:p>
        </w:tc>
        <w:tc>
          <w:tcPr>
            <w:tcW w:w="5529" w:type="dxa"/>
          </w:tcPr>
          <w:p w14:paraId="03158256" w14:textId="4B3674C9" w:rsidR="00CD7069" w:rsidRPr="00FF196D" w:rsidRDefault="007E0189" w:rsidP="00CD7069">
            <w:pPr>
              <w:widowControl/>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О</w:t>
            </w:r>
            <w:r w:rsidR="00CD7069" w:rsidRPr="00FF196D">
              <w:rPr>
                <w:rFonts w:ascii="Times New Roman" w:eastAsia="Calibri" w:hAnsi="Times New Roman" w:cs="Times New Roman"/>
                <w:color w:val="auto"/>
                <w:sz w:val="20"/>
                <w:szCs w:val="20"/>
                <w:lang w:eastAsia="en-US"/>
              </w:rPr>
              <w:t>ригинал</w:t>
            </w:r>
          </w:p>
        </w:tc>
      </w:tr>
      <w:tr w:rsidR="00CD7069" w:rsidRPr="00FF196D" w14:paraId="3058385C" w14:textId="77777777" w:rsidTr="005A1282">
        <w:tc>
          <w:tcPr>
            <w:tcW w:w="4077" w:type="dxa"/>
          </w:tcPr>
          <w:p w14:paraId="09C03E17" w14:textId="57D1A599" w:rsidR="00CD7069" w:rsidRPr="00FF196D" w:rsidRDefault="00CD7069" w:rsidP="00CD7069">
            <w:pPr>
              <w:widowControl/>
              <w:rPr>
                <w:rFonts w:ascii="Times New Roman" w:eastAsia="Calibri"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Т</w:t>
            </w:r>
            <w:r w:rsidRPr="00FF196D">
              <w:rPr>
                <w:rFonts w:ascii="Times New Roman" w:eastAsia="Times New Roman" w:hAnsi="Times New Roman" w:cs="Times New Roman"/>
                <w:color w:val="auto"/>
                <w:sz w:val="20"/>
                <w:szCs w:val="20"/>
                <w:lang w:eastAsia="en-US"/>
              </w:rPr>
              <w:t xml:space="preserve">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w:t>
            </w:r>
            <w:r w:rsidRPr="00FF196D">
              <w:rPr>
                <w:rFonts w:ascii="Times New Roman" w:eastAsia="Times New Roman" w:hAnsi="Times New Roman" w:cs="Times New Roman"/>
                <w:color w:val="auto"/>
                <w:spacing w:val="-4"/>
                <w:sz w:val="20"/>
                <w:szCs w:val="20"/>
                <w:lang w:eastAsia="en-US"/>
              </w:rPr>
              <w:t>прилагается, если заказчик - физическое лицо, осуществляющее создание (реконструкцию) объекта индивидуального</w:t>
            </w:r>
            <w:r w:rsidRPr="00FF196D">
              <w:rPr>
                <w:rFonts w:ascii="Times New Roman" w:eastAsia="Times New Roman" w:hAnsi="Times New Roman" w:cs="Times New Roman"/>
                <w:color w:val="auto"/>
                <w:sz w:val="20"/>
                <w:szCs w:val="20"/>
                <w:lang w:eastAsia="en-US"/>
              </w:rPr>
              <w:t xml:space="preserve"> жилищного строительства)</w:t>
            </w:r>
          </w:p>
        </w:tc>
        <w:tc>
          <w:tcPr>
            <w:tcW w:w="5529" w:type="dxa"/>
          </w:tcPr>
          <w:p w14:paraId="2F1AC083" w14:textId="294F4677" w:rsidR="00CD7069" w:rsidRPr="00FF196D" w:rsidRDefault="007E0189" w:rsidP="00CD7069">
            <w:pPr>
              <w:widowControl/>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О</w:t>
            </w:r>
            <w:r w:rsidR="00CD7069" w:rsidRPr="00FF196D">
              <w:rPr>
                <w:rFonts w:ascii="Times New Roman" w:eastAsia="Calibri" w:hAnsi="Times New Roman" w:cs="Times New Roman"/>
                <w:color w:val="auto"/>
                <w:sz w:val="20"/>
                <w:szCs w:val="20"/>
                <w:lang w:eastAsia="en-US"/>
              </w:rPr>
              <w:t>ригинал</w:t>
            </w:r>
          </w:p>
        </w:tc>
      </w:tr>
      <w:tr w:rsidR="00CD7069" w:rsidRPr="00FF196D" w14:paraId="52C57C6F" w14:textId="77777777" w:rsidTr="005A1282">
        <w:tc>
          <w:tcPr>
            <w:tcW w:w="4077" w:type="dxa"/>
          </w:tcPr>
          <w:p w14:paraId="4376E1EF" w14:textId="5381B6C1" w:rsidR="00CD7069" w:rsidRPr="00FF196D" w:rsidRDefault="00CD7069" w:rsidP="007E0189">
            <w:pPr>
              <w:widowControl/>
              <w:rPr>
                <w:rFonts w:ascii="Times New Roman" w:eastAsia="Calibri"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Д</w:t>
            </w:r>
            <w:r w:rsidRPr="00FF196D">
              <w:rPr>
                <w:rFonts w:ascii="Times New Roman" w:eastAsia="Times New Roman" w:hAnsi="Times New Roman" w:cs="Times New Roman"/>
                <w:color w:val="auto"/>
                <w:sz w:val="20"/>
                <w:szCs w:val="20"/>
                <w:lang w:eastAsia="en-US"/>
              </w:rPr>
              <w:t>окумент</w:t>
            </w:r>
            <w:r>
              <w:rPr>
                <w:rFonts w:ascii="Times New Roman" w:eastAsia="Times New Roman" w:hAnsi="Times New Roman" w:cs="Times New Roman"/>
                <w:color w:val="auto"/>
                <w:sz w:val="20"/>
                <w:szCs w:val="20"/>
                <w:lang w:eastAsia="en-US"/>
              </w:rPr>
              <w:t>ы, подтверждающие</w:t>
            </w:r>
            <w:r w:rsidRPr="00FF196D">
              <w:rPr>
                <w:rFonts w:ascii="Times New Roman" w:eastAsia="Times New Roman" w:hAnsi="Times New Roman" w:cs="Times New Roman"/>
                <w:color w:val="auto"/>
                <w:sz w:val="20"/>
                <w:szCs w:val="20"/>
                <w:lang w:eastAsia="en-US"/>
              </w:rPr>
              <w:t xml:space="preserve">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w:t>
            </w:r>
            <w:r>
              <w:rPr>
                <w:rFonts w:ascii="Times New Roman" w:eastAsia="Times New Roman" w:hAnsi="Times New Roman" w:cs="Times New Roman"/>
                <w:color w:val="auto"/>
                <w:sz w:val="20"/>
                <w:szCs w:val="20"/>
                <w:lang w:eastAsia="en-US"/>
              </w:rPr>
              <w:t>гражданина</w:t>
            </w:r>
            <w:r w:rsidRPr="00FF196D">
              <w:rPr>
                <w:rFonts w:ascii="Times New Roman" w:eastAsia="Times New Roman" w:hAnsi="Times New Roman" w:cs="Times New Roman"/>
                <w:color w:val="auto"/>
                <w:sz w:val="20"/>
                <w:szCs w:val="20"/>
                <w:lang w:eastAsia="en-US"/>
              </w:rPr>
              <w:t xml:space="preserve">. В случае если земельный участок принадлежит </w:t>
            </w:r>
            <w:r w:rsidR="007E0189">
              <w:rPr>
                <w:rFonts w:ascii="Times New Roman" w:eastAsia="Times New Roman" w:hAnsi="Times New Roman" w:cs="Times New Roman"/>
                <w:color w:val="auto"/>
                <w:sz w:val="20"/>
                <w:szCs w:val="20"/>
                <w:lang w:eastAsia="en-US"/>
              </w:rPr>
              <w:t>гражданину</w:t>
            </w:r>
            <w:r w:rsidRPr="00FF196D">
              <w:rPr>
                <w:rFonts w:ascii="Times New Roman" w:eastAsia="Times New Roman" w:hAnsi="Times New Roman" w:cs="Times New Roman"/>
                <w:color w:val="auto"/>
                <w:sz w:val="20"/>
                <w:szCs w:val="20"/>
                <w:lang w:eastAsia="en-US"/>
              </w:rPr>
              <w:t xml:space="preserve"> на ином законном основании, </w:t>
            </w:r>
            <w:r w:rsidR="007E0189">
              <w:rPr>
                <w:rFonts w:ascii="Times New Roman" w:eastAsia="Times New Roman" w:hAnsi="Times New Roman" w:cs="Times New Roman"/>
                <w:color w:val="auto"/>
                <w:sz w:val="20"/>
                <w:szCs w:val="20"/>
                <w:lang w:eastAsia="en-US"/>
              </w:rPr>
              <w:t>гражданин</w:t>
            </w:r>
            <w:r w:rsidRPr="00FF196D">
              <w:rPr>
                <w:rFonts w:ascii="Times New Roman" w:eastAsia="Times New Roman" w:hAnsi="Times New Roman" w:cs="Times New Roman"/>
                <w:color w:val="auto"/>
                <w:sz w:val="20"/>
                <w:szCs w:val="20"/>
                <w:lang w:eastAsia="en-US"/>
              </w:rPr>
              <w:t xml:space="preserve"> представляет согласие собственника земельного участка на использование этого участка на период строительства объектов сетей газораспределения</w:t>
            </w:r>
          </w:p>
        </w:tc>
        <w:tc>
          <w:tcPr>
            <w:tcW w:w="5529" w:type="dxa"/>
          </w:tcPr>
          <w:p w14:paraId="42C676B9" w14:textId="2FC56AA0" w:rsidR="00CD7069" w:rsidRPr="00FF196D" w:rsidRDefault="007E0189" w:rsidP="00CD7069">
            <w:pPr>
              <w:widowControl/>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К</w:t>
            </w:r>
            <w:r w:rsidR="00CD7069" w:rsidRPr="00FF196D">
              <w:rPr>
                <w:rFonts w:ascii="Times New Roman" w:eastAsia="Calibri" w:hAnsi="Times New Roman" w:cs="Times New Roman"/>
                <w:color w:val="auto"/>
                <w:sz w:val="20"/>
                <w:szCs w:val="20"/>
                <w:lang w:eastAsia="en-US"/>
              </w:rPr>
              <w:t>опия</w:t>
            </w:r>
          </w:p>
        </w:tc>
      </w:tr>
      <w:tr w:rsidR="00CD7069" w:rsidRPr="00FF196D" w14:paraId="668D6FBA" w14:textId="77777777" w:rsidTr="005A1282">
        <w:tc>
          <w:tcPr>
            <w:tcW w:w="4077" w:type="dxa"/>
          </w:tcPr>
          <w:p w14:paraId="7D43975F" w14:textId="6D9D07E9" w:rsidR="00CD7069" w:rsidRPr="00FF196D" w:rsidRDefault="00800A33" w:rsidP="00CD7069">
            <w:pPr>
              <w:widowControl/>
              <w:rPr>
                <w:rFonts w:ascii="Times New Roman" w:eastAsia="Calibri"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Р</w:t>
            </w:r>
            <w:r w:rsidR="00CD7069" w:rsidRPr="00FF196D">
              <w:rPr>
                <w:rFonts w:ascii="Times New Roman" w:eastAsia="Times New Roman" w:hAnsi="Times New Roman" w:cs="Times New Roman"/>
                <w:color w:val="auto"/>
                <w:sz w:val="20"/>
                <w:szCs w:val="20"/>
                <w:lang w:eastAsia="en-US"/>
              </w:rPr>
              <w:t>асчет максимального часового расхода газа (не прилагается, если планируемый максимальный часовой расход газа не более 5 куб. метров)</w:t>
            </w:r>
          </w:p>
        </w:tc>
        <w:tc>
          <w:tcPr>
            <w:tcW w:w="5529" w:type="dxa"/>
          </w:tcPr>
          <w:p w14:paraId="25130AAE" w14:textId="442CCD2A" w:rsidR="00CD7069" w:rsidRPr="00FF196D" w:rsidRDefault="007E0189" w:rsidP="00CD7069">
            <w:pPr>
              <w:widowControl/>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О</w:t>
            </w:r>
            <w:r w:rsidR="00CD7069" w:rsidRPr="00FF196D">
              <w:rPr>
                <w:rFonts w:ascii="Times New Roman" w:eastAsia="Calibri" w:hAnsi="Times New Roman" w:cs="Times New Roman"/>
                <w:color w:val="auto"/>
                <w:sz w:val="20"/>
                <w:szCs w:val="20"/>
                <w:lang w:eastAsia="en-US"/>
              </w:rPr>
              <w:t>ригинал</w:t>
            </w:r>
          </w:p>
        </w:tc>
      </w:tr>
      <w:tr w:rsidR="00CD7069" w:rsidRPr="00FF196D" w14:paraId="7725975A" w14:textId="77777777" w:rsidTr="005A1282">
        <w:tc>
          <w:tcPr>
            <w:tcW w:w="9606" w:type="dxa"/>
            <w:gridSpan w:val="2"/>
          </w:tcPr>
          <w:p w14:paraId="2B36FA1B" w14:textId="670ACA74" w:rsidR="00CD7069" w:rsidRPr="000B0EF6" w:rsidRDefault="000B0EF6" w:rsidP="00CD7069">
            <w:pPr>
              <w:widowControl/>
              <w:jc w:val="center"/>
              <w:rPr>
                <w:rFonts w:ascii="Times New Roman" w:eastAsia="Calibri" w:hAnsi="Times New Roman" w:cs="Times New Roman"/>
                <w:b/>
                <w:color w:val="auto"/>
                <w:lang w:eastAsia="en-US"/>
              </w:rPr>
            </w:pPr>
            <w:r w:rsidRPr="000B0EF6">
              <w:rPr>
                <w:rFonts w:ascii="Times New Roman" w:eastAsia="Times New Roman" w:hAnsi="Times New Roman" w:cs="Times New Roman"/>
                <w:b/>
                <w:color w:val="auto"/>
              </w:rPr>
              <w:t>Прием документов от граждан на заключение договор</w:t>
            </w:r>
            <w:r w:rsidR="00847635">
              <w:rPr>
                <w:rFonts w:ascii="Times New Roman" w:eastAsia="Times New Roman" w:hAnsi="Times New Roman" w:cs="Times New Roman"/>
                <w:b/>
                <w:color w:val="auto"/>
              </w:rPr>
              <w:t>а</w:t>
            </w:r>
            <w:r w:rsidRPr="000B0EF6">
              <w:rPr>
                <w:rFonts w:ascii="Times New Roman" w:eastAsia="Times New Roman" w:hAnsi="Times New Roman" w:cs="Times New Roman"/>
                <w:b/>
                <w:color w:val="auto"/>
              </w:rPr>
              <w:t xml:space="preserve"> на поставку газа</w:t>
            </w:r>
          </w:p>
        </w:tc>
      </w:tr>
      <w:tr w:rsidR="00923A44" w:rsidRPr="00FF196D" w14:paraId="1CA04484" w14:textId="77777777" w:rsidTr="00A82206">
        <w:tc>
          <w:tcPr>
            <w:tcW w:w="4077" w:type="dxa"/>
          </w:tcPr>
          <w:p w14:paraId="67D4B3D9" w14:textId="29A3CA8D" w:rsidR="00923A44" w:rsidRPr="00FF196D" w:rsidRDefault="00923A44" w:rsidP="00923A44">
            <w:pPr>
              <w:widowControl/>
              <w:jc w:val="center"/>
              <w:rPr>
                <w:rFonts w:ascii="Times New Roman" w:eastAsia="Times New Roman" w:hAnsi="Times New Roman" w:cs="Times New Roman"/>
                <w:b/>
                <w:bCs/>
                <w:color w:val="auto"/>
              </w:rPr>
            </w:pPr>
            <w:r w:rsidRPr="00FF196D">
              <w:rPr>
                <w:rFonts w:ascii="Times New Roman" w:eastAsia="Calibri" w:hAnsi="Times New Roman" w:cs="Times New Roman"/>
                <w:b/>
                <w:color w:val="auto"/>
                <w:sz w:val="22"/>
                <w:szCs w:val="22"/>
                <w:lang w:eastAsia="en-US"/>
              </w:rPr>
              <w:t>Наименование документа</w:t>
            </w:r>
          </w:p>
        </w:tc>
        <w:tc>
          <w:tcPr>
            <w:tcW w:w="5529" w:type="dxa"/>
          </w:tcPr>
          <w:p w14:paraId="257535DE" w14:textId="0B9E4A7C" w:rsidR="00923A44" w:rsidRPr="00FF196D" w:rsidRDefault="00923A44" w:rsidP="00923A44">
            <w:pPr>
              <w:widowControl/>
              <w:jc w:val="center"/>
              <w:rPr>
                <w:rFonts w:ascii="Times New Roman" w:eastAsia="Times New Roman" w:hAnsi="Times New Roman" w:cs="Times New Roman"/>
                <w:b/>
                <w:bCs/>
                <w:color w:val="auto"/>
              </w:rPr>
            </w:pPr>
            <w:r w:rsidRPr="00FF196D">
              <w:rPr>
                <w:rFonts w:ascii="Times New Roman" w:eastAsia="Calibri" w:hAnsi="Times New Roman" w:cs="Times New Roman"/>
                <w:b/>
                <w:color w:val="auto"/>
                <w:sz w:val="22"/>
                <w:szCs w:val="22"/>
                <w:lang w:eastAsia="en-US"/>
              </w:rPr>
              <w:t>Оригинал/копия</w:t>
            </w:r>
          </w:p>
        </w:tc>
      </w:tr>
      <w:tr w:rsidR="00923A44" w:rsidRPr="00FF196D" w14:paraId="39BD5A65" w14:textId="77777777" w:rsidTr="005A1282">
        <w:tc>
          <w:tcPr>
            <w:tcW w:w="4077" w:type="dxa"/>
          </w:tcPr>
          <w:p w14:paraId="782C44B6" w14:textId="77777777" w:rsidR="00923A44" w:rsidRPr="00722FC6" w:rsidRDefault="00923A44" w:rsidP="00923A44">
            <w:pPr>
              <w:widowControl/>
              <w:rPr>
                <w:rFonts w:ascii="Times New Roman" w:eastAsia="Calibri" w:hAnsi="Times New Roman" w:cs="Times New Roman"/>
                <w:color w:val="auto"/>
                <w:sz w:val="20"/>
                <w:szCs w:val="20"/>
                <w:lang w:eastAsia="en-US"/>
              </w:rPr>
            </w:pPr>
            <w:r w:rsidRPr="00722FC6">
              <w:rPr>
                <w:rFonts w:ascii="Times New Roman" w:eastAsia="Calibri" w:hAnsi="Times New Roman" w:cs="Times New Roman"/>
                <w:color w:val="auto"/>
                <w:sz w:val="20"/>
                <w:szCs w:val="20"/>
                <w:lang w:eastAsia="en-US"/>
              </w:rPr>
              <w:t>Паспорт, или иной документ подтверждающий личность</w:t>
            </w:r>
          </w:p>
        </w:tc>
        <w:tc>
          <w:tcPr>
            <w:tcW w:w="5529" w:type="dxa"/>
          </w:tcPr>
          <w:p w14:paraId="55550568" w14:textId="6A6A3B13" w:rsidR="00923A44" w:rsidRPr="00722FC6" w:rsidRDefault="00923A44" w:rsidP="00376E02">
            <w:pPr>
              <w:widowControl/>
              <w:rPr>
                <w:rFonts w:ascii="Times New Roman" w:eastAsia="Calibri" w:hAnsi="Times New Roman" w:cs="Times New Roman"/>
                <w:color w:val="auto"/>
                <w:sz w:val="20"/>
                <w:szCs w:val="20"/>
                <w:lang w:eastAsia="en-US"/>
              </w:rPr>
            </w:pPr>
            <w:r w:rsidRPr="00722FC6">
              <w:rPr>
                <w:rFonts w:ascii="Times New Roman" w:eastAsia="Calibri" w:hAnsi="Times New Roman" w:cs="Times New Roman"/>
                <w:color w:val="auto"/>
                <w:sz w:val="20"/>
                <w:szCs w:val="20"/>
                <w:lang w:eastAsia="en-US"/>
              </w:rPr>
              <w:t>Оригинал (для предъявления работнику МФЦ)/</w:t>
            </w:r>
            <w:r w:rsidR="00376E02">
              <w:rPr>
                <w:rFonts w:ascii="Times New Roman" w:eastAsia="Calibri" w:hAnsi="Times New Roman" w:cs="Times New Roman"/>
                <w:color w:val="auto"/>
                <w:sz w:val="20"/>
                <w:szCs w:val="20"/>
                <w:lang w:eastAsia="en-US"/>
              </w:rPr>
              <w:t>копия</w:t>
            </w:r>
          </w:p>
        </w:tc>
      </w:tr>
      <w:tr w:rsidR="00923A44" w:rsidRPr="00FF196D" w14:paraId="76F47C74" w14:textId="77777777" w:rsidTr="005A1282">
        <w:tc>
          <w:tcPr>
            <w:tcW w:w="4077" w:type="dxa"/>
          </w:tcPr>
          <w:p w14:paraId="3041B8F2" w14:textId="77777777" w:rsidR="00923A44" w:rsidRPr="00722FC6" w:rsidRDefault="00923A44" w:rsidP="00923A44">
            <w:pPr>
              <w:widowControl/>
              <w:rPr>
                <w:rFonts w:ascii="Times New Roman" w:eastAsia="Calibri" w:hAnsi="Times New Roman" w:cs="Times New Roman"/>
                <w:color w:val="auto"/>
                <w:sz w:val="20"/>
                <w:szCs w:val="20"/>
                <w:lang w:eastAsia="en-US"/>
              </w:rPr>
            </w:pPr>
            <w:r w:rsidRPr="00722FC6">
              <w:rPr>
                <w:rFonts w:ascii="Times New Roman" w:eastAsia="Calibri" w:hAnsi="Times New Roman" w:cs="Times New Roman"/>
                <w:color w:val="auto"/>
                <w:sz w:val="20"/>
                <w:szCs w:val="20"/>
                <w:lang w:eastAsia="en-US"/>
              </w:rPr>
              <w:t>Доверенность, в том числе составленная в ППФ</w:t>
            </w:r>
          </w:p>
        </w:tc>
        <w:tc>
          <w:tcPr>
            <w:tcW w:w="5529" w:type="dxa"/>
          </w:tcPr>
          <w:p w14:paraId="6460F71A" w14:textId="086938C0" w:rsidR="00923A44" w:rsidRPr="00722FC6" w:rsidRDefault="00923A44" w:rsidP="00376E02">
            <w:pPr>
              <w:widowControl/>
              <w:rPr>
                <w:rFonts w:ascii="Times New Roman" w:eastAsia="Calibri" w:hAnsi="Times New Roman" w:cs="Times New Roman"/>
                <w:color w:val="auto"/>
                <w:sz w:val="20"/>
                <w:szCs w:val="20"/>
                <w:lang w:eastAsia="en-US"/>
              </w:rPr>
            </w:pPr>
            <w:r w:rsidRPr="00722FC6">
              <w:rPr>
                <w:rFonts w:ascii="Times New Roman" w:eastAsia="Calibri" w:hAnsi="Times New Roman" w:cs="Times New Roman"/>
                <w:color w:val="auto"/>
                <w:sz w:val="20"/>
                <w:szCs w:val="20"/>
                <w:lang w:eastAsia="en-US"/>
              </w:rPr>
              <w:t xml:space="preserve">Оригинал (для предъявления работнику МФЦ)/копия </w:t>
            </w:r>
          </w:p>
        </w:tc>
      </w:tr>
      <w:tr w:rsidR="00923A44" w:rsidRPr="00FF196D" w14:paraId="3E4F9CC7" w14:textId="77777777" w:rsidTr="005A1282">
        <w:tc>
          <w:tcPr>
            <w:tcW w:w="4077" w:type="dxa"/>
          </w:tcPr>
          <w:p w14:paraId="1C577072" w14:textId="6673A28A" w:rsidR="00923A44" w:rsidRPr="00722FC6" w:rsidRDefault="00923A44" w:rsidP="00376E02">
            <w:pPr>
              <w:widowControl/>
              <w:rPr>
                <w:rFonts w:ascii="Times New Roman" w:eastAsia="Calibri" w:hAnsi="Times New Roman" w:cs="Times New Roman"/>
                <w:color w:val="auto"/>
                <w:sz w:val="20"/>
                <w:szCs w:val="20"/>
                <w:lang w:eastAsia="en-US"/>
              </w:rPr>
            </w:pPr>
            <w:r w:rsidRPr="00722FC6">
              <w:rPr>
                <w:rFonts w:ascii="Times New Roman" w:eastAsia="Calibri" w:hAnsi="Times New Roman" w:cs="Times New Roman"/>
                <w:color w:val="auto"/>
                <w:sz w:val="20"/>
                <w:szCs w:val="20"/>
                <w:lang w:eastAsia="en-US"/>
              </w:rPr>
              <w:t xml:space="preserve">Документы, подтверждающие право собственности </w:t>
            </w:r>
            <w:r w:rsidR="00376E02">
              <w:rPr>
                <w:rFonts w:ascii="Times New Roman" w:eastAsia="Calibri" w:hAnsi="Times New Roman" w:cs="Times New Roman"/>
                <w:color w:val="auto"/>
                <w:sz w:val="20"/>
                <w:szCs w:val="20"/>
                <w:lang w:eastAsia="en-US"/>
              </w:rPr>
              <w:t>гражданина</w:t>
            </w:r>
            <w:r w:rsidRPr="00722FC6">
              <w:rPr>
                <w:rFonts w:ascii="Times New Roman" w:eastAsia="Calibri" w:hAnsi="Times New Roman" w:cs="Times New Roman"/>
                <w:color w:val="auto"/>
                <w:sz w:val="20"/>
                <w:szCs w:val="20"/>
                <w:lang w:eastAsia="en-US"/>
              </w:rPr>
              <w:t xml:space="preserve"> в отношении помещений, газоснабжение которых необходимо обеспечить, или иные основания пользования этими помещениями</w:t>
            </w:r>
          </w:p>
        </w:tc>
        <w:tc>
          <w:tcPr>
            <w:tcW w:w="5529" w:type="dxa"/>
          </w:tcPr>
          <w:p w14:paraId="61817418" w14:textId="22AB0722" w:rsidR="00923A44" w:rsidRPr="00722FC6" w:rsidRDefault="00376E02" w:rsidP="00923A44">
            <w:pPr>
              <w:widowControl/>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К</w:t>
            </w:r>
            <w:r w:rsidR="00923A44" w:rsidRPr="00722FC6">
              <w:rPr>
                <w:rFonts w:ascii="Times New Roman" w:eastAsia="Calibri" w:hAnsi="Times New Roman" w:cs="Times New Roman"/>
                <w:color w:val="auto"/>
                <w:sz w:val="20"/>
                <w:szCs w:val="20"/>
                <w:lang w:eastAsia="en-US"/>
              </w:rPr>
              <w:t>опия</w:t>
            </w:r>
          </w:p>
        </w:tc>
      </w:tr>
      <w:tr w:rsidR="00923A44" w:rsidRPr="00FF196D" w14:paraId="39060DE4" w14:textId="77777777" w:rsidTr="005A1282">
        <w:tc>
          <w:tcPr>
            <w:tcW w:w="4077" w:type="dxa"/>
          </w:tcPr>
          <w:p w14:paraId="53F69DA7" w14:textId="77777777" w:rsidR="00923A44" w:rsidRPr="00722FC6" w:rsidRDefault="00923A44" w:rsidP="00923A44">
            <w:pPr>
              <w:widowControl/>
              <w:rPr>
                <w:rFonts w:ascii="Times New Roman" w:eastAsia="Calibri" w:hAnsi="Times New Roman" w:cs="Times New Roman"/>
                <w:color w:val="auto"/>
                <w:sz w:val="20"/>
                <w:szCs w:val="20"/>
                <w:lang w:eastAsia="en-US"/>
              </w:rPr>
            </w:pPr>
            <w:r w:rsidRPr="00722FC6">
              <w:rPr>
                <w:rFonts w:ascii="Times New Roman" w:eastAsia="Calibri" w:hAnsi="Times New Roman" w:cs="Times New Roman"/>
                <w:color w:val="auto"/>
                <w:sz w:val="20"/>
                <w:szCs w:val="20"/>
                <w:lang w:eastAsia="en-US"/>
              </w:rPr>
              <w:t xml:space="preserve">Договор о техническом обслуживании и </w:t>
            </w:r>
            <w:r w:rsidRPr="00722FC6">
              <w:rPr>
                <w:rFonts w:ascii="Times New Roman" w:eastAsia="Calibri" w:hAnsi="Times New Roman" w:cs="Times New Roman"/>
                <w:color w:val="auto"/>
                <w:sz w:val="20"/>
                <w:szCs w:val="20"/>
                <w:lang w:eastAsia="en-US"/>
              </w:rPr>
              <w:lastRenderedPageBreak/>
              <w:t>ремонте внутридомового и (или) внутриквартирного газового оборудования, приложение к договору,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tc>
        <w:tc>
          <w:tcPr>
            <w:tcW w:w="5529" w:type="dxa"/>
          </w:tcPr>
          <w:p w14:paraId="370AEBD5" w14:textId="77777777" w:rsidR="00923A44" w:rsidRPr="00722FC6" w:rsidRDefault="00923A44" w:rsidP="00923A44">
            <w:pPr>
              <w:widowControl/>
              <w:rPr>
                <w:rFonts w:ascii="Times New Roman" w:eastAsia="Calibri" w:hAnsi="Times New Roman" w:cs="Times New Roman"/>
                <w:color w:val="auto"/>
                <w:sz w:val="20"/>
                <w:szCs w:val="20"/>
                <w:lang w:eastAsia="en-US"/>
              </w:rPr>
            </w:pPr>
            <w:r w:rsidRPr="00722FC6">
              <w:rPr>
                <w:rFonts w:ascii="Times New Roman" w:eastAsia="Calibri" w:hAnsi="Times New Roman" w:cs="Times New Roman"/>
                <w:color w:val="auto"/>
                <w:sz w:val="20"/>
                <w:szCs w:val="20"/>
                <w:lang w:eastAsia="en-US"/>
              </w:rPr>
              <w:lastRenderedPageBreak/>
              <w:t>Копия</w:t>
            </w:r>
          </w:p>
        </w:tc>
      </w:tr>
    </w:tbl>
    <w:p w14:paraId="152187C5" w14:textId="77777777" w:rsidR="000F2497" w:rsidRDefault="000F2497" w:rsidP="00336113">
      <w:pPr>
        <w:jc w:val="both"/>
        <w:outlineLvl w:val="3"/>
        <w:rPr>
          <w:rFonts w:ascii="Segoe UI" w:eastAsia="Times New Roman" w:hAnsi="Segoe UI" w:cs="Segoe UI"/>
          <w:b/>
          <w:bCs/>
          <w:spacing w:val="-1"/>
        </w:rPr>
      </w:pPr>
    </w:p>
    <w:sectPr w:rsidR="000F2497" w:rsidSect="0038367B">
      <w:pgSz w:w="11906" w:h="16838"/>
      <w:pgMar w:top="568" w:right="1080" w:bottom="851" w:left="1080"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224B6" w14:textId="77777777" w:rsidR="00116450" w:rsidRPr="009B4040" w:rsidRDefault="00116450" w:rsidP="009B4040">
      <w:r>
        <w:separator/>
      </w:r>
    </w:p>
  </w:endnote>
  <w:endnote w:type="continuationSeparator" w:id="0">
    <w:p w14:paraId="3AA09F9A" w14:textId="77777777" w:rsidR="00116450" w:rsidRPr="009B4040" w:rsidRDefault="00116450" w:rsidP="009B4040">
      <w:r>
        <w:continuationSeparator/>
      </w:r>
    </w:p>
  </w:endnote>
  <w:endnote w:type="continuationNotice" w:id="1">
    <w:p w14:paraId="074E0A14" w14:textId="77777777" w:rsidR="00116450" w:rsidRDefault="00116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Italic">
    <w:altName w:val="Mang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EB752" w14:textId="77777777" w:rsidR="00116450" w:rsidRPr="009B4040" w:rsidRDefault="00116450" w:rsidP="009B4040">
      <w:r>
        <w:separator/>
      </w:r>
    </w:p>
  </w:footnote>
  <w:footnote w:type="continuationSeparator" w:id="0">
    <w:p w14:paraId="401A9B69" w14:textId="77777777" w:rsidR="00116450" w:rsidRPr="009B4040" w:rsidRDefault="00116450" w:rsidP="009B4040">
      <w:r>
        <w:continuationSeparator/>
      </w:r>
    </w:p>
  </w:footnote>
  <w:footnote w:type="continuationNotice" w:id="1">
    <w:p w14:paraId="5025334E" w14:textId="77777777" w:rsidR="00116450" w:rsidRDefault="001164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CCB"/>
    <w:multiLevelType w:val="hybridMultilevel"/>
    <w:tmpl w:val="DA9AD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31532"/>
    <w:multiLevelType w:val="hybridMultilevel"/>
    <w:tmpl w:val="8F34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72EB2"/>
    <w:multiLevelType w:val="multilevel"/>
    <w:tmpl w:val="3B164EB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27302"/>
    <w:multiLevelType w:val="hybridMultilevel"/>
    <w:tmpl w:val="815C2344"/>
    <w:lvl w:ilvl="0" w:tplc="74A44E6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4AB6F14"/>
    <w:multiLevelType w:val="multilevel"/>
    <w:tmpl w:val="C044AA7A"/>
    <w:lvl w:ilvl="0">
      <w:start w:val="4"/>
      <w:numFmt w:val="decimal"/>
      <w:lvlText w:val="%1."/>
      <w:lvlJc w:val="left"/>
      <w:pPr>
        <w:tabs>
          <w:tab w:val="num" w:pos="785"/>
        </w:tabs>
        <w:ind w:left="785" w:hanging="360"/>
      </w:pPr>
      <w:rPr>
        <w:rFonts w:cs="Times New Roman"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2D6FFC"/>
    <w:multiLevelType w:val="hybridMultilevel"/>
    <w:tmpl w:val="B46AE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7928D4"/>
    <w:multiLevelType w:val="hybridMultilevel"/>
    <w:tmpl w:val="F20ECB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92823"/>
    <w:multiLevelType w:val="multilevel"/>
    <w:tmpl w:val="EDE046EC"/>
    <w:lvl w:ilvl="0">
      <w:start w:val="3"/>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2860712"/>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2D83A64"/>
    <w:multiLevelType w:val="hybridMultilevel"/>
    <w:tmpl w:val="928479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3AA4F6D"/>
    <w:multiLevelType w:val="multilevel"/>
    <w:tmpl w:val="BBECDDE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nsid w:val="35857975"/>
    <w:multiLevelType w:val="hybridMultilevel"/>
    <w:tmpl w:val="B454803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38CE6F77"/>
    <w:multiLevelType w:val="multilevel"/>
    <w:tmpl w:val="F7146AB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3A6162DA"/>
    <w:multiLevelType w:val="multilevel"/>
    <w:tmpl w:val="19DE9EEA"/>
    <w:lvl w:ilvl="0">
      <w:start w:val="2"/>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3F7B1176"/>
    <w:multiLevelType w:val="hybridMultilevel"/>
    <w:tmpl w:val="E9E23B80"/>
    <w:lvl w:ilvl="0" w:tplc="92EE4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7C65F5"/>
    <w:multiLevelType w:val="hybridMultilevel"/>
    <w:tmpl w:val="040CA678"/>
    <w:lvl w:ilvl="0" w:tplc="3DC291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8E1690"/>
    <w:multiLevelType w:val="multilevel"/>
    <w:tmpl w:val="103E93E8"/>
    <w:lvl w:ilvl="0">
      <w:start w:val="1"/>
      <w:numFmt w:val="decimal"/>
      <w:pStyle w:val="Header2"/>
      <w:lvlText w:val="%1."/>
      <w:lvlJc w:val="left"/>
      <w:pPr>
        <w:tabs>
          <w:tab w:val="num" w:pos="5606"/>
        </w:tabs>
        <w:ind w:left="5606" w:hanging="360"/>
      </w:pPr>
      <w:rPr>
        <w:rFonts w:cs="Times New Roman"/>
      </w:rPr>
    </w:lvl>
    <w:lvl w:ilvl="1">
      <w:start w:val="1"/>
      <w:numFmt w:val="decimal"/>
      <w:lvlRestart w:val="0"/>
      <w:lvlText w:val="%1.%2."/>
      <w:lvlJc w:val="left"/>
      <w:pPr>
        <w:tabs>
          <w:tab w:val="num" w:pos="5813"/>
        </w:tabs>
        <w:ind w:left="5813" w:hanging="567"/>
      </w:pPr>
      <w:rPr>
        <w:rFonts w:cs="Times New Roman"/>
      </w:rPr>
    </w:lvl>
    <w:lvl w:ilvl="2">
      <w:start w:val="1"/>
      <w:numFmt w:val="decimal"/>
      <w:lvlText w:val="%1.%2.%3."/>
      <w:lvlJc w:val="left"/>
      <w:pPr>
        <w:tabs>
          <w:tab w:val="num" w:pos="6686"/>
        </w:tabs>
        <w:ind w:left="6470" w:hanging="504"/>
      </w:pPr>
      <w:rPr>
        <w:rFonts w:cs="Times New Roman"/>
      </w:rPr>
    </w:lvl>
    <w:lvl w:ilvl="3">
      <w:start w:val="1"/>
      <w:numFmt w:val="decimal"/>
      <w:lvlText w:val="%1.%2.%3.%4."/>
      <w:lvlJc w:val="left"/>
      <w:pPr>
        <w:tabs>
          <w:tab w:val="num" w:pos="7046"/>
        </w:tabs>
        <w:ind w:left="6974" w:hanging="648"/>
      </w:pPr>
      <w:rPr>
        <w:rFonts w:cs="Times New Roman"/>
      </w:rPr>
    </w:lvl>
    <w:lvl w:ilvl="4">
      <w:start w:val="1"/>
      <w:numFmt w:val="decimal"/>
      <w:lvlText w:val="%1.%2.%3.%4.%5."/>
      <w:lvlJc w:val="left"/>
      <w:pPr>
        <w:tabs>
          <w:tab w:val="num" w:pos="7766"/>
        </w:tabs>
        <w:ind w:left="7478" w:hanging="792"/>
      </w:pPr>
      <w:rPr>
        <w:rFonts w:cs="Times New Roman"/>
      </w:rPr>
    </w:lvl>
    <w:lvl w:ilvl="5">
      <w:start w:val="1"/>
      <w:numFmt w:val="decimal"/>
      <w:lvlText w:val="%1.%2.%3.%4.%5.%6."/>
      <w:lvlJc w:val="left"/>
      <w:pPr>
        <w:tabs>
          <w:tab w:val="num" w:pos="8126"/>
        </w:tabs>
        <w:ind w:left="7982" w:hanging="936"/>
      </w:pPr>
      <w:rPr>
        <w:rFonts w:cs="Times New Roman"/>
      </w:rPr>
    </w:lvl>
    <w:lvl w:ilvl="6">
      <w:start w:val="1"/>
      <w:numFmt w:val="decimal"/>
      <w:lvlText w:val="%1.%2.%3.%4.%5.%6.%7."/>
      <w:lvlJc w:val="left"/>
      <w:pPr>
        <w:tabs>
          <w:tab w:val="num" w:pos="8846"/>
        </w:tabs>
        <w:ind w:left="8486" w:hanging="1080"/>
      </w:pPr>
      <w:rPr>
        <w:rFonts w:cs="Times New Roman"/>
      </w:rPr>
    </w:lvl>
    <w:lvl w:ilvl="7">
      <w:start w:val="1"/>
      <w:numFmt w:val="decimal"/>
      <w:lvlText w:val="%1.%2.%3.%4.%5.%6.%7.%8."/>
      <w:lvlJc w:val="left"/>
      <w:pPr>
        <w:tabs>
          <w:tab w:val="num" w:pos="9206"/>
        </w:tabs>
        <w:ind w:left="8990" w:hanging="1224"/>
      </w:pPr>
      <w:rPr>
        <w:rFonts w:cs="Times New Roman"/>
      </w:rPr>
    </w:lvl>
    <w:lvl w:ilvl="8">
      <w:start w:val="1"/>
      <w:numFmt w:val="decimal"/>
      <w:lvlText w:val="%1.%2.%3.%4.%5.%6.%7.%8.%9."/>
      <w:lvlJc w:val="left"/>
      <w:pPr>
        <w:tabs>
          <w:tab w:val="num" w:pos="9926"/>
        </w:tabs>
        <w:ind w:left="9566" w:hanging="1440"/>
      </w:pPr>
      <w:rPr>
        <w:rFonts w:cs="Times New Roman"/>
      </w:rPr>
    </w:lvl>
  </w:abstractNum>
  <w:abstractNum w:abstractNumId="17">
    <w:nsid w:val="434F6FC1"/>
    <w:multiLevelType w:val="singleLevel"/>
    <w:tmpl w:val="A2CE69DC"/>
    <w:lvl w:ilvl="0">
      <w:start w:val="1"/>
      <w:numFmt w:val="bullet"/>
      <w:lvlText w:val=""/>
      <w:lvlJc w:val="left"/>
      <w:pPr>
        <w:tabs>
          <w:tab w:val="num" w:pos="360"/>
        </w:tabs>
        <w:ind w:left="360" w:hanging="360"/>
      </w:pPr>
      <w:rPr>
        <w:rFonts w:ascii="Symbol" w:hAnsi="Symbol" w:hint="default"/>
      </w:rPr>
    </w:lvl>
  </w:abstractNum>
  <w:abstractNum w:abstractNumId="18">
    <w:nsid w:val="44B93236"/>
    <w:multiLevelType w:val="hybridMultilevel"/>
    <w:tmpl w:val="D776691A"/>
    <w:lvl w:ilvl="0" w:tplc="0419000D">
      <w:start w:val="1"/>
      <w:numFmt w:val="bullet"/>
      <w:lvlText w:val=""/>
      <w:lvlJc w:val="left"/>
      <w:pPr>
        <w:ind w:left="1003" w:hanging="360"/>
      </w:pPr>
      <w:rPr>
        <w:rFonts w:ascii="Wingdings" w:hAnsi="Wingdings"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9">
    <w:nsid w:val="4500543A"/>
    <w:multiLevelType w:val="hybridMultilevel"/>
    <w:tmpl w:val="0EA8B616"/>
    <w:lvl w:ilvl="0" w:tplc="142AEE80">
      <w:start w:val="1"/>
      <w:numFmt w:val="decimal"/>
      <w:lvlText w:val="%1."/>
      <w:lvlJc w:val="left"/>
      <w:pPr>
        <w:tabs>
          <w:tab w:val="num" w:pos="360"/>
        </w:tabs>
        <w:ind w:left="360" w:hanging="360"/>
      </w:pPr>
      <w:rPr>
        <w:rFonts w:ascii="Arial" w:hAnsi="Arial" w:cs="Arial" w:hint="default"/>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6962040"/>
    <w:multiLevelType w:val="hybridMultilevel"/>
    <w:tmpl w:val="A3407372"/>
    <w:lvl w:ilvl="0" w:tplc="11B6B2C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4AFE4214"/>
    <w:multiLevelType w:val="multilevel"/>
    <w:tmpl w:val="7B84E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B44D2B"/>
    <w:multiLevelType w:val="hybridMultilevel"/>
    <w:tmpl w:val="F65AA3F0"/>
    <w:lvl w:ilvl="0" w:tplc="67B875EA">
      <w:start w:val="1"/>
      <w:numFmt w:val="decimal"/>
      <w:lvlText w:val="%1."/>
      <w:lvlJc w:val="left"/>
      <w:pPr>
        <w:ind w:left="720" w:hanging="360"/>
      </w:pPr>
      <w:rPr>
        <w:rFonts w:cs="Times New Roman" w:hint="default"/>
        <w:b/>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48013B"/>
    <w:multiLevelType w:val="hybridMultilevel"/>
    <w:tmpl w:val="BCCC7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CB070C"/>
    <w:multiLevelType w:val="multilevel"/>
    <w:tmpl w:val="2FCADDD6"/>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142"/>
        </w:tabs>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5">
    <w:nsid w:val="52D577C5"/>
    <w:multiLevelType w:val="hybridMultilevel"/>
    <w:tmpl w:val="DBFAB930"/>
    <w:lvl w:ilvl="0" w:tplc="773240FA">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26">
    <w:nsid w:val="531348F4"/>
    <w:multiLevelType w:val="hybridMultilevel"/>
    <w:tmpl w:val="1D4C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335A27"/>
    <w:multiLevelType w:val="multilevel"/>
    <w:tmpl w:val="9F56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7C663F"/>
    <w:multiLevelType w:val="hybridMultilevel"/>
    <w:tmpl w:val="35D0E87A"/>
    <w:lvl w:ilvl="0" w:tplc="7350480A">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8877F79"/>
    <w:multiLevelType w:val="hybridMultilevel"/>
    <w:tmpl w:val="99BE95FC"/>
    <w:lvl w:ilvl="0" w:tplc="742E9E4E">
      <w:start w:val="1"/>
      <w:numFmt w:val="decimal"/>
      <w:lvlText w:val="%1)"/>
      <w:lvlJc w:val="left"/>
      <w:pPr>
        <w:ind w:left="644" w:hanging="360"/>
      </w:pPr>
      <w:rPr>
        <w:rFonts w:ascii="Arial" w:eastAsia="Arial Unicode MS" w:hAnsi="Arial" w:cs="Arial"/>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37F4C79"/>
    <w:multiLevelType w:val="multilevel"/>
    <w:tmpl w:val="08806CD4"/>
    <w:lvl w:ilvl="0">
      <w:start w:val="1"/>
      <w:numFmt w:val="decimal"/>
      <w:lvlText w:val="%1."/>
      <w:lvlJc w:val="left"/>
      <w:pPr>
        <w:ind w:left="360" w:hanging="360"/>
      </w:pPr>
      <w:rPr>
        <w:rFonts w:hint="default"/>
        <w:b w:val="0"/>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5FD60F4"/>
    <w:multiLevelType w:val="hybridMultilevel"/>
    <w:tmpl w:val="1F6CE774"/>
    <w:lvl w:ilvl="0" w:tplc="DC5A01EC">
      <w:start w:val="5"/>
      <w:numFmt w:val="decimal"/>
      <w:lvlText w:val="%1."/>
      <w:lvlJc w:val="left"/>
      <w:pPr>
        <w:tabs>
          <w:tab w:val="num" w:pos="720"/>
        </w:tabs>
        <w:ind w:left="720" w:hanging="360"/>
      </w:pPr>
      <w:rPr>
        <w:rFonts w:hint="default"/>
      </w:rPr>
    </w:lvl>
    <w:lvl w:ilvl="1" w:tplc="0850272A">
      <w:numFmt w:val="none"/>
      <w:lvlText w:val=""/>
      <w:lvlJc w:val="left"/>
      <w:pPr>
        <w:tabs>
          <w:tab w:val="num" w:pos="360"/>
        </w:tabs>
      </w:pPr>
    </w:lvl>
    <w:lvl w:ilvl="2" w:tplc="E4201ABA">
      <w:numFmt w:val="none"/>
      <w:lvlText w:val=""/>
      <w:lvlJc w:val="left"/>
      <w:pPr>
        <w:tabs>
          <w:tab w:val="num" w:pos="360"/>
        </w:tabs>
      </w:pPr>
    </w:lvl>
    <w:lvl w:ilvl="3" w:tplc="C430F518">
      <w:numFmt w:val="none"/>
      <w:lvlText w:val=""/>
      <w:lvlJc w:val="left"/>
      <w:pPr>
        <w:tabs>
          <w:tab w:val="num" w:pos="360"/>
        </w:tabs>
      </w:pPr>
    </w:lvl>
    <w:lvl w:ilvl="4" w:tplc="45D8F22A">
      <w:numFmt w:val="none"/>
      <w:lvlText w:val=""/>
      <w:lvlJc w:val="left"/>
      <w:pPr>
        <w:tabs>
          <w:tab w:val="num" w:pos="360"/>
        </w:tabs>
      </w:pPr>
    </w:lvl>
    <w:lvl w:ilvl="5" w:tplc="E0A47B7E">
      <w:numFmt w:val="none"/>
      <w:lvlText w:val=""/>
      <w:lvlJc w:val="left"/>
      <w:pPr>
        <w:tabs>
          <w:tab w:val="num" w:pos="360"/>
        </w:tabs>
      </w:pPr>
    </w:lvl>
    <w:lvl w:ilvl="6" w:tplc="EDAA44F2">
      <w:numFmt w:val="none"/>
      <w:lvlText w:val=""/>
      <w:lvlJc w:val="left"/>
      <w:pPr>
        <w:tabs>
          <w:tab w:val="num" w:pos="360"/>
        </w:tabs>
      </w:pPr>
    </w:lvl>
    <w:lvl w:ilvl="7" w:tplc="8E445064">
      <w:numFmt w:val="none"/>
      <w:lvlText w:val=""/>
      <w:lvlJc w:val="left"/>
      <w:pPr>
        <w:tabs>
          <w:tab w:val="num" w:pos="360"/>
        </w:tabs>
      </w:pPr>
    </w:lvl>
    <w:lvl w:ilvl="8" w:tplc="8CDC3B16">
      <w:numFmt w:val="none"/>
      <w:lvlText w:val=""/>
      <w:lvlJc w:val="left"/>
      <w:pPr>
        <w:tabs>
          <w:tab w:val="num" w:pos="360"/>
        </w:tabs>
      </w:pPr>
    </w:lvl>
  </w:abstractNum>
  <w:abstractNum w:abstractNumId="32">
    <w:nsid w:val="66A05D22"/>
    <w:multiLevelType w:val="multilevel"/>
    <w:tmpl w:val="6EFEA4D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6DA63B6B"/>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1047CB6"/>
    <w:multiLevelType w:val="multilevel"/>
    <w:tmpl w:val="5582D3F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B390BB3"/>
    <w:multiLevelType w:val="multilevel"/>
    <w:tmpl w:val="D7ACA33E"/>
    <w:lvl w:ilvl="0">
      <w:start w:val="2"/>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7D1E3212"/>
    <w:multiLevelType w:val="multilevel"/>
    <w:tmpl w:val="1182E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2"/>
  </w:num>
  <w:num w:numId="3">
    <w:abstractNumId w:val="5"/>
  </w:num>
  <w:num w:numId="4">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num>
  <w:num w:numId="7">
    <w:abstractNumId w:val="6"/>
  </w:num>
  <w:num w:numId="8">
    <w:abstractNumId w:val="33"/>
  </w:num>
  <w:num w:numId="9">
    <w:abstractNumId w:val="15"/>
  </w:num>
  <w:num w:numId="10">
    <w:abstractNumId w:val="28"/>
  </w:num>
  <w:num w:numId="11">
    <w:abstractNumId w:val="36"/>
  </w:num>
  <w:num w:numId="12">
    <w:abstractNumId w:val="12"/>
  </w:num>
  <w:num w:numId="13">
    <w:abstractNumId w:val="10"/>
  </w:num>
  <w:num w:numId="14">
    <w:abstractNumId w:val="1"/>
  </w:num>
  <w:num w:numId="15">
    <w:abstractNumId w:val="26"/>
  </w:num>
  <w:num w:numId="16">
    <w:abstractNumId w:val="24"/>
  </w:num>
  <w:num w:numId="17">
    <w:abstractNumId w:val="16"/>
  </w:num>
  <w:num w:numId="18">
    <w:abstractNumId w:val="4"/>
  </w:num>
  <w:num w:numId="19">
    <w:abstractNumId w:val="0"/>
  </w:num>
  <w:num w:numId="20">
    <w:abstractNumId w:val="32"/>
  </w:num>
  <w:num w:numId="21">
    <w:abstractNumId w:val="35"/>
  </w:num>
  <w:num w:numId="22">
    <w:abstractNumId w:val="7"/>
  </w:num>
  <w:num w:numId="23">
    <w:abstractNumId w:val="27"/>
  </w:num>
  <w:num w:numId="24">
    <w:abstractNumId w:val="17"/>
  </w:num>
  <w:num w:numId="25">
    <w:abstractNumId w:val="3"/>
  </w:num>
  <w:num w:numId="26">
    <w:abstractNumId w:val="30"/>
  </w:num>
  <w:num w:numId="27">
    <w:abstractNumId w:val="22"/>
  </w:num>
  <w:num w:numId="28">
    <w:abstractNumId w:val="9"/>
  </w:num>
  <w:num w:numId="29">
    <w:abstractNumId w:val="34"/>
    <w:lvlOverride w:ilvl="0">
      <w:startOverride w:val="1"/>
    </w:lvlOverride>
    <w:lvlOverride w:ilvl="1"/>
    <w:lvlOverride w:ilvl="2"/>
    <w:lvlOverride w:ilvl="3"/>
    <w:lvlOverride w:ilvl="4"/>
    <w:lvlOverride w:ilvl="5"/>
    <w:lvlOverride w:ilvl="6"/>
    <w:lvlOverride w:ilvl="7"/>
    <w:lvlOverride w:ilvl="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4"/>
  </w:num>
  <w:num w:numId="33">
    <w:abstractNumId w:val="23"/>
  </w:num>
  <w:num w:numId="34">
    <w:abstractNumId w:val="3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94"/>
    <w:rsid w:val="0000079B"/>
    <w:rsid w:val="00002E03"/>
    <w:rsid w:val="0000374D"/>
    <w:rsid w:val="000045D3"/>
    <w:rsid w:val="000062C8"/>
    <w:rsid w:val="000066D7"/>
    <w:rsid w:val="00007244"/>
    <w:rsid w:val="000109CB"/>
    <w:rsid w:val="0001193F"/>
    <w:rsid w:val="0001224D"/>
    <w:rsid w:val="00013130"/>
    <w:rsid w:val="000148CD"/>
    <w:rsid w:val="0001607F"/>
    <w:rsid w:val="00017305"/>
    <w:rsid w:val="00017F99"/>
    <w:rsid w:val="0002081A"/>
    <w:rsid w:val="00021C7F"/>
    <w:rsid w:val="00021D1F"/>
    <w:rsid w:val="0002400A"/>
    <w:rsid w:val="0002431E"/>
    <w:rsid w:val="0002445E"/>
    <w:rsid w:val="00024838"/>
    <w:rsid w:val="0002554D"/>
    <w:rsid w:val="00027590"/>
    <w:rsid w:val="00031EB6"/>
    <w:rsid w:val="00031FDC"/>
    <w:rsid w:val="000320D3"/>
    <w:rsid w:val="0003304A"/>
    <w:rsid w:val="00035D48"/>
    <w:rsid w:val="000377AF"/>
    <w:rsid w:val="000421AC"/>
    <w:rsid w:val="00043DA6"/>
    <w:rsid w:val="00043FCB"/>
    <w:rsid w:val="00044087"/>
    <w:rsid w:val="0004465F"/>
    <w:rsid w:val="00044A9D"/>
    <w:rsid w:val="00044CB3"/>
    <w:rsid w:val="00044E11"/>
    <w:rsid w:val="00050599"/>
    <w:rsid w:val="000521CB"/>
    <w:rsid w:val="00054020"/>
    <w:rsid w:val="00060022"/>
    <w:rsid w:val="0006103D"/>
    <w:rsid w:val="0006218F"/>
    <w:rsid w:val="000628AE"/>
    <w:rsid w:val="00062C2C"/>
    <w:rsid w:val="00063484"/>
    <w:rsid w:val="00063DFB"/>
    <w:rsid w:val="000649A7"/>
    <w:rsid w:val="00065113"/>
    <w:rsid w:val="00065E0F"/>
    <w:rsid w:val="00066C9A"/>
    <w:rsid w:val="00067424"/>
    <w:rsid w:val="00067B30"/>
    <w:rsid w:val="00070DEE"/>
    <w:rsid w:val="00071B92"/>
    <w:rsid w:val="00074470"/>
    <w:rsid w:val="00074F2F"/>
    <w:rsid w:val="00075539"/>
    <w:rsid w:val="00080AB1"/>
    <w:rsid w:val="00080E16"/>
    <w:rsid w:val="00081719"/>
    <w:rsid w:val="00081B9D"/>
    <w:rsid w:val="000820A0"/>
    <w:rsid w:val="0008228E"/>
    <w:rsid w:val="00083D64"/>
    <w:rsid w:val="00084DF7"/>
    <w:rsid w:val="0008511D"/>
    <w:rsid w:val="00086172"/>
    <w:rsid w:val="000877DC"/>
    <w:rsid w:val="00087F2F"/>
    <w:rsid w:val="00090F57"/>
    <w:rsid w:val="00092A7C"/>
    <w:rsid w:val="00095B8E"/>
    <w:rsid w:val="00097EC7"/>
    <w:rsid w:val="000A1827"/>
    <w:rsid w:val="000A20F6"/>
    <w:rsid w:val="000A2FB5"/>
    <w:rsid w:val="000A38B1"/>
    <w:rsid w:val="000A41E9"/>
    <w:rsid w:val="000A7D78"/>
    <w:rsid w:val="000B046F"/>
    <w:rsid w:val="000B0EF6"/>
    <w:rsid w:val="000B34AA"/>
    <w:rsid w:val="000B3CF0"/>
    <w:rsid w:val="000B43BF"/>
    <w:rsid w:val="000B7B7E"/>
    <w:rsid w:val="000C3A0E"/>
    <w:rsid w:val="000C3A53"/>
    <w:rsid w:val="000C51FC"/>
    <w:rsid w:val="000D0066"/>
    <w:rsid w:val="000D3D8B"/>
    <w:rsid w:val="000D566B"/>
    <w:rsid w:val="000D6313"/>
    <w:rsid w:val="000E0AF7"/>
    <w:rsid w:val="000E2030"/>
    <w:rsid w:val="000E2060"/>
    <w:rsid w:val="000E27E1"/>
    <w:rsid w:val="000E7053"/>
    <w:rsid w:val="000F10FD"/>
    <w:rsid w:val="000F2497"/>
    <w:rsid w:val="000F2B11"/>
    <w:rsid w:val="000F4E19"/>
    <w:rsid w:val="000F5BFB"/>
    <w:rsid w:val="000F78FF"/>
    <w:rsid w:val="00100F99"/>
    <w:rsid w:val="00101B7F"/>
    <w:rsid w:val="00103414"/>
    <w:rsid w:val="00103BDF"/>
    <w:rsid w:val="00104FEA"/>
    <w:rsid w:val="00105247"/>
    <w:rsid w:val="00106162"/>
    <w:rsid w:val="00106A18"/>
    <w:rsid w:val="00106D7F"/>
    <w:rsid w:val="0011136A"/>
    <w:rsid w:val="0011136D"/>
    <w:rsid w:val="00113493"/>
    <w:rsid w:val="00115986"/>
    <w:rsid w:val="00116450"/>
    <w:rsid w:val="00117091"/>
    <w:rsid w:val="00123E32"/>
    <w:rsid w:val="00125EDD"/>
    <w:rsid w:val="00126C80"/>
    <w:rsid w:val="001275DA"/>
    <w:rsid w:val="00127805"/>
    <w:rsid w:val="00132954"/>
    <w:rsid w:val="00133635"/>
    <w:rsid w:val="001342F3"/>
    <w:rsid w:val="001351CB"/>
    <w:rsid w:val="0013687C"/>
    <w:rsid w:val="00141106"/>
    <w:rsid w:val="00141FE7"/>
    <w:rsid w:val="0014346B"/>
    <w:rsid w:val="001439BD"/>
    <w:rsid w:val="00146650"/>
    <w:rsid w:val="00146DE3"/>
    <w:rsid w:val="00147116"/>
    <w:rsid w:val="00150817"/>
    <w:rsid w:val="00150D94"/>
    <w:rsid w:val="00151056"/>
    <w:rsid w:val="00151A0B"/>
    <w:rsid w:val="001530FA"/>
    <w:rsid w:val="0015318A"/>
    <w:rsid w:val="001557FC"/>
    <w:rsid w:val="00155AB5"/>
    <w:rsid w:val="0015761A"/>
    <w:rsid w:val="00160DE8"/>
    <w:rsid w:val="00161503"/>
    <w:rsid w:val="00162341"/>
    <w:rsid w:val="00163261"/>
    <w:rsid w:val="00164F52"/>
    <w:rsid w:val="00166FAD"/>
    <w:rsid w:val="0016735E"/>
    <w:rsid w:val="00167E06"/>
    <w:rsid w:val="00171C40"/>
    <w:rsid w:val="00171D89"/>
    <w:rsid w:val="00171DCE"/>
    <w:rsid w:val="001769B1"/>
    <w:rsid w:val="00177A5E"/>
    <w:rsid w:val="00177B59"/>
    <w:rsid w:val="00181314"/>
    <w:rsid w:val="001816E2"/>
    <w:rsid w:val="001817D1"/>
    <w:rsid w:val="00181B3C"/>
    <w:rsid w:val="0018326E"/>
    <w:rsid w:val="00183396"/>
    <w:rsid w:val="00183D1F"/>
    <w:rsid w:val="001850AD"/>
    <w:rsid w:val="00187567"/>
    <w:rsid w:val="00194F06"/>
    <w:rsid w:val="0019524B"/>
    <w:rsid w:val="001953A5"/>
    <w:rsid w:val="001954C4"/>
    <w:rsid w:val="0019646B"/>
    <w:rsid w:val="001967CD"/>
    <w:rsid w:val="001A072C"/>
    <w:rsid w:val="001A0FD2"/>
    <w:rsid w:val="001A181C"/>
    <w:rsid w:val="001A4673"/>
    <w:rsid w:val="001A7C60"/>
    <w:rsid w:val="001B047B"/>
    <w:rsid w:val="001B175D"/>
    <w:rsid w:val="001B1A75"/>
    <w:rsid w:val="001B47AE"/>
    <w:rsid w:val="001B4E42"/>
    <w:rsid w:val="001C1501"/>
    <w:rsid w:val="001C16B9"/>
    <w:rsid w:val="001C32E1"/>
    <w:rsid w:val="001C4822"/>
    <w:rsid w:val="001C4A5C"/>
    <w:rsid w:val="001C611F"/>
    <w:rsid w:val="001C7480"/>
    <w:rsid w:val="001C7F31"/>
    <w:rsid w:val="001D0EB0"/>
    <w:rsid w:val="001D23FC"/>
    <w:rsid w:val="001D2DD0"/>
    <w:rsid w:val="001D7BD5"/>
    <w:rsid w:val="001D7BE9"/>
    <w:rsid w:val="001E051E"/>
    <w:rsid w:val="001E07A1"/>
    <w:rsid w:val="001E0B8E"/>
    <w:rsid w:val="001E317E"/>
    <w:rsid w:val="001E439A"/>
    <w:rsid w:val="001E4649"/>
    <w:rsid w:val="001E52F7"/>
    <w:rsid w:val="001F2024"/>
    <w:rsid w:val="001F2A49"/>
    <w:rsid w:val="001F6588"/>
    <w:rsid w:val="001F6608"/>
    <w:rsid w:val="001F6871"/>
    <w:rsid w:val="001F7E96"/>
    <w:rsid w:val="0020377C"/>
    <w:rsid w:val="00204B0C"/>
    <w:rsid w:val="00205288"/>
    <w:rsid w:val="0020610A"/>
    <w:rsid w:val="002073A1"/>
    <w:rsid w:val="0021011E"/>
    <w:rsid w:val="0021120F"/>
    <w:rsid w:val="002114DA"/>
    <w:rsid w:val="00211516"/>
    <w:rsid w:val="002136FC"/>
    <w:rsid w:val="00214C78"/>
    <w:rsid w:val="00216A99"/>
    <w:rsid w:val="00216F04"/>
    <w:rsid w:val="002179CF"/>
    <w:rsid w:val="00220CAC"/>
    <w:rsid w:val="00223BD0"/>
    <w:rsid w:val="00224276"/>
    <w:rsid w:val="002254C0"/>
    <w:rsid w:val="00226F2E"/>
    <w:rsid w:val="00230479"/>
    <w:rsid w:val="00230C91"/>
    <w:rsid w:val="00231E1E"/>
    <w:rsid w:val="0023348D"/>
    <w:rsid w:val="002335A3"/>
    <w:rsid w:val="00233B3D"/>
    <w:rsid w:val="00234048"/>
    <w:rsid w:val="002346C0"/>
    <w:rsid w:val="00234C5E"/>
    <w:rsid w:val="0023559B"/>
    <w:rsid w:val="00235978"/>
    <w:rsid w:val="002419DB"/>
    <w:rsid w:val="002445FE"/>
    <w:rsid w:val="00245227"/>
    <w:rsid w:val="00250C4A"/>
    <w:rsid w:val="00251578"/>
    <w:rsid w:val="00251D43"/>
    <w:rsid w:val="00255EB6"/>
    <w:rsid w:val="00260803"/>
    <w:rsid w:val="00260836"/>
    <w:rsid w:val="0026228A"/>
    <w:rsid w:val="002648F5"/>
    <w:rsid w:val="00265317"/>
    <w:rsid w:val="00267632"/>
    <w:rsid w:val="00271B33"/>
    <w:rsid w:val="00274580"/>
    <w:rsid w:val="002745A8"/>
    <w:rsid w:val="00275EE8"/>
    <w:rsid w:val="00280651"/>
    <w:rsid w:val="0028278F"/>
    <w:rsid w:val="00282C4D"/>
    <w:rsid w:val="0028316F"/>
    <w:rsid w:val="00285767"/>
    <w:rsid w:val="00291294"/>
    <w:rsid w:val="002915DD"/>
    <w:rsid w:val="00295D7C"/>
    <w:rsid w:val="0029777A"/>
    <w:rsid w:val="00297807"/>
    <w:rsid w:val="002A1990"/>
    <w:rsid w:val="002A2405"/>
    <w:rsid w:val="002A266B"/>
    <w:rsid w:val="002A2EAB"/>
    <w:rsid w:val="002A67D7"/>
    <w:rsid w:val="002B11F4"/>
    <w:rsid w:val="002B35B8"/>
    <w:rsid w:val="002C1E77"/>
    <w:rsid w:val="002C3672"/>
    <w:rsid w:val="002C43A8"/>
    <w:rsid w:val="002C5FF8"/>
    <w:rsid w:val="002C7FBF"/>
    <w:rsid w:val="002D042F"/>
    <w:rsid w:val="002D0717"/>
    <w:rsid w:val="002D0806"/>
    <w:rsid w:val="002D0C27"/>
    <w:rsid w:val="002D655A"/>
    <w:rsid w:val="002D6B43"/>
    <w:rsid w:val="002D74D9"/>
    <w:rsid w:val="002E02D7"/>
    <w:rsid w:val="002E5F38"/>
    <w:rsid w:val="002E5FD5"/>
    <w:rsid w:val="002E624B"/>
    <w:rsid w:val="002F06C3"/>
    <w:rsid w:val="002F208E"/>
    <w:rsid w:val="002F223B"/>
    <w:rsid w:val="002F350A"/>
    <w:rsid w:val="002F6A97"/>
    <w:rsid w:val="002F6E82"/>
    <w:rsid w:val="00300E6C"/>
    <w:rsid w:val="0030415F"/>
    <w:rsid w:val="00304C11"/>
    <w:rsid w:val="003117F9"/>
    <w:rsid w:val="00313973"/>
    <w:rsid w:val="00314DDE"/>
    <w:rsid w:val="00315403"/>
    <w:rsid w:val="00315D0F"/>
    <w:rsid w:val="003167A8"/>
    <w:rsid w:val="0032042C"/>
    <w:rsid w:val="0032412B"/>
    <w:rsid w:val="00325B4C"/>
    <w:rsid w:val="00326EC1"/>
    <w:rsid w:val="00327BC5"/>
    <w:rsid w:val="0033068B"/>
    <w:rsid w:val="00331C74"/>
    <w:rsid w:val="00333275"/>
    <w:rsid w:val="003332D7"/>
    <w:rsid w:val="00336113"/>
    <w:rsid w:val="003368B6"/>
    <w:rsid w:val="003400D4"/>
    <w:rsid w:val="00342AAC"/>
    <w:rsid w:val="00343868"/>
    <w:rsid w:val="003474E6"/>
    <w:rsid w:val="00350905"/>
    <w:rsid w:val="00350AE2"/>
    <w:rsid w:val="00351118"/>
    <w:rsid w:val="00352BE0"/>
    <w:rsid w:val="00352EC5"/>
    <w:rsid w:val="0035332C"/>
    <w:rsid w:val="003543A8"/>
    <w:rsid w:val="00355E9F"/>
    <w:rsid w:val="00356B73"/>
    <w:rsid w:val="00360165"/>
    <w:rsid w:val="00361073"/>
    <w:rsid w:val="003640B2"/>
    <w:rsid w:val="00367CCE"/>
    <w:rsid w:val="00372AE1"/>
    <w:rsid w:val="00373C45"/>
    <w:rsid w:val="003741A0"/>
    <w:rsid w:val="003746A4"/>
    <w:rsid w:val="003754F3"/>
    <w:rsid w:val="0037671B"/>
    <w:rsid w:val="00376E02"/>
    <w:rsid w:val="00377193"/>
    <w:rsid w:val="00380F3F"/>
    <w:rsid w:val="00381843"/>
    <w:rsid w:val="00382473"/>
    <w:rsid w:val="0038367B"/>
    <w:rsid w:val="003840D4"/>
    <w:rsid w:val="00385AF7"/>
    <w:rsid w:val="00386B90"/>
    <w:rsid w:val="00390630"/>
    <w:rsid w:val="00391899"/>
    <w:rsid w:val="00393F63"/>
    <w:rsid w:val="00397762"/>
    <w:rsid w:val="003A0E23"/>
    <w:rsid w:val="003A25C3"/>
    <w:rsid w:val="003A341D"/>
    <w:rsid w:val="003A39B1"/>
    <w:rsid w:val="003A3E33"/>
    <w:rsid w:val="003A5A7C"/>
    <w:rsid w:val="003A66E2"/>
    <w:rsid w:val="003A67FE"/>
    <w:rsid w:val="003A6A96"/>
    <w:rsid w:val="003A754E"/>
    <w:rsid w:val="003A7E8C"/>
    <w:rsid w:val="003B1825"/>
    <w:rsid w:val="003B2489"/>
    <w:rsid w:val="003B2DD0"/>
    <w:rsid w:val="003B3290"/>
    <w:rsid w:val="003B3C7D"/>
    <w:rsid w:val="003B3D0E"/>
    <w:rsid w:val="003B603A"/>
    <w:rsid w:val="003B7D8E"/>
    <w:rsid w:val="003C07EB"/>
    <w:rsid w:val="003C19AA"/>
    <w:rsid w:val="003C1FD6"/>
    <w:rsid w:val="003C2FD5"/>
    <w:rsid w:val="003C3A43"/>
    <w:rsid w:val="003C40BB"/>
    <w:rsid w:val="003C6071"/>
    <w:rsid w:val="003C63A4"/>
    <w:rsid w:val="003D0B5D"/>
    <w:rsid w:val="003D18D0"/>
    <w:rsid w:val="003D2E62"/>
    <w:rsid w:val="003D42F4"/>
    <w:rsid w:val="003D57FA"/>
    <w:rsid w:val="003D5DB6"/>
    <w:rsid w:val="003D7633"/>
    <w:rsid w:val="003E181B"/>
    <w:rsid w:val="003E1F61"/>
    <w:rsid w:val="003E1FEC"/>
    <w:rsid w:val="003E3582"/>
    <w:rsid w:val="003E3B6F"/>
    <w:rsid w:val="003E6FEC"/>
    <w:rsid w:val="003F09F9"/>
    <w:rsid w:val="003F0BAE"/>
    <w:rsid w:val="003F0F18"/>
    <w:rsid w:val="003F4199"/>
    <w:rsid w:val="003F53A0"/>
    <w:rsid w:val="003F5565"/>
    <w:rsid w:val="003F6CDD"/>
    <w:rsid w:val="003F7AA4"/>
    <w:rsid w:val="0040033A"/>
    <w:rsid w:val="00400D81"/>
    <w:rsid w:val="004026FB"/>
    <w:rsid w:val="00403BE8"/>
    <w:rsid w:val="0040518B"/>
    <w:rsid w:val="00410378"/>
    <w:rsid w:val="00411405"/>
    <w:rsid w:val="004117E8"/>
    <w:rsid w:val="00411B14"/>
    <w:rsid w:val="0041263F"/>
    <w:rsid w:val="004134FE"/>
    <w:rsid w:val="00416187"/>
    <w:rsid w:val="004203A6"/>
    <w:rsid w:val="004219B9"/>
    <w:rsid w:val="0042499A"/>
    <w:rsid w:val="00424BC0"/>
    <w:rsid w:val="00426C77"/>
    <w:rsid w:val="0042707C"/>
    <w:rsid w:val="00427177"/>
    <w:rsid w:val="00427961"/>
    <w:rsid w:val="00427B03"/>
    <w:rsid w:val="004303EC"/>
    <w:rsid w:val="00431AA2"/>
    <w:rsid w:val="004377CA"/>
    <w:rsid w:val="0044060B"/>
    <w:rsid w:val="00444C37"/>
    <w:rsid w:val="004450B0"/>
    <w:rsid w:val="0044549A"/>
    <w:rsid w:val="00445764"/>
    <w:rsid w:val="00447698"/>
    <w:rsid w:val="004528D2"/>
    <w:rsid w:val="00452A72"/>
    <w:rsid w:val="00453780"/>
    <w:rsid w:val="00453957"/>
    <w:rsid w:val="0045424F"/>
    <w:rsid w:val="00456F1F"/>
    <w:rsid w:val="00461632"/>
    <w:rsid w:val="00462065"/>
    <w:rsid w:val="00462C05"/>
    <w:rsid w:val="00463AA5"/>
    <w:rsid w:val="0046538C"/>
    <w:rsid w:val="00467448"/>
    <w:rsid w:val="004700BF"/>
    <w:rsid w:val="004700F5"/>
    <w:rsid w:val="00470504"/>
    <w:rsid w:val="004814BE"/>
    <w:rsid w:val="004816CC"/>
    <w:rsid w:val="0048232E"/>
    <w:rsid w:val="004863D8"/>
    <w:rsid w:val="0048673A"/>
    <w:rsid w:val="00487D9F"/>
    <w:rsid w:val="004904A2"/>
    <w:rsid w:val="004905F2"/>
    <w:rsid w:val="00492D76"/>
    <w:rsid w:val="00493231"/>
    <w:rsid w:val="004A0CF0"/>
    <w:rsid w:val="004A318B"/>
    <w:rsid w:val="004A35FB"/>
    <w:rsid w:val="004A4F3F"/>
    <w:rsid w:val="004A763D"/>
    <w:rsid w:val="004B26B5"/>
    <w:rsid w:val="004B2F65"/>
    <w:rsid w:val="004B3AA2"/>
    <w:rsid w:val="004B3F67"/>
    <w:rsid w:val="004B4DF9"/>
    <w:rsid w:val="004B6601"/>
    <w:rsid w:val="004C17FE"/>
    <w:rsid w:val="004C26F8"/>
    <w:rsid w:val="004C584A"/>
    <w:rsid w:val="004C5AC0"/>
    <w:rsid w:val="004D0546"/>
    <w:rsid w:val="004D17A0"/>
    <w:rsid w:val="004D1E75"/>
    <w:rsid w:val="004D5D62"/>
    <w:rsid w:val="004D70CB"/>
    <w:rsid w:val="004E0F7D"/>
    <w:rsid w:val="004E1886"/>
    <w:rsid w:val="004E5697"/>
    <w:rsid w:val="004E7081"/>
    <w:rsid w:val="004F0744"/>
    <w:rsid w:val="004F0C07"/>
    <w:rsid w:val="004F1515"/>
    <w:rsid w:val="004F28B3"/>
    <w:rsid w:val="004F5873"/>
    <w:rsid w:val="005018C4"/>
    <w:rsid w:val="005040D6"/>
    <w:rsid w:val="005049D7"/>
    <w:rsid w:val="00506D4F"/>
    <w:rsid w:val="005109D9"/>
    <w:rsid w:val="00511316"/>
    <w:rsid w:val="00511753"/>
    <w:rsid w:val="00512075"/>
    <w:rsid w:val="00514AC6"/>
    <w:rsid w:val="00514C91"/>
    <w:rsid w:val="0051537A"/>
    <w:rsid w:val="00516A18"/>
    <w:rsid w:val="00520C12"/>
    <w:rsid w:val="00522CE8"/>
    <w:rsid w:val="00526BCC"/>
    <w:rsid w:val="00532644"/>
    <w:rsid w:val="00532EEB"/>
    <w:rsid w:val="0053539A"/>
    <w:rsid w:val="00540303"/>
    <w:rsid w:val="00543360"/>
    <w:rsid w:val="00545939"/>
    <w:rsid w:val="0054752C"/>
    <w:rsid w:val="005477F3"/>
    <w:rsid w:val="00550555"/>
    <w:rsid w:val="005520A6"/>
    <w:rsid w:val="00554045"/>
    <w:rsid w:val="00557452"/>
    <w:rsid w:val="00557E3A"/>
    <w:rsid w:val="00560000"/>
    <w:rsid w:val="00566350"/>
    <w:rsid w:val="00566BD8"/>
    <w:rsid w:val="005673EC"/>
    <w:rsid w:val="00567C8A"/>
    <w:rsid w:val="0057083B"/>
    <w:rsid w:val="00571483"/>
    <w:rsid w:val="005717BD"/>
    <w:rsid w:val="00571B7A"/>
    <w:rsid w:val="00572B09"/>
    <w:rsid w:val="00573E34"/>
    <w:rsid w:val="005747BF"/>
    <w:rsid w:val="00574F48"/>
    <w:rsid w:val="005765E4"/>
    <w:rsid w:val="00577BEC"/>
    <w:rsid w:val="00580016"/>
    <w:rsid w:val="005805C1"/>
    <w:rsid w:val="00584CD2"/>
    <w:rsid w:val="00585AA6"/>
    <w:rsid w:val="0059122A"/>
    <w:rsid w:val="005919CE"/>
    <w:rsid w:val="00592389"/>
    <w:rsid w:val="00595752"/>
    <w:rsid w:val="00595EE7"/>
    <w:rsid w:val="00596AC9"/>
    <w:rsid w:val="005A1282"/>
    <w:rsid w:val="005A2522"/>
    <w:rsid w:val="005A2814"/>
    <w:rsid w:val="005A46DC"/>
    <w:rsid w:val="005A7CAF"/>
    <w:rsid w:val="005B0790"/>
    <w:rsid w:val="005B1301"/>
    <w:rsid w:val="005B240F"/>
    <w:rsid w:val="005B2A87"/>
    <w:rsid w:val="005B4871"/>
    <w:rsid w:val="005C0E2D"/>
    <w:rsid w:val="005C2158"/>
    <w:rsid w:val="005C4270"/>
    <w:rsid w:val="005C4473"/>
    <w:rsid w:val="005C6DCE"/>
    <w:rsid w:val="005C775C"/>
    <w:rsid w:val="005C7EAA"/>
    <w:rsid w:val="005D0C25"/>
    <w:rsid w:val="005D1635"/>
    <w:rsid w:val="005D288C"/>
    <w:rsid w:val="005D2BB9"/>
    <w:rsid w:val="005D39F8"/>
    <w:rsid w:val="005D44C6"/>
    <w:rsid w:val="005D5DB6"/>
    <w:rsid w:val="005D7192"/>
    <w:rsid w:val="005D78F8"/>
    <w:rsid w:val="005D7958"/>
    <w:rsid w:val="005E0882"/>
    <w:rsid w:val="005E1A96"/>
    <w:rsid w:val="005E41A8"/>
    <w:rsid w:val="005E5675"/>
    <w:rsid w:val="005E74C8"/>
    <w:rsid w:val="005F1596"/>
    <w:rsid w:val="005F2623"/>
    <w:rsid w:val="005F4BFE"/>
    <w:rsid w:val="005F784A"/>
    <w:rsid w:val="00600C34"/>
    <w:rsid w:val="00602EDC"/>
    <w:rsid w:val="006034F6"/>
    <w:rsid w:val="00603A16"/>
    <w:rsid w:val="00604200"/>
    <w:rsid w:val="00610482"/>
    <w:rsid w:val="00610ED3"/>
    <w:rsid w:val="0061232A"/>
    <w:rsid w:val="00613F7E"/>
    <w:rsid w:val="0061449C"/>
    <w:rsid w:val="0061485F"/>
    <w:rsid w:val="006176D7"/>
    <w:rsid w:val="00622308"/>
    <w:rsid w:val="0062619B"/>
    <w:rsid w:val="00627B7B"/>
    <w:rsid w:val="00630CC3"/>
    <w:rsid w:val="0063171E"/>
    <w:rsid w:val="006319D3"/>
    <w:rsid w:val="00635C8F"/>
    <w:rsid w:val="00636DDA"/>
    <w:rsid w:val="006374CF"/>
    <w:rsid w:val="006404AA"/>
    <w:rsid w:val="00645D83"/>
    <w:rsid w:val="00647140"/>
    <w:rsid w:val="0064735F"/>
    <w:rsid w:val="00647701"/>
    <w:rsid w:val="00653D00"/>
    <w:rsid w:val="006605FA"/>
    <w:rsid w:val="00661C96"/>
    <w:rsid w:val="00664A91"/>
    <w:rsid w:val="00666A3B"/>
    <w:rsid w:val="00670C3D"/>
    <w:rsid w:val="006739D2"/>
    <w:rsid w:val="006754D0"/>
    <w:rsid w:val="006772AF"/>
    <w:rsid w:val="006778C3"/>
    <w:rsid w:val="006809D3"/>
    <w:rsid w:val="00680F58"/>
    <w:rsid w:val="0068130C"/>
    <w:rsid w:val="006814B0"/>
    <w:rsid w:val="00682225"/>
    <w:rsid w:val="0068509F"/>
    <w:rsid w:val="00685F2D"/>
    <w:rsid w:val="00686ADD"/>
    <w:rsid w:val="00692FD3"/>
    <w:rsid w:val="006944CE"/>
    <w:rsid w:val="006953C9"/>
    <w:rsid w:val="00696FB6"/>
    <w:rsid w:val="00697192"/>
    <w:rsid w:val="00697D1D"/>
    <w:rsid w:val="006A1930"/>
    <w:rsid w:val="006A1D70"/>
    <w:rsid w:val="006A27B7"/>
    <w:rsid w:val="006A3C89"/>
    <w:rsid w:val="006A3D21"/>
    <w:rsid w:val="006A5268"/>
    <w:rsid w:val="006A609E"/>
    <w:rsid w:val="006A6B1F"/>
    <w:rsid w:val="006B11B1"/>
    <w:rsid w:val="006B4FA9"/>
    <w:rsid w:val="006B607E"/>
    <w:rsid w:val="006B60FB"/>
    <w:rsid w:val="006B6A60"/>
    <w:rsid w:val="006B6BE3"/>
    <w:rsid w:val="006B71DC"/>
    <w:rsid w:val="006C0FA3"/>
    <w:rsid w:val="006C19D0"/>
    <w:rsid w:val="006C32CB"/>
    <w:rsid w:val="006C55F9"/>
    <w:rsid w:val="006C6E5C"/>
    <w:rsid w:val="006D1B72"/>
    <w:rsid w:val="006D21BA"/>
    <w:rsid w:val="006D5333"/>
    <w:rsid w:val="006D54E9"/>
    <w:rsid w:val="006D67BC"/>
    <w:rsid w:val="006D7341"/>
    <w:rsid w:val="006E0BC0"/>
    <w:rsid w:val="006E4480"/>
    <w:rsid w:val="006E58DF"/>
    <w:rsid w:val="006E663E"/>
    <w:rsid w:val="006F0583"/>
    <w:rsid w:val="006F1B06"/>
    <w:rsid w:val="006F60AC"/>
    <w:rsid w:val="006F6BAB"/>
    <w:rsid w:val="00700955"/>
    <w:rsid w:val="00701757"/>
    <w:rsid w:val="00703621"/>
    <w:rsid w:val="00704700"/>
    <w:rsid w:val="00704CC4"/>
    <w:rsid w:val="007064F2"/>
    <w:rsid w:val="00707FCE"/>
    <w:rsid w:val="00713402"/>
    <w:rsid w:val="0071367B"/>
    <w:rsid w:val="00714643"/>
    <w:rsid w:val="0071573E"/>
    <w:rsid w:val="00716497"/>
    <w:rsid w:val="007201C7"/>
    <w:rsid w:val="00720D53"/>
    <w:rsid w:val="007214B2"/>
    <w:rsid w:val="007220EE"/>
    <w:rsid w:val="00722943"/>
    <w:rsid w:val="00722FC6"/>
    <w:rsid w:val="00723495"/>
    <w:rsid w:val="00724DFE"/>
    <w:rsid w:val="007252C6"/>
    <w:rsid w:val="00730540"/>
    <w:rsid w:val="00730B72"/>
    <w:rsid w:val="007313E5"/>
    <w:rsid w:val="00731484"/>
    <w:rsid w:val="007323AF"/>
    <w:rsid w:val="007343AE"/>
    <w:rsid w:val="00734A35"/>
    <w:rsid w:val="007352CA"/>
    <w:rsid w:val="007355CF"/>
    <w:rsid w:val="00746888"/>
    <w:rsid w:val="007474BC"/>
    <w:rsid w:val="00747D6C"/>
    <w:rsid w:val="00750B62"/>
    <w:rsid w:val="00750F78"/>
    <w:rsid w:val="0075185E"/>
    <w:rsid w:val="00754F0C"/>
    <w:rsid w:val="007561A5"/>
    <w:rsid w:val="00762102"/>
    <w:rsid w:val="00764962"/>
    <w:rsid w:val="00765D38"/>
    <w:rsid w:val="00774DC3"/>
    <w:rsid w:val="00776F1F"/>
    <w:rsid w:val="007804BC"/>
    <w:rsid w:val="007812B8"/>
    <w:rsid w:val="00781884"/>
    <w:rsid w:val="00781BA6"/>
    <w:rsid w:val="00781E56"/>
    <w:rsid w:val="007839D0"/>
    <w:rsid w:val="00784157"/>
    <w:rsid w:val="00784847"/>
    <w:rsid w:val="007863CB"/>
    <w:rsid w:val="00786ABB"/>
    <w:rsid w:val="007875B5"/>
    <w:rsid w:val="0079130D"/>
    <w:rsid w:val="00791B60"/>
    <w:rsid w:val="0079417D"/>
    <w:rsid w:val="0079450F"/>
    <w:rsid w:val="00794B40"/>
    <w:rsid w:val="00794BF8"/>
    <w:rsid w:val="0079537E"/>
    <w:rsid w:val="00796122"/>
    <w:rsid w:val="00796EBB"/>
    <w:rsid w:val="007A2BAA"/>
    <w:rsid w:val="007A31D0"/>
    <w:rsid w:val="007A33FA"/>
    <w:rsid w:val="007A6DA0"/>
    <w:rsid w:val="007B0C8C"/>
    <w:rsid w:val="007B1663"/>
    <w:rsid w:val="007B1972"/>
    <w:rsid w:val="007B1FF1"/>
    <w:rsid w:val="007B3655"/>
    <w:rsid w:val="007B3A8C"/>
    <w:rsid w:val="007B7206"/>
    <w:rsid w:val="007C03B9"/>
    <w:rsid w:val="007C053B"/>
    <w:rsid w:val="007D1025"/>
    <w:rsid w:val="007D1ADA"/>
    <w:rsid w:val="007D37F3"/>
    <w:rsid w:val="007D3E97"/>
    <w:rsid w:val="007E0189"/>
    <w:rsid w:val="007E26F1"/>
    <w:rsid w:val="007E324A"/>
    <w:rsid w:val="007E3E80"/>
    <w:rsid w:val="007E4DC2"/>
    <w:rsid w:val="007E5E16"/>
    <w:rsid w:val="007E7E05"/>
    <w:rsid w:val="007F04B2"/>
    <w:rsid w:val="007F21AD"/>
    <w:rsid w:val="007F6D82"/>
    <w:rsid w:val="007F72E4"/>
    <w:rsid w:val="007F7579"/>
    <w:rsid w:val="00800A33"/>
    <w:rsid w:val="00800D0F"/>
    <w:rsid w:val="008013D4"/>
    <w:rsid w:val="00803EC0"/>
    <w:rsid w:val="0081025C"/>
    <w:rsid w:val="008119B4"/>
    <w:rsid w:val="0081240C"/>
    <w:rsid w:val="0081464D"/>
    <w:rsid w:val="0081663F"/>
    <w:rsid w:val="00817DD8"/>
    <w:rsid w:val="00822948"/>
    <w:rsid w:val="008233AD"/>
    <w:rsid w:val="00823FCA"/>
    <w:rsid w:val="0082497C"/>
    <w:rsid w:val="008256F4"/>
    <w:rsid w:val="00827185"/>
    <w:rsid w:val="008276DC"/>
    <w:rsid w:val="008276EE"/>
    <w:rsid w:val="00831728"/>
    <w:rsid w:val="00834F4B"/>
    <w:rsid w:val="00836405"/>
    <w:rsid w:val="00836B00"/>
    <w:rsid w:val="00840E9B"/>
    <w:rsid w:val="00841650"/>
    <w:rsid w:val="00842578"/>
    <w:rsid w:val="00845C17"/>
    <w:rsid w:val="00846C47"/>
    <w:rsid w:val="00847026"/>
    <w:rsid w:val="00847635"/>
    <w:rsid w:val="00850478"/>
    <w:rsid w:val="00850550"/>
    <w:rsid w:val="00856F61"/>
    <w:rsid w:val="00862A01"/>
    <w:rsid w:val="00862E52"/>
    <w:rsid w:val="00865504"/>
    <w:rsid w:val="00870733"/>
    <w:rsid w:val="00872774"/>
    <w:rsid w:val="00873ECF"/>
    <w:rsid w:val="00874393"/>
    <w:rsid w:val="00874D14"/>
    <w:rsid w:val="008762BC"/>
    <w:rsid w:val="008807DB"/>
    <w:rsid w:val="0088138B"/>
    <w:rsid w:val="00882294"/>
    <w:rsid w:val="008826B2"/>
    <w:rsid w:val="00882A82"/>
    <w:rsid w:val="00882C90"/>
    <w:rsid w:val="0088416E"/>
    <w:rsid w:val="008862FD"/>
    <w:rsid w:val="00890CFC"/>
    <w:rsid w:val="00890F6C"/>
    <w:rsid w:val="008926D7"/>
    <w:rsid w:val="00893989"/>
    <w:rsid w:val="008A0366"/>
    <w:rsid w:val="008A08D6"/>
    <w:rsid w:val="008A098C"/>
    <w:rsid w:val="008A1645"/>
    <w:rsid w:val="008A257B"/>
    <w:rsid w:val="008A5CC4"/>
    <w:rsid w:val="008B1338"/>
    <w:rsid w:val="008B17C2"/>
    <w:rsid w:val="008B4472"/>
    <w:rsid w:val="008B44DB"/>
    <w:rsid w:val="008B696B"/>
    <w:rsid w:val="008B77EA"/>
    <w:rsid w:val="008C05A9"/>
    <w:rsid w:val="008C06C2"/>
    <w:rsid w:val="008C2973"/>
    <w:rsid w:val="008C2B24"/>
    <w:rsid w:val="008C67C4"/>
    <w:rsid w:val="008C71E6"/>
    <w:rsid w:val="008C7FAC"/>
    <w:rsid w:val="008D0D26"/>
    <w:rsid w:val="008D3874"/>
    <w:rsid w:val="008D40C3"/>
    <w:rsid w:val="008D43DF"/>
    <w:rsid w:val="008E0C25"/>
    <w:rsid w:val="008E1D39"/>
    <w:rsid w:val="008E2335"/>
    <w:rsid w:val="008E46B1"/>
    <w:rsid w:val="008F0BBC"/>
    <w:rsid w:val="008F163A"/>
    <w:rsid w:val="008F189B"/>
    <w:rsid w:val="008F43AB"/>
    <w:rsid w:val="008F4AA0"/>
    <w:rsid w:val="008F59FD"/>
    <w:rsid w:val="00901CF4"/>
    <w:rsid w:val="009036E9"/>
    <w:rsid w:val="00903D72"/>
    <w:rsid w:val="00906099"/>
    <w:rsid w:val="00906D36"/>
    <w:rsid w:val="00907812"/>
    <w:rsid w:val="00912A89"/>
    <w:rsid w:val="0091350B"/>
    <w:rsid w:val="00916BCC"/>
    <w:rsid w:val="009171B1"/>
    <w:rsid w:val="00922D61"/>
    <w:rsid w:val="0092304B"/>
    <w:rsid w:val="00923A44"/>
    <w:rsid w:val="009252A1"/>
    <w:rsid w:val="00927A64"/>
    <w:rsid w:val="00931313"/>
    <w:rsid w:val="00932707"/>
    <w:rsid w:val="009379A3"/>
    <w:rsid w:val="0094164C"/>
    <w:rsid w:val="00942123"/>
    <w:rsid w:val="00946251"/>
    <w:rsid w:val="009506F9"/>
    <w:rsid w:val="00951714"/>
    <w:rsid w:val="00951B58"/>
    <w:rsid w:val="0095275A"/>
    <w:rsid w:val="0095294C"/>
    <w:rsid w:val="00953308"/>
    <w:rsid w:val="009613CD"/>
    <w:rsid w:val="00961674"/>
    <w:rsid w:val="0096521C"/>
    <w:rsid w:val="00965F01"/>
    <w:rsid w:val="00973A14"/>
    <w:rsid w:val="009770F8"/>
    <w:rsid w:val="009805C8"/>
    <w:rsid w:val="00980AB7"/>
    <w:rsid w:val="009825ED"/>
    <w:rsid w:val="00984409"/>
    <w:rsid w:val="00987658"/>
    <w:rsid w:val="00990596"/>
    <w:rsid w:val="0099071B"/>
    <w:rsid w:val="009926AD"/>
    <w:rsid w:val="00992AB5"/>
    <w:rsid w:val="00993637"/>
    <w:rsid w:val="0099373D"/>
    <w:rsid w:val="009A03AE"/>
    <w:rsid w:val="009A0718"/>
    <w:rsid w:val="009A1F5F"/>
    <w:rsid w:val="009A2D02"/>
    <w:rsid w:val="009A7028"/>
    <w:rsid w:val="009B3244"/>
    <w:rsid w:val="009B3C73"/>
    <w:rsid w:val="009B4040"/>
    <w:rsid w:val="009B4517"/>
    <w:rsid w:val="009B49F4"/>
    <w:rsid w:val="009B4FA9"/>
    <w:rsid w:val="009B741D"/>
    <w:rsid w:val="009B7507"/>
    <w:rsid w:val="009C227E"/>
    <w:rsid w:val="009C52EA"/>
    <w:rsid w:val="009C59A4"/>
    <w:rsid w:val="009C73CE"/>
    <w:rsid w:val="009C782C"/>
    <w:rsid w:val="009C7D20"/>
    <w:rsid w:val="009D194D"/>
    <w:rsid w:val="009D3081"/>
    <w:rsid w:val="009D5BAF"/>
    <w:rsid w:val="009D65BC"/>
    <w:rsid w:val="009D6FE8"/>
    <w:rsid w:val="009D765C"/>
    <w:rsid w:val="009E0539"/>
    <w:rsid w:val="009E296A"/>
    <w:rsid w:val="009E2CAA"/>
    <w:rsid w:val="009E3271"/>
    <w:rsid w:val="009F03C3"/>
    <w:rsid w:val="009F0E3D"/>
    <w:rsid w:val="009F12F8"/>
    <w:rsid w:val="00A00374"/>
    <w:rsid w:val="00A05E59"/>
    <w:rsid w:val="00A05EE5"/>
    <w:rsid w:val="00A060B8"/>
    <w:rsid w:val="00A077CD"/>
    <w:rsid w:val="00A101DE"/>
    <w:rsid w:val="00A11447"/>
    <w:rsid w:val="00A1186D"/>
    <w:rsid w:val="00A123CF"/>
    <w:rsid w:val="00A12EEA"/>
    <w:rsid w:val="00A14AFF"/>
    <w:rsid w:val="00A15814"/>
    <w:rsid w:val="00A2371C"/>
    <w:rsid w:val="00A23B45"/>
    <w:rsid w:val="00A24249"/>
    <w:rsid w:val="00A257BC"/>
    <w:rsid w:val="00A25A49"/>
    <w:rsid w:val="00A40A35"/>
    <w:rsid w:val="00A40C60"/>
    <w:rsid w:val="00A4192D"/>
    <w:rsid w:val="00A42121"/>
    <w:rsid w:val="00A421B4"/>
    <w:rsid w:val="00A42EE5"/>
    <w:rsid w:val="00A46449"/>
    <w:rsid w:val="00A47DAD"/>
    <w:rsid w:val="00A50E94"/>
    <w:rsid w:val="00A50EE1"/>
    <w:rsid w:val="00A51413"/>
    <w:rsid w:val="00A51600"/>
    <w:rsid w:val="00A52C4B"/>
    <w:rsid w:val="00A53EAC"/>
    <w:rsid w:val="00A53F15"/>
    <w:rsid w:val="00A54BC0"/>
    <w:rsid w:val="00A558E1"/>
    <w:rsid w:val="00A575D6"/>
    <w:rsid w:val="00A5778D"/>
    <w:rsid w:val="00A57AB2"/>
    <w:rsid w:val="00A62AF2"/>
    <w:rsid w:val="00A62B45"/>
    <w:rsid w:val="00A63F5E"/>
    <w:rsid w:val="00A658C6"/>
    <w:rsid w:val="00A67E21"/>
    <w:rsid w:val="00A72D3D"/>
    <w:rsid w:val="00A72F6E"/>
    <w:rsid w:val="00A73BE4"/>
    <w:rsid w:val="00A74BF8"/>
    <w:rsid w:val="00A74F30"/>
    <w:rsid w:val="00A760DF"/>
    <w:rsid w:val="00A77A48"/>
    <w:rsid w:val="00A80592"/>
    <w:rsid w:val="00A81AB1"/>
    <w:rsid w:val="00A82206"/>
    <w:rsid w:val="00A823CB"/>
    <w:rsid w:val="00A83027"/>
    <w:rsid w:val="00A8451E"/>
    <w:rsid w:val="00A876B5"/>
    <w:rsid w:val="00A87EF2"/>
    <w:rsid w:val="00A92722"/>
    <w:rsid w:val="00A93B57"/>
    <w:rsid w:val="00A942ED"/>
    <w:rsid w:val="00A9548B"/>
    <w:rsid w:val="00A95A4A"/>
    <w:rsid w:val="00A977B6"/>
    <w:rsid w:val="00AA034E"/>
    <w:rsid w:val="00AA044C"/>
    <w:rsid w:val="00AA0F85"/>
    <w:rsid w:val="00AA379F"/>
    <w:rsid w:val="00AA3EB9"/>
    <w:rsid w:val="00AB0DCD"/>
    <w:rsid w:val="00AB148D"/>
    <w:rsid w:val="00AB1F29"/>
    <w:rsid w:val="00AB3F33"/>
    <w:rsid w:val="00AB40AB"/>
    <w:rsid w:val="00AB47CB"/>
    <w:rsid w:val="00AB57B2"/>
    <w:rsid w:val="00AB614F"/>
    <w:rsid w:val="00AB6BD3"/>
    <w:rsid w:val="00AC1500"/>
    <w:rsid w:val="00AC154D"/>
    <w:rsid w:val="00AC1DB4"/>
    <w:rsid w:val="00AC25E9"/>
    <w:rsid w:val="00AC2C4A"/>
    <w:rsid w:val="00AC5F86"/>
    <w:rsid w:val="00AC7885"/>
    <w:rsid w:val="00AD1460"/>
    <w:rsid w:val="00AD1D5A"/>
    <w:rsid w:val="00AD37EE"/>
    <w:rsid w:val="00AD3A2A"/>
    <w:rsid w:val="00AE180D"/>
    <w:rsid w:val="00AE18DA"/>
    <w:rsid w:val="00AE3DB4"/>
    <w:rsid w:val="00AE459B"/>
    <w:rsid w:val="00AE5BF6"/>
    <w:rsid w:val="00AE77C2"/>
    <w:rsid w:val="00AE7FAD"/>
    <w:rsid w:val="00AF03A7"/>
    <w:rsid w:val="00AF14A5"/>
    <w:rsid w:val="00AF1913"/>
    <w:rsid w:val="00AF387D"/>
    <w:rsid w:val="00AF76F3"/>
    <w:rsid w:val="00AF7929"/>
    <w:rsid w:val="00AF7E46"/>
    <w:rsid w:val="00B00349"/>
    <w:rsid w:val="00B01608"/>
    <w:rsid w:val="00B02FDC"/>
    <w:rsid w:val="00B03187"/>
    <w:rsid w:val="00B05AC3"/>
    <w:rsid w:val="00B0749F"/>
    <w:rsid w:val="00B10C40"/>
    <w:rsid w:val="00B151C9"/>
    <w:rsid w:val="00B15677"/>
    <w:rsid w:val="00B15ACC"/>
    <w:rsid w:val="00B16ADA"/>
    <w:rsid w:val="00B20811"/>
    <w:rsid w:val="00B247C3"/>
    <w:rsid w:val="00B24AA1"/>
    <w:rsid w:val="00B253A5"/>
    <w:rsid w:val="00B2544A"/>
    <w:rsid w:val="00B2550B"/>
    <w:rsid w:val="00B2731F"/>
    <w:rsid w:val="00B32A0B"/>
    <w:rsid w:val="00B32FC2"/>
    <w:rsid w:val="00B35FE1"/>
    <w:rsid w:val="00B37175"/>
    <w:rsid w:val="00B408B9"/>
    <w:rsid w:val="00B43120"/>
    <w:rsid w:val="00B47694"/>
    <w:rsid w:val="00B4793C"/>
    <w:rsid w:val="00B5591E"/>
    <w:rsid w:val="00B57A93"/>
    <w:rsid w:val="00B61EF8"/>
    <w:rsid w:val="00B6290C"/>
    <w:rsid w:val="00B63F83"/>
    <w:rsid w:val="00B64F05"/>
    <w:rsid w:val="00B674B3"/>
    <w:rsid w:val="00B67B8F"/>
    <w:rsid w:val="00B71694"/>
    <w:rsid w:val="00B73F28"/>
    <w:rsid w:val="00B751A4"/>
    <w:rsid w:val="00B81750"/>
    <w:rsid w:val="00B83AB0"/>
    <w:rsid w:val="00B84F5C"/>
    <w:rsid w:val="00B85A70"/>
    <w:rsid w:val="00B85AD7"/>
    <w:rsid w:val="00B8776F"/>
    <w:rsid w:val="00B87CCA"/>
    <w:rsid w:val="00B96632"/>
    <w:rsid w:val="00B97362"/>
    <w:rsid w:val="00B978F7"/>
    <w:rsid w:val="00BA135C"/>
    <w:rsid w:val="00BA3164"/>
    <w:rsid w:val="00BA71DE"/>
    <w:rsid w:val="00BB000F"/>
    <w:rsid w:val="00BB00D8"/>
    <w:rsid w:val="00BB14FE"/>
    <w:rsid w:val="00BB78DD"/>
    <w:rsid w:val="00BC0816"/>
    <w:rsid w:val="00BC7411"/>
    <w:rsid w:val="00BD1E5F"/>
    <w:rsid w:val="00BE1A17"/>
    <w:rsid w:val="00BE443D"/>
    <w:rsid w:val="00BE4F1A"/>
    <w:rsid w:val="00BE62C7"/>
    <w:rsid w:val="00BE6633"/>
    <w:rsid w:val="00BE6D5B"/>
    <w:rsid w:val="00BF5F87"/>
    <w:rsid w:val="00BF6E8C"/>
    <w:rsid w:val="00C0124D"/>
    <w:rsid w:val="00C02DC9"/>
    <w:rsid w:val="00C04753"/>
    <w:rsid w:val="00C0656A"/>
    <w:rsid w:val="00C06D41"/>
    <w:rsid w:val="00C0704E"/>
    <w:rsid w:val="00C108EC"/>
    <w:rsid w:val="00C116C7"/>
    <w:rsid w:val="00C1530C"/>
    <w:rsid w:val="00C17DCB"/>
    <w:rsid w:val="00C20AC1"/>
    <w:rsid w:val="00C210FB"/>
    <w:rsid w:val="00C24A60"/>
    <w:rsid w:val="00C303DB"/>
    <w:rsid w:val="00C3061F"/>
    <w:rsid w:val="00C3576E"/>
    <w:rsid w:val="00C357A3"/>
    <w:rsid w:val="00C3782C"/>
    <w:rsid w:val="00C37D0A"/>
    <w:rsid w:val="00C405BC"/>
    <w:rsid w:val="00C42E7F"/>
    <w:rsid w:val="00C44736"/>
    <w:rsid w:val="00C45FDF"/>
    <w:rsid w:val="00C505C1"/>
    <w:rsid w:val="00C507B0"/>
    <w:rsid w:val="00C508BC"/>
    <w:rsid w:val="00C51F46"/>
    <w:rsid w:val="00C52ECD"/>
    <w:rsid w:val="00C54EEF"/>
    <w:rsid w:val="00C55EF1"/>
    <w:rsid w:val="00C56C77"/>
    <w:rsid w:val="00C56FC8"/>
    <w:rsid w:val="00C57DFD"/>
    <w:rsid w:val="00C60F0B"/>
    <w:rsid w:val="00C62F9B"/>
    <w:rsid w:val="00C62FE7"/>
    <w:rsid w:val="00C63E53"/>
    <w:rsid w:val="00C64C47"/>
    <w:rsid w:val="00C65264"/>
    <w:rsid w:val="00C664D2"/>
    <w:rsid w:val="00C71934"/>
    <w:rsid w:val="00C7384A"/>
    <w:rsid w:val="00C749E7"/>
    <w:rsid w:val="00C754DE"/>
    <w:rsid w:val="00C7602D"/>
    <w:rsid w:val="00C769BA"/>
    <w:rsid w:val="00C802DD"/>
    <w:rsid w:val="00C851C8"/>
    <w:rsid w:val="00C86184"/>
    <w:rsid w:val="00C87FF5"/>
    <w:rsid w:val="00C9094A"/>
    <w:rsid w:val="00C91122"/>
    <w:rsid w:val="00C91C0E"/>
    <w:rsid w:val="00C9238F"/>
    <w:rsid w:val="00C93311"/>
    <w:rsid w:val="00C94739"/>
    <w:rsid w:val="00C94F5D"/>
    <w:rsid w:val="00C954CE"/>
    <w:rsid w:val="00C968EB"/>
    <w:rsid w:val="00CA3674"/>
    <w:rsid w:val="00CA3B60"/>
    <w:rsid w:val="00CA655D"/>
    <w:rsid w:val="00CA7897"/>
    <w:rsid w:val="00CA794B"/>
    <w:rsid w:val="00CA7B25"/>
    <w:rsid w:val="00CA7C05"/>
    <w:rsid w:val="00CB24C2"/>
    <w:rsid w:val="00CB2A00"/>
    <w:rsid w:val="00CB372F"/>
    <w:rsid w:val="00CB5DF8"/>
    <w:rsid w:val="00CB6234"/>
    <w:rsid w:val="00CC2010"/>
    <w:rsid w:val="00CC2D13"/>
    <w:rsid w:val="00CC2EF3"/>
    <w:rsid w:val="00CC38B3"/>
    <w:rsid w:val="00CC4007"/>
    <w:rsid w:val="00CC4873"/>
    <w:rsid w:val="00CC6623"/>
    <w:rsid w:val="00CC67C3"/>
    <w:rsid w:val="00CD01F2"/>
    <w:rsid w:val="00CD1218"/>
    <w:rsid w:val="00CD2532"/>
    <w:rsid w:val="00CD277A"/>
    <w:rsid w:val="00CD5DAE"/>
    <w:rsid w:val="00CD60BA"/>
    <w:rsid w:val="00CD6102"/>
    <w:rsid w:val="00CD7069"/>
    <w:rsid w:val="00CD7708"/>
    <w:rsid w:val="00CE14F6"/>
    <w:rsid w:val="00CE5120"/>
    <w:rsid w:val="00CE5EEF"/>
    <w:rsid w:val="00CE628E"/>
    <w:rsid w:val="00CF01FC"/>
    <w:rsid w:val="00CF0713"/>
    <w:rsid w:val="00CF1773"/>
    <w:rsid w:val="00CF2373"/>
    <w:rsid w:val="00CF42AD"/>
    <w:rsid w:val="00D009AB"/>
    <w:rsid w:val="00D01AD8"/>
    <w:rsid w:val="00D038C2"/>
    <w:rsid w:val="00D03AB4"/>
    <w:rsid w:val="00D03E3A"/>
    <w:rsid w:val="00D05BE2"/>
    <w:rsid w:val="00D10166"/>
    <w:rsid w:val="00D10AB3"/>
    <w:rsid w:val="00D10C5F"/>
    <w:rsid w:val="00D15088"/>
    <w:rsid w:val="00D1515B"/>
    <w:rsid w:val="00D1522A"/>
    <w:rsid w:val="00D17CB6"/>
    <w:rsid w:val="00D17CF3"/>
    <w:rsid w:val="00D2013B"/>
    <w:rsid w:val="00D203FE"/>
    <w:rsid w:val="00D22E08"/>
    <w:rsid w:val="00D25BCA"/>
    <w:rsid w:val="00D305F9"/>
    <w:rsid w:val="00D32442"/>
    <w:rsid w:val="00D325AB"/>
    <w:rsid w:val="00D33FAC"/>
    <w:rsid w:val="00D346B3"/>
    <w:rsid w:val="00D34AF9"/>
    <w:rsid w:val="00D362E2"/>
    <w:rsid w:val="00D401C7"/>
    <w:rsid w:val="00D40D29"/>
    <w:rsid w:val="00D424C3"/>
    <w:rsid w:val="00D425A5"/>
    <w:rsid w:val="00D431D0"/>
    <w:rsid w:val="00D43743"/>
    <w:rsid w:val="00D466CF"/>
    <w:rsid w:val="00D4673B"/>
    <w:rsid w:val="00D506E9"/>
    <w:rsid w:val="00D50C96"/>
    <w:rsid w:val="00D529BA"/>
    <w:rsid w:val="00D53D98"/>
    <w:rsid w:val="00D543DA"/>
    <w:rsid w:val="00D55D5D"/>
    <w:rsid w:val="00D5792F"/>
    <w:rsid w:val="00D6121B"/>
    <w:rsid w:val="00D63116"/>
    <w:rsid w:val="00D63C9E"/>
    <w:rsid w:val="00D64388"/>
    <w:rsid w:val="00D67E0A"/>
    <w:rsid w:val="00D7156E"/>
    <w:rsid w:val="00D73F9C"/>
    <w:rsid w:val="00D74CDE"/>
    <w:rsid w:val="00D75395"/>
    <w:rsid w:val="00D75D5F"/>
    <w:rsid w:val="00D7690D"/>
    <w:rsid w:val="00D80E24"/>
    <w:rsid w:val="00D811F3"/>
    <w:rsid w:val="00D837C5"/>
    <w:rsid w:val="00D83A6B"/>
    <w:rsid w:val="00D83A8A"/>
    <w:rsid w:val="00D840A3"/>
    <w:rsid w:val="00D85747"/>
    <w:rsid w:val="00D90DF7"/>
    <w:rsid w:val="00D91430"/>
    <w:rsid w:val="00D96EA9"/>
    <w:rsid w:val="00DA0060"/>
    <w:rsid w:val="00DA3987"/>
    <w:rsid w:val="00DA3FD2"/>
    <w:rsid w:val="00DA5C76"/>
    <w:rsid w:val="00DA6C19"/>
    <w:rsid w:val="00DA7561"/>
    <w:rsid w:val="00DB4B49"/>
    <w:rsid w:val="00DC0AEB"/>
    <w:rsid w:val="00DC0B2E"/>
    <w:rsid w:val="00DC0EAF"/>
    <w:rsid w:val="00DC172E"/>
    <w:rsid w:val="00DC22F6"/>
    <w:rsid w:val="00DC3ABF"/>
    <w:rsid w:val="00DC4BA1"/>
    <w:rsid w:val="00DC6039"/>
    <w:rsid w:val="00DC6AD0"/>
    <w:rsid w:val="00DC6E9B"/>
    <w:rsid w:val="00DD1658"/>
    <w:rsid w:val="00DD3BF6"/>
    <w:rsid w:val="00DE4D2E"/>
    <w:rsid w:val="00DE5BD2"/>
    <w:rsid w:val="00DE5D85"/>
    <w:rsid w:val="00DE616F"/>
    <w:rsid w:val="00DE7016"/>
    <w:rsid w:val="00DE7CAB"/>
    <w:rsid w:val="00DF110A"/>
    <w:rsid w:val="00DF2005"/>
    <w:rsid w:val="00DF2A8E"/>
    <w:rsid w:val="00DF30BA"/>
    <w:rsid w:val="00DF3671"/>
    <w:rsid w:val="00DF3BE3"/>
    <w:rsid w:val="00DF4627"/>
    <w:rsid w:val="00DF5C22"/>
    <w:rsid w:val="00DF62CC"/>
    <w:rsid w:val="00E03B8C"/>
    <w:rsid w:val="00E0446C"/>
    <w:rsid w:val="00E07955"/>
    <w:rsid w:val="00E1187E"/>
    <w:rsid w:val="00E132D9"/>
    <w:rsid w:val="00E1426B"/>
    <w:rsid w:val="00E1436D"/>
    <w:rsid w:val="00E14DC1"/>
    <w:rsid w:val="00E161E2"/>
    <w:rsid w:val="00E167F0"/>
    <w:rsid w:val="00E17614"/>
    <w:rsid w:val="00E20965"/>
    <w:rsid w:val="00E20AEE"/>
    <w:rsid w:val="00E20B38"/>
    <w:rsid w:val="00E22C48"/>
    <w:rsid w:val="00E3012B"/>
    <w:rsid w:val="00E305FD"/>
    <w:rsid w:val="00E309D4"/>
    <w:rsid w:val="00E31275"/>
    <w:rsid w:val="00E324D2"/>
    <w:rsid w:val="00E32B05"/>
    <w:rsid w:val="00E36722"/>
    <w:rsid w:val="00E36C27"/>
    <w:rsid w:val="00E3757A"/>
    <w:rsid w:val="00E37612"/>
    <w:rsid w:val="00E403C8"/>
    <w:rsid w:val="00E423B5"/>
    <w:rsid w:val="00E43539"/>
    <w:rsid w:val="00E43CBB"/>
    <w:rsid w:val="00E47C9E"/>
    <w:rsid w:val="00E502B6"/>
    <w:rsid w:val="00E51EB9"/>
    <w:rsid w:val="00E523DC"/>
    <w:rsid w:val="00E52403"/>
    <w:rsid w:val="00E53966"/>
    <w:rsid w:val="00E54325"/>
    <w:rsid w:val="00E54EFE"/>
    <w:rsid w:val="00E565B6"/>
    <w:rsid w:val="00E62452"/>
    <w:rsid w:val="00E63D7D"/>
    <w:rsid w:val="00E645F2"/>
    <w:rsid w:val="00E65771"/>
    <w:rsid w:val="00E6600F"/>
    <w:rsid w:val="00E66978"/>
    <w:rsid w:val="00E67A68"/>
    <w:rsid w:val="00E67DAC"/>
    <w:rsid w:val="00E71E1C"/>
    <w:rsid w:val="00E72288"/>
    <w:rsid w:val="00E734FA"/>
    <w:rsid w:val="00E73CE1"/>
    <w:rsid w:val="00E74EC6"/>
    <w:rsid w:val="00E75478"/>
    <w:rsid w:val="00E760BF"/>
    <w:rsid w:val="00E76229"/>
    <w:rsid w:val="00E80848"/>
    <w:rsid w:val="00E82AD5"/>
    <w:rsid w:val="00E8382C"/>
    <w:rsid w:val="00E844AA"/>
    <w:rsid w:val="00E92BCE"/>
    <w:rsid w:val="00E9311B"/>
    <w:rsid w:val="00E93E79"/>
    <w:rsid w:val="00E95304"/>
    <w:rsid w:val="00E95F61"/>
    <w:rsid w:val="00EA0F15"/>
    <w:rsid w:val="00EA184A"/>
    <w:rsid w:val="00EA1912"/>
    <w:rsid w:val="00EA223D"/>
    <w:rsid w:val="00EA24B0"/>
    <w:rsid w:val="00EA2733"/>
    <w:rsid w:val="00EA30D0"/>
    <w:rsid w:val="00EA4107"/>
    <w:rsid w:val="00EA54BA"/>
    <w:rsid w:val="00EA5AEA"/>
    <w:rsid w:val="00EA5D4C"/>
    <w:rsid w:val="00EA6B4C"/>
    <w:rsid w:val="00EB1F41"/>
    <w:rsid w:val="00EB2F5F"/>
    <w:rsid w:val="00EB3DE6"/>
    <w:rsid w:val="00EB678F"/>
    <w:rsid w:val="00EB6DE9"/>
    <w:rsid w:val="00EB71CA"/>
    <w:rsid w:val="00EB7466"/>
    <w:rsid w:val="00EC015E"/>
    <w:rsid w:val="00EC0AD0"/>
    <w:rsid w:val="00EC1386"/>
    <w:rsid w:val="00EC1C07"/>
    <w:rsid w:val="00EC4C60"/>
    <w:rsid w:val="00EC615D"/>
    <w:rsid w:val="00ED0706"/>
    <w:rsid w:val="00ED08BA"/>
    <w:rsid w:val="00ED680A"/>
    <w:rsid w:val="00ED6C19"/>
    <w:rsid w:val="00ED6D3F"/>
    <w:rsid w:val="00ED7794"/>
    <w:rsid w:val="00ED781B"/>
    <w:rsid w:val="00ED7A15"/>
    <w:rsid w:val="00ED7F0E"/>
    <w:rsid w:val="00EE344F"/>
    <w:rsid w:val="00EE38F4"/>
    <w:rsid w:val="00EE41F5"/>
    <w:rsid w:val="00EE4304"/>
    <w:rsid w:val="00EE4839"/>
    <w:rsid w:val="00EE4CEE"/>
    <w:rsid w:val="00EE4E02"/>
    <w:rsid w:val="00EE5F39"/>
    <w:rsid w:val="00EE6E74"/>
    <w:rsid w:val="00EE7A96"/>
    <w:rsid w:val="00EF2636"/>
    <w:rsid w:val="00EF6BA4"/>
    <w:rsid w:val="00F008FD"/>
    <w:rsid w:val="00F00FD8"/>
    <w:rsid w:val="00F02C3B"/>
    <w:rsid w:val="00F03FE1"/>
    <w:rsid w:val="00F043A2"/>
    <w:rsid w:val="00F05152"/>
    <w:rsid w:val="00F05DDF"/>
    <w:rsid w:val="00F06539"/>
    <w:rsid w:val="00F06C28"/>
    <w:rsid w:val="00F10525"/>
    <w:rsid w:val="00F111FE"/>
    <w:rsid w:val="00F14DF5"/>
    <w:rsid w:val="00F14EA9"/>
    <w:rsid w:val="00F15EEA"/>
    <w:rsid w:val="00F16642"/>
    <w:rsid w:val="00F20AC1"/>
    <w:rsid w:val="00F21192"/>
    <w:rsid w:val="00F22041"/>
    <w:rsid w:val="00F2501B"/>
    <w:rsid w:val="00F26642"/>
    <w:rsid w:val="00F26839"/>
    <w:rsid w:val="00F31F3D"/>
    <w:rsid w:val="00F33EA4"/>
    <w:rsid w:val="00F36484"/>
    <w:rsid w:val="00F37B81"/>
    <w:rsid w:val="00F4076E"/>
    <w:rsid w:val="00F42BA6"/>
    <w:rsid w:val="00F43BC4"/>
    <w:rsid w:val="00F44F3C"/>
    <w:rsid w:val="00F45436"/>
    <w:rsid w:val="00F45A63"/>
    <w:rsid w:val="00F47801"/>
    <w:rsid w:val="00F522FC"/>
    <w:rsid w:val="00F52884"/>
    <w:rsid w:val="00F52BE1"/>
    <w:rsid w:val="00F60217"/>
    <w:rsid w:val="00F618C3"/>
    <w:rsid w:val="00F61B9B"/>
    <w:rsid w:val="00F6306A"/>
    <w:rsid w:val="00F63408"/>
    <w:rsid w:val="00F663C3"/>
    <w:rsid w:val="00F704A7"/>
    <w:rsid w:val="00F735E6"/>
    <w:rsid w:val="00F75804"/>
    <w:rsid w:val="00F762E4"/>
    <w:rsid w:val="00F7702D"/>
    <w:rsid w:val="00F77480"/>
    <w:rsid w:val="00F807ED"/>
    <w:rsid w:val="00F80B07"/>
    <w:rsid w:val="00F8268C"/>
    <w:rsid w:val="00F82FD0"/>
    <w:rsid w:val="00F90622"/>
    <w:rsid w:val="00F91816"/>
    <w:rsid w:val="00FA24B9"/>
    <w:rsid w:val="00FA5324"/>
    <w:rsid w:val="00FB0EF3"/>
    <w:rsid w:val="00FB368A"/>
    <w:rsid w:val="00FB7243"/>
    <w:rsid w:val="00FC00DA"/>
    <w:rsid w:val="00FC1FBE"/>
    <w:rsid w:val="00FC3816"/>
    <w:rsid w:val="00FC3CC0"/>
    <w:rsid w:val="00FC5D90"/>
    <w:rsid w:val="00FC695C"/>
    <w:rsid w:val="00FD0C36"/>
    <w:rsid w:val="00FD18E9"/>
    <w:rsid w:val="00FD1E0C"/>
    <w:rsid w:val="00FD240B"/>
    <w:rsid w:val="00FD3B6F"/>
    <w:rsid w:val="00FD6515"/>
    <w:rsid w:val="00FD6EBF"/>
    <w:rsid w:val="00FD74F8"/>
    <w:rsid w:val="00FD7DAC"/>
    <w:rsid w:val="00FE0108"/>
    <w:rsid w:val="00FE01EA"/>
    <w:rsid w:val="00FE3ECF"/>
    <w:rsid w:val="00FE527C"/>
    <w:rsid w:val="00FE5947"/>
    <w:rsid w:val="00FE79DD"/>
    <w:rsid w:val="00FE79F8"/>
    <w:rsid w:val="00FF0B35"/>
    <w:rsid w:val="00FF1313"/>
    <w:rsid w:val="00FF196D"/>
    <w:rsid w:val="00FF244C"/>
    <w:rsid w:val="00FF448C"/>
    <w:rsid w:val="00FF7E15"/>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9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2294"/>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aliases w:val="Header1"/>
    <w:basedOn w:val="a"/>
    <w:next w:val="a"/>
    <w:link w:val="10"/>
    <w:uiPriority w:val="9"/>
    <w:qFormat/>
    <w:rsid w:val="00664A91"/>
    <w:pPr>
      <w:keepNext/>
      <w:widowControl/>
      <w:tabs>
        <w:tab w:val="left" w:pos="-5812"/>
      </w:tabs>
      <w:autoSpaceDE w:val="0"/>
      <w:autoSpaceDN w:val="0"/>
      <w:jc w:val="right"/>
      <w:outlineLvl w:val="0"/>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82294"/>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882294"/>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6"/>
    <w:rsid w:val="00882294"/>
    <w:rPr>
      <w:rFonts w:ascii="Times New Roman" w:eastAsia="Times New Roman" w:hAnsi="Times New Roman" w:cs="Times New Roman"/>
      <w:sz w:val="25"/>
      <w:szCs w:val="25"/>
      <w:shd w:val="clear" w:color="auto" w:fill="FFFFFF"/>
    </w:rPr>
  </w:style>
  <w:style w:type="character" w:customStyle="1" w:styleId="a4">
    <w:name w:val="Основной текст + Полужирный"/>
    <w:basedOn w:val="a3"/>
    <w:rsid w:val="00882294"/>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1">
    <w:name w:val="Заголовок №2_"/>
    <w:basedOn w:val="a0"/>
    <w:link w:val="22"/>
    <w:rsid w:val="00882294"/>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3"/>
    <w:rsid w:val="00882294"/>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3"/>
    <w:rsid w:val="00882294"/>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882294"/>
    <w:pPr>
      <w:shd w:val="clear" w:color="auto" w:fill="FFFFFF"/>
      <w:spacing w:line="0" w:lineRule="atLeast"/>
      <w:jc w:val="both"/>
    </w:pPr>
    <w:rPr>
      <w:rFonts w:ascii="Times New Roman" w:eastAsia="Times New Roman" w:hAnsi="Times New Roman" w:cs="Times New Roman"/>
      <w:b/>
      <w:bCs/>
      <w:color w:val="auto"/>
      <w:sz w:val="25"/>
      <w:szCs w:val="25"/>
      <w:lang w:eastAsia="en-US"/>
    </w:rPr>
  </w:style>
  <w:style w:type="paragraph" w:customStyle="1" w:styleId="30">
    <w:name w:val="Заголовок №3"/>
    <w:basedOn w:val="a"/>
    <w:link w:val="3"/>
    <w:rsid w:val="00882294"/>
    <w:pPr>
      <w:shd w:val="clear" w:color="auto" w:fill="FFFFFF"/>
      <w:spacing w:line="658" w:lineRule="exact"/>
      <w:outlineLvl w:val="2"/>
    </w:pPr>
    <w:rPr>
      <w:rFonts w:ascii="Times New Roman" w:eastAsia="Times New Roman" w:hAnsi="Times New Roman" w:cs="Times New Roman"/>
      <w:b/>
      <w:bCs/>
      <w:color w:val="auto"/>
      <w:sz w:val="25"/>
      <w:szCs w:val="25"/>
      <w:lang w:eastAsia="en-US"/>
    </w:rPr>
  </w:style>
  <w:style w:type="paragraph" w:customStyle="1" w:styleId="6">
    <w:name w:val="Основной текст6"/>
    <w:basedOn w:val="a"/>
    <w:link w:val="a3"/>
    <w:rsid w:val="00882294"/>
    <w:pPr>
      <w:shd w:val="clear" w:color="auto" w:fill="FFFFFF"/>
      <w:spacing w:line="298" w:lineRule="exact"/>
      <w:ind w:hanging="740"/>
      <w:jc w:val="both"/>
    </w:pPr>
    <w:rPr>
      <w:rFonts w:ascii="Times New Roman" w:eastAsia="Times New Roman" w:hAnsi="Times New Roman" w:cs="Times New Roman"/>
      <w:color w:val="auto"/>
      <w:sz w:val="25"/>
      <w:szCs w:val="25"/>
      <w:lang w:eastAsia="en-US"/>
    </w:rPr>
  </w:style>
  <w:style w:type="paragraph" w:customStyle="1" w:styleId="22">
    <w:name w:val="Заголовок №2"/>
    <w:basedOn w:val="a"/>
    <w:link w:val="21"/>
    <w:rsid w:val="00882294"/>
    <w:pPr>
      <w:shd w:val="clear" w:color="auto" w:fill="FFFFFF"/>
      <w:spacing w:line="0" w:lineRule="atLeast"/>
      <w:jc w:val="both"/>
      <w:outlineLvl w:val="1"/>
    </w:pPr>
    <w:rPr>
      <w:rFonts w:ascii="Times New Roman" w:eastAsia="Times New Roman" w:hAnsi="Times New Roman" w:cs="Times New Roman"/>
      <w:b/>
      <w:bCs/>
      <w:color w:val="auto"/>
      <w:sz w:val="25"/>
      <w:szCs w:val="25"/>
      <w:lang w:eastAsia="en-US"/>
    </w:rPr>
  </w:style>
  <w:style w:type="character" w:customStyle="1" w:styleId="55pt">
    <w:name w:val="Основной текст + 5;5 pt"/>
    <w:basedOn w:val="a3"/>
    <w:rsid w:val="0088229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3">
    <w:name w:val="Подпись к таблице (2)_"/>
    <w:basedOn w:val="a0"/>
    <w:link w:val="24"/>
    <w:rsid w:val="00882294"/>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3"/>
    <w:rsid w:val="0088229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4">
    <w:name w:val="Подпись к таблице (2)"/>
    <w:basedOn w:val="a"/>
    <w:link w:val="23"/>
    <w:rsid w:val="00882294"/>
    <w:pPr>
      <w:shd w:val="clear" w:color="auto" w:fill="FFFFFF"/>
      <w:spacing w:line="0" w:lineRule="atLeast"/>
    </w:pPr>
    <w:rPr>
      <w:rFonts w:ascii="Times New Roman" w:eastAsia="Times New Roman" w:hAnsi="Times New Roman" w:cs="Times New Roman"/>
      <w:b/>
      <w:bCs/>
      <w:color w:val="auto"/>
      <w:sz w:val="25"/>
      <w:szCs w:val="25"/>
      <w:lang w:eastAsia="en-US"/>
    </w:rPr>
  </w:style>
  <w:style w:type="paragraph" w:styleId="a5">
    <w:name w:val="List Paragraph"/>
    <w:basedOn w:val="a"/>
    <w:link w:val="a6"/>
    <w:uiPriority w:val="34"/>
    <w:qFormat/>
    <w:rsid w:val="009B4040"/>
    <w:pPr>
      <w:ind w:left="720"/>
      <w:contextualSpacing/>
    </w:pPr>
  </w:style>
  <w:style w:type="paragraph" w:styleId="a7">
    <w:name w:val="header"/>
    <w:basedOn w:val="a"/>
    <w:link w:val="a8"/>
    <w:uiPriority w:val="99"/>
    <w:unhideWhenUsed/>
    <w:rsid w:val="009B4040"/>
    <w:pPr>
      <w:tabs>
        <w:tab w:val="center" w:pos="4677"/>
        <w:tab w:val="right" w:pos="9355"/>
      </w:tabs>
    </w:pPr>
  </w:style>
  <w:style w:type="character" w:customStyle="1" w:styleId="a8">
    <w:name w:val="Верхний колонтитул Знак"/>
    <w:basedOn w:val="a0"/>
    <w:link w:val="a7"/>
    <w:uiPriority w:val="99"/>
    <w:rsid w:val="009B4040"/>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9B4040"/>
    <w:pPr>
      <w:tabs>
        <w:tab w:val="center" w:pos="4677"/>
        <w:tab w:val="right" w:pos="9355"/>
      </w:tabs>
    </w:pPr>
  </w:style>
  <w:style w:type="character" w:customStyle="1" w:styleId="aa">
    <w:name w:val="Нижний колонтитул Знак"/>
    <w:basedOn w:val="a0"/>
    <w:link w:val="a9"/>
    <w:uiPriority w:val="99"/>
    <w:rsid w:val="009B4040"/>
    <w:rPr>
      <w:rFonts w:ascii="Courier New" w:eastAsia="Courier New" w:hAnsi="Courier New" w:cs="Courier New"/>
      <w:color w:val="000000"/>
      <w:sz w:val="24"/>
      <w:szCs w:val="24"/>
      <w:lang w:eastAsia="ru-RU"/>
    </w:rPr>
  </w:style>
  <w:style w:type="table" w:styleId="ab">
    <w:name w:val="Table Grid"/>
    <w:basedOn w:val="a1"/>
    <w:uiPriority w:val="59"/>
    <w:rsid w:val="003C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B64F05"/>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B64F05"/>
    <w:rPr>
      <w:rFonts w:ascii="Courier New" w:eastAsia="Courier New" w:hAnsi="Courier New" w:cs="Courier New"/>
      <w:color w:val="000000"/>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B64F05"/>
    <w:rPr>
      <w:vertAlign w:val="superscript"/>
    </w:rPr>
  </w:style>
  <w:style w:type="paragraph" w:styleId="af">
    <w:name w:val="Body Text Indent"/>
    <w:basedOn w:val="a"/>
    <w:link w:val="af0"/>
    <w:uiPriority w:val="99"/>
    <w:semiHidden/>
    <w:unhideWhenUsed/>
    <w:rsid w:val="00FA24B9"/>
    <w:pPr>
      <w:widowControl/>
      <w:spacing w:after="120"/>
      <w:ind w:left="283"/>
    </w:pPr>
    <w:rPr>
      <w:rFonts w:ascii="Liberation Serif" w:eastAsiaTheme="minorHAnsi" w:hAnsi="Liberation Serif" w:cs="Liberation Serif"/>
      <w:color w:val="auto"/>
      <w:lang w:eastAsia="zh-CN"/>
    </w:rPr>
  </w:style>
  <w:style w:type="character" w:customStyle="1" w:styleId="af0">
    <w:name w:val="Основной текст с отступом Знак"/>
    <w:basedOn w:val="a0"/>
    <w:link w:val="af"/>
    <w:uiPriority w:val="99"/>
    <w:semiHidden/>
    <w:rsid w:val="00FA24B9"/>
    <w:rPr>
      <w:rFonts w:ascii="Liberation Serif" w:hAnsi="Liberation Serif" w:cs="Liberation Serif"/>
      <w:sz w:val="24"/>
      <w:szCs w:val="24"/>
      <w:lang w:eastAsia="zh-CN"/>
    </w:rPr>
  </w:style>
  <w:style w:type="character" w:customStyle="1" w:styleId="a6">
    <w:name w:val="Абзац списка Знак"/>
    <w:basedOn w:val="a0"/>
    <w:link w:val="a5"/>
    <w:uiPriority w:val="34"/>
    <w:locked/>
    <w:rsid w:val="00FA24B9"/>
    <w:rPr>
      <w:rFonts w:ascii="Courier New" w:eastAsia="Courier New" w:hAnsi="Courier New" w:cs="Courier New"/>
      <w:color w:val="000000"/>
      <w:sz w:val="24"/>
      <w:szCs w:val="24"/>
      <w:lang w:eastAsia="ru-RU"/>
    </w:rPr>
  </w:style>
  <w:style w:type="paragraph" w:styleId="af1">
    <w:name w:val="Balloon Text"/>
    <w:basedOn w:val="a"/>
    <w:link w:val="af2"/>
    <w:uiPriority w:val="99"/>
    <w:semiHidden/>
    <w:unhideWhenUsed/>
    <w:rsid w:val="00C06D41"/>
    <w:rPr>
      <w:rFonts w:ascii="Tahoma" w:hAnsi="Tahoma" w:cs="Tahoma"/>
      <w:sz w:val="16"/>
      <w:szCs w:val="16"/>
    </w:rPr>
  </w:style>
  <w:style w:type="character" w:customStyle="1" w:styleId="af2">
    <w:name w:val="Текст выноски Знак"/>
    <w:basedOn w:val="a0"/>
    <w:link w:val="af1"/>
    <w:uiPriority w:val="99"/>
    <w:semiHidden/>
    <w:rsid w:val="00C06D41"/>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946251"/>
    <w:rPr>
      <w:sz w:val="16"/>
      <w:szCs w:val="16"/>
    </w:rPr>
  </w:style>
  <w:style w:type="paragraph" w:styleId="af4">
    <w:name w:val="annotation text"/>
    <w:basedOn w:val="a"/>
    <w:link w:val="af5"/>
    <w:uiPriority w:val="99"/>
    <w:semiHidden/>
    <w:unhideWhenUsed/>
    <w:rsid w:val="00946251"/>
    <w:rPr>
      <w:sz w:val="20"/>
      <w:szCs w:val="20"/>
    </w:rPr>
  </w:style>
  <w:style w:type="character" w:customStyle="1" w:styleId="af5">
    <w:name w:val="Текст примечания Знак"/>
    <w:basedOn w:val="a0"/>
    <w:link w:val="af4"/>
    <w:uiPriority w:val="99"/>
    <w:semiHidden/>
    <w:rsid w:val="00946251"/>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946251"/>
    <w:rPr>
      <w:b/>
      <w:bCs/>
    </w:rPr>
  </w:style>
  <w:style w:type="character" w:customStyle="1" w:styleId="af7">
    <w:name w:val="Тема примечания Знак"/>
    <w:basedOn w:val="af5"/>
    <w:link w:val="af6"/>
    <w:uiPriority w:val="99"/>
    <w:semiHidden/>
    <w:rsid w:val="00946251"/>
    <w:rPr>
      <w:rFonts w:ascii="Courier New" w:eastAsia="Courier New" w:hAnsi="Courier New" w:cs="Courier New"/>
      <w:b/>
      <w:bCs/>
      <w:color w:val="000000"/>
      <w:sz w:val="20"/>
      <w:szCs w:val="20"/>
      <w:lang w:eastAsia="ru-RU"/>
    </w:rPr>
  </w:style>
  <w:style w:type="paragraph" w:styleId="25">
    <w:name w:val="Body Text Indent 2"/>
    <w:basedOn w:val="a"/>
    <w:link w:val="26"/>
    <w:uiPriority w:val="99"/>
    <w:semiHidden/>
    <w:unhideWhenUsed/>
    <w:rsid w:val="00664A91"/>
    <w:pPr>
      <w:spacing w:after="120" w:line="480" w:lineRule="auto"/>
      <w:ind w:left="283"/>
    </w:pPr>
  </w:style>
  <w:style w:type="character" w:customStyle="1" w:styleId="26">
    <w:name w:val="Основной текст с отступом 2 Знак"/>
    <w:basedOn w:val="a0"/>
    <w:link w:val="25"/>
    <w:uiPriority w:val="99"/>
    <w:semiHidden/>
    <w:rsid w:val="00664A91"/>
    <w:rPr>
      <w:rFonts w:ascii="Courier New" w:eastAsia="Courier New" w:hAnsi="Courier New" w:cs="Courier New"/>
      <w:color w:val="000000"/>
      <w:sz w:val="24"/>
      <w:szCs w:val="24"/>
      <w:lang w:eastAsia="ru-RU"/>
    </w:rPr>
  </w:style>
  <w:style w:type="character" w:customStyle="1" w:styleId="10">
    <w:name w:val="Заголовок 1 Знак"/>
    <w:aliases w:val="Header1 Знак"/>
    <w:basedOn w:val="a0"/>
    <w:link w:val="1"/>
    <w:uiPriority w:val="9"/>
    <w:rsid w:val="00664A91"/>
    <w:rPr>
      <w:rFonts w:ascii="Times New Roman" w:eastAsia="Times New Roman" w:hAnsi="Times New Roman" w:cs="Times New Roman"/>
      <w:b/>
      <w:bCs/>
      <w:sz w:val="24"/>
      <w:szCs w:val="24"/>
      <w:lang w:eastAsia="ru-RU"/>
    </w:rPr>
  </w:style>
  <w:style w:type="paragraph" w:customStyle="1" w:styleId="32">
    <w:name w:val="???????? ????? 3"/>
    <w:basedOn w:val="a"/>
    <w:uiPriority w:val="99"/>
    <w:rsid w:val="00664A91"/>
    <w:pPr>
      <w:widowControl/>
      <w:autoSpaceDE w:val="0"/>
      <w:autoSpaceDN w:val="0"/>
      <w:jc w:val="both"/>
    </w:pPr>
    <w:rPr>
      <w:rFonts w:eastAsia="Times New Roman"/>
      <w:color w:val="auto"/>
    </w:rPr>
  </w:style>
  <w:style w:type="paragraph" w:styleId="27">
    <w:name w:val="Body Text 2"/>
    <w:basedOn w:val="a"/>
    <w:link w:val="28"/>
    <w:rsid w:val="00664A91"/>
    <w:pPr>
      <w:widowControl/>
      <w:spacing w:after="120" w:line="480" w:lineRule="auto"/>
    </w:pPr>
    <w:rPr>
      <w:rFonts w:ascii="Times New Roman" w:eastAsia="Times New Roman" w:hAnsi="Times New Roman" w:cs="Times New Roman"/>
      <w:color w:val="auto"/>
    </w:rPr>
  </w:style>
  <w:style w:type="character" w:customStyle="1" w:styleId="28">
    <w:name w:val="Основной текст 2 Знак"/>
    <w:basedOn w:val="a0"/>
    <w:link w:val="27"/>
    <w:rsid w:val="00664A91"/>
    <w:rPr>
      <w:rFonts w:ascii="Times New Roman" w:eastAsia="Times New Roman" w:hAnsi="Times New Roman" w:cs="Times New Roman"/>
      <w:sz w:val="24"/>
      <w:szCs w:val="24"/>
      <w:lang w:eastAsia="ru-RU"/>
    </w:rPr>
  </w:style>
  <w:style w:type="character" w:styleId="af8">
    <w:name w:val="Hyperlink"/>
    <w:rsid w:val="00664A91"/>
    <w:rPr>
      <w:rFonts w:cs="Times New Roman"/>
      <w:color w:val="0000FF"/>
      <w:u w:val="single"/>
    </w:rPr>
  </w:style>
  <w:style w:type="paragraph" w:customStyle="1" w:styleId="310">
    <w:name w:val="Основной текст с отступом 31"/>
    <w:rsid w:val="00664A91"/>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664A91"/>
    <w:pPr>
      <w:widowControl/>
      <w:numPr>
        <w:numId w:val="17"/>
      </w:numPr>
      <w:autoSpaceDE w:val="0"/>
      <w:autoSpaceDN w:val="0"/>
      <w:spacing w:before="240" w:after="240"/>
      <w:ind w:left="357" w:hanging="357"/>
      <w:jc w:val="center"/>
    </w:pPr>
    <w:rPr>
      <w:rFonts w:ascii="Times New Roman" w:eastAsia="Times New Roman" w:hAnsi="Times New Roman" w:cs="Times New Roman"/>
      <w:color w:val="auto"/>
    </w:rPr>
  </w:style>
  <w:style w:type="character" w:customStyle="1" w:styleId="Header20">
    <w:name w:val="Header2 Знак"/>
    <w:basedOn w:val="a0"/>
    <w:link w:val="Header2"/>
    <w:rsid w:val="00664A91"/>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9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1964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3">
    <w:name w:val="Заголовок1"/>
    <w:basedOn w:val="a"/>
    <w:next w:val="af9"/>
    <w:qFormat/>
    <w:rsid w:val="00B2550B"/>
    <w:pPr>
      <w:keepNext/>
      <w:widowControl/>
      <w:spacing w:before="240" w:after="120" w:line="276" w:lineRule="auto"/>
    </w:pPr>
    <w:rPr>
      <w:rFonts w:ascii="Liberation Sans" w:eastAsia="Microsoft YaHei" w:hAnsi="Liberation Sans" w:cs="Mangal"/>
      <w:color w:val="00000A"/>
      <w:sz w:val="28"/>
      <w:szCs w:val="28"/>
      <w:lang w:eastAsia="en-US"/>
    </w:rPr>
  </w:style>
  <w:style w:type="paragraph" w:styleId="af9">
    <w:name w:val="Body Text"/>
    <w:basedOn w:val="a"/>
    <w:link w:val="afa"/>
    <w:uiPriority w:val="99"/>
    <w:semiHidden/>
    <w:unhideWhenUsed/>
    <w:rsid w:val="00B2550B"/>
    <w:pPr>
      <w:spacing w:after="120"/>
    </w:pPr>
  </w:style>
  <w:style w:type="character" w:customStyle="1" w:styleId="afa">
    <w:name w:val="Основной текст Знак"/>
    <w:basedOn w:val="a0"/>
    <w:link w:val="af9"/>
    <w:uiPriority w:val="99"/>
    <w:semiHidden/>
    <w:rsid w:val="00B2550B"/>
    <w:rPr>
      <w:rFonts w:ascii="Courier New" w:eastAsia="Courier New" w:hAnsi="Courier New" w:cs="Courier New"/>
      <w:color w:val="000000"/>
      <w:sz w:val="24"/>
      <w:szCs w:val="24"/>
      <w:lang w:eastAsia="ru-RU"/>
    </w:rPr>
  </w:style>
  <w:style w:type="table" w:customStyle="1" w:styleId="14">
    <w:name w:val="Сетка таблицы1"/>
    <w:basedOn w:val="a1"/>
    <w:next w:val="ab"/>
    <w:uiPriority w:val="59"/>
    <w:rsid w:val="00B85A70"/>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аименование МФЦ"/>
    <w:basedOn w:val="a"/>
    <w:qFormat/>
    <w:rsid w:val="00E67A68"/>
    <w:pPr>
      <w:widowControl/>
      <w:jc w:val="center"/>
    </w:pPr>
    <w:rPr>
      <w:rFonts w:ascii="Arial" w:eastAsiaTheme="minorEastAsia" w:hAnsi="Arial" w:cstheme="minorBidi"/>
      <w:color w:val="623B2A"/>
      <w:sz w:val="18"/>
      <w:lang w:val="en-US"/>
    </w:rPr>
  </w:style>
  <w:style w:type="paragraph" w:customStyle="1" w:styleId="afc">
    <w:name w:val="почта МФЦ"/>
    <w:basedOn w:val="afb"/>
    <w:qFormat/>
    <w:rsid w:val="00E67A68"/>
    <w:rPr>
      <w:rFonts w:ascii="Arial Italic" w:hAnsi="Arial Italic"/>
    </w:rPr>
  </w:style>
  <w:style w:type="paragraph" w:customStyle="1" w:styleId="afd">
    <w:name w:val="Нормальный (таблица)"/>
    <w:basedOn w:val="a"/>
    <w:uiPriority w:val="99"/>
    <w:qFormat/>
    <w:rsid w:val="00F43BC4"/>
    <w:pPr>
      <w:jc w:val="both"/>
    </w:pPr>
    <w:rPr>
      <w:rFonts w:ascii="Arial" w:eastAsiaTheme="minorEastAsia" w:hAnsi="Arial" w:cs="Arial"/>
      <w:color w:val="auto"/>
    </w:rPr>
  </w:style>
  <w:style w:type="paragraph" w:customStyle="1" w:styleId="afe">
    <w:name w:val="Содержимое таблицы"/>
    <w:basedOn w:val="a"/>
    <w:rsid w:val="00F43BC4"/>
    <w:pPr>
      <w:suppressLineNumbers/>
      <w:suppressAutoHyphens/>
      <w:spacing w:after="200" w:line="276" w:lineRule="auto"/>
    </w:pPr>
    <w:rPr>
      <w:rFonts w:ascii="Times New Roman" w:eastAsia="SimSun" w:hAnsi="Times New Roman" w:cs="Mangal"/>
      <w:color w:val="00000A"/>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2294"/>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aliases w:val="Header1"/>
    <w:basedOn w:val="a"/>
    <w:next w:val="a"/>
    <w:link w:val="10"/>
    <w:uiPriority w:val="9"/>
    <w:qFormat/>
    <w:rsid w:val="00664A91"/>
    <w:pPr>
      <w:keepNext/>
      <w:widowControl/>
      <w:tabs>
        <w:tab w:val="left" w:pos="-5812"/>
      </w:tabs>
      <w:autoSpaceDE w:val="0"/>
      <w:autoSpaceDN w:val="0"/>
      <w:jc w:val="right"/>
      <w:outlineLvl w:val="0"/>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82294"/>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882294"/>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6"/>
    <w:rsid w:val="00882294"/>
    <w:rPr>
      <w:rFonts w:ascii="Times New Roman" w:eastAsia="Times New Roman" w:hAnsi="Times New Roman" w:cs="Times New Roman"/>
      <w:sz w:val="25"/>
      <w:szCs w:val="25"/>
      <w:shd w:val="clear" w:color="auto" w:fill="FFFFFF"/>
    </w:rPr>
  </w:style>
  <w:style w:type="character" w:customStyle="1" w:styleId="a4">
    <w:name w:val="Основной текст + Полужирный"/>
    <w:basedOn w:val="a3"/>
    <w:rsid w:val="00882294"/>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1">
    <w:name w:val="Заголовок №2_"/>
    <w:basedOn w:val="a0"/>
    <w:link w:val="22"/>
    <w:rsid w:val="00882294"/>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3"/>
    <w:rsid w:val="00882294"/>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3"/>
    <w:rsid w:val="00882294"/>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882294"/>
    <w:pPr>
      <w:shd w:val="clear" w:color="auto" w:fill="FFFFFF"/>
      <w:spacing w:line="0" w:lineRule="atLeast"/>
      <w:jc w:val="both"/>
    </w:pPr>
    <w:rPr>
      <w:rFonts w:ascii="Times New Roman" w:eastAsia="Times New Roman" w:hAnsi="Times New Roman" w:cs="Times New Roman"/>
      <w:b/>
      <w:bCs/>
      <w:color w:val="auto"/>
      <w:sz w:val="25"/>
      <w:szCs w:val="25"/>
      <w:lang w:eastAsia="en-US"/>
    </w:rPr>
  </w:style>
  <w:style w:type="paragraph" w:customStyle="1" w:styleId="30">
    <w:name w:val="Заголовок №3"/>
    <w:basedOn w:val="a"/>
    <w:link w:val="3"/>
    <w:rsid w:val="00882294"/>
    <w:pPr>
      <w:shd w:val="clear" w:color="auto" w:fill="FFFFFF"/>
      <w:spacing w:line="658" w:lineRule="exact"/>
      <w:outlineLvl w:val="2"/>
    </w:pPr>
    <w:rPr>
      <w:rFonts w:ascii="Times New Roman" w:eastAsia="Times New Roman" w:hAnsi="Times New Roman" w:cs="Times New Roman"/>
      <w:b/>
      <w:bCs/>
      <w:color w:val="auto"/>
      <w:sz w:val="25"/>
      <w:szCs w:val="25"/>
      <w:lang w:eastAsia="en-US"/>
    </w:rPr>
  </w:style>
  <w:style w:type="paragraph" w:customStyle="1" w:styleId="6">
    <w:name w:val="Основной текст6"/>
    <w:basedOn w:val="a"/>
    <w:link w:val="a3"/>
    <w:rsid w:val="00882294"/>
    <w:pPr>
      <w:shd w:val="clear" w:color="auto" w:fill="FFFFFF"/>
      <w:spacing w:line="298" w:lineRule="exact"/>
      <w:ind w:hanging="740"/>
      <w:jc w:val="both"/>
    </w:pPr>
    <w:rPr>
      <w:rFonts w:ascii="Times New Roman" w:eastAsia="Times New Roman" w:hAnsi="Times New Roman" w:cs="Times New Roman"/>
      <w:color w:val="auto"/>
      <w:sz w:val="25"/>
      <w:szCs w:val="25"/>
      <w:lang w:eastAsia="en-US"/>
    </w:rPr>
  </w:style>
  <w:style w:type="paragraph" w:customStyle="1" w:styleId="22">
    <w:name w:val="Заголовок №2"/>
    <w:basedOn w:val="a"/>
    <w:link w:val="21"/>
    <w:rsid w:val="00882294"/>
    <w:pPr>
      <w:shd w:val="clear" w:color="auto" w:fill="FFFFFF"/>
      <w:spacing w:line="0" w:lineRule="atLeast"/>
      <w:jc w:val="both"/>
      <w:outlineLvl w:val="1"/>
    </w:pPr>
    <w:rPr>
      <w:rFonts w:ascii="Times New Roman" w:eastAsia="Times New Roman" w:hAnsi="Times New Roman" w:cs="Times New Roman"/>
      <w:b/>
      <w:bCs/>
      <w:color w:val="auto"/>
      <w:sz w:val="25"/>
      <w:szCs w:val="25"/>
      <w:lang w:eastAsia="en-US"/>
    </w:rPr>
  </w:style>
  <w:style w:type="character" w:customStyle="1" w:styleId="55pt">
    <w:name w:val="Основной текст + 5;5 pt"/>
    <w:basedOn w:val="a3"/>
    <w:rsid w:val="00882294"/>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3">
    <w:name w:val="Подпись к таблице (2)_"/>
    <w:basedOn w:val="a0"/>
    <w:link w:val="24"/>
    <w:rsid w:val="00882294"/>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3"/>
    <w:rsid w:val="0088229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4">
    <w:name w:val="Подпись к таблице (2)"/>
    <w:basedOn w:val="a"/>
    <w:link w:val="23"/>
    <w:rsid w:val="00882294"/>
    <w:pPr>
      <w:shd w:val="clear" w:color="auto" w:fill="FFFFFF"/>
      <w:spacing w:line="0" w:lineRule="atLeast"/>
    </w:pPr>
    <w:rPr>
      <w:rFonts w:ascii="Times New Roman" w:eastAsia="Times New Roman" w:hAnsi="Times New Roman" w:cs="Times New Roman"/>
      <w:b/>
      <w:bCs/>
      <w:color w:val="auto"/>
      <w:sz w:val="25"/>
      <w:szCs w:val="25"/>
      <w:lang w:eastAsia="en-US"/>
    </w:rPr>
  </w:style>
  <w:style w:type="paragraph" w:styleId="a5">
    <w:name w:val="List Paragraph"/>
    <w:basedOn w:val="a"/>
    <w:link w:val="a6"/>
    <w:uiPriority w:val="34"/>
    <w:qFormat/>
    <w:rsid w:val="009B4040"/>
    <w:pPr>
      <w:ind w:left="720"/>
      <w:contextualSpacing/>
    </w:pPr>
  </w:style>
  <w:style w:type="paragraph" w:styleId="a7">
    <w:name w:val="header"/>
    <w:basedOn w:val="a"/>
    <w:link w:val="a8"/>
    <w:uiPriority w:val="99"/>
    <w:unhideWhenUsed/>
    <w:rsid w:val="009B4040"/>
    <w:pPr>
      <w:tabs>
        <w:tab w:val="center" w:pos="4677"/>
        <w:tab w:val="right" w:pos="9355"/>
      </w:tabs>
    </w:pPr>
  </w:style>
  <w:style w:type="character" w:customStyle="1" w:styleId="a8">
    <w:name w:val="Верхний колонтитул Знак"/>
    <w:basedOn w:val="a0"/>
    <w:link w:val="a7"/>
    <w:uiPriority w:val="99"/>
    <w:rsid w:val="009B4040"/>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9B4040"/>
    <w:pPr>
      <w:tabs>
        <w:tab w:val="center" w:pos="4677"/>
        <w:tab w:val="right" w:pos="9355"/>
      </w:tabs>
    </w:pPr>
  </w:style>
  <w:style w:type="character" w:customStyle="1" w:styleId="aa">
    <w:name w:val="Нижний колонтитул Знак"/>
    <w:basedOn w:val="a0"/>
    <w:link w:val="a9"/>
    <w:uiPriority w:val="99"/>
    <w:rsid w:val="009B4040"/>
    <w:rPr>
      <w:rFonts w:ascii="Courier New" w:eastAsia="Courier New" w:hAnsi="Courier New" w:cs="Courier New"/>
      <w:color w:val="000000"/>
      <w:sz w:val="24"/>
      <w:szCs w:val="24"/>
      <w:lang w:eastAsia="ru-RU"/>
    </w:rPr>
  </w:style>
  <w:style w:type="table" w:styleId="ab">
    <w:name w:val="Table Grid"/>
    <w:basedOn w:val="a1"/>
    <w:uiPriority w:val="59"/>
    <w:rsid w:val="003C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B64F05"/>
    <w:rPr>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B64F05"/>
    <w:rPr>
      <w:rFonts w:ascii="Courier New" w:eastAsia="Courier New" w:hAnsi="Courier New" w:cs="Courier New"/>
      <w:color w:val="000000"/>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B64F05"/>
    <w:rPr>
      <w:vertAlign w:val="superscript"/>
    </w:rPr>
  </w:style>
  <w:style w:type="paragraph" w:styleId="af">
    <w:name w:val="Body Text Indent"/>
    <w:basedOn w:val="a"/>
    <w:link w:val="af0"/>
    <w:uiPriority w:val="99"/>
    <w:semiHidden/>
    <w:unhideWhenUsed/>
    <w:rsid w:val="00FA24B9"/>
    <w:pPr>
      <w:widowControl/>
      <w:spacing w:after="120"/>
      <w:ind w:left="283"/>
    </w:pPr>
    <w:rPr>
      <w:rFonts w:ascii="Liberation Serif" w:eastAsiaTheme="minorHAnsi" w:hAnsi="Liberation Serif" w:cs="Liberation Serif"/>
      <w:color w:val="auto"/>
      <w:lang w:eastAsia="zh-CN"/>
    </w:rPr>
  </w:style>
  <w:style w:type="character" w:customStyle="1" w:styleId="af0">
    <w:name w:val="Основной текст с отступом Знак"/>
    <w:basedOn w:val="a0"/>
    <w:link w:val="af"/>
    <w:uiPriority w:val="99"/>
    <w:semiHidden/>
    <w:rsid w:val="00FA24B9"/>
    <w:rPr>
      <w:rFonts w:ascii="Liberation Serif" w:hAnsi="Liberation Serif" w:cs="Liberation Serif"/>
      <w:sz w:val="24"/>
      <w:szCs w:val="24"/>
      <w:lang w:eastAsia="zh-CN"/>
    </w:rPr>
  </w:style>
  <w:style w:type="character" w:customStyle="1" w:styleId="a6">
    <w:name w:val="Абзац списка Знак"/>
    <w:basedOn w:val="a0"/>
    <w:link w:val="a5"/>
    <w:uiPriority w:val="34"/>
    <w:locked/>
    <w:rsid w:val="00FA24B9"/>
    <w:rPr>
      <w:rFonts w:ascii="Courier New" w:eastAsia="Courier New" w:hAnsi="Courier New" w:cs="Courier New"/>
      <w:color w:val="000000"/>
      <w:sz w:val="24"/>
      <w:szCs w:val="24"/>
      <w:lang w:eastAsia="ru-RU"/>
    </w:rPr>
  </w:style>
  <w:style w:type="paragraph" w:styleId="af1">
    <w:name w:val="Balloon Text"/>
    <w:basedOn w:val="a"/>
    <w:link w:val="af2"/>
    <w:uiPriority w:val="99"/>
    <w:semiHidden/>
    <w:unhideWhenUsed/>
    <w:rsid w:val="00C06D41"/>
    <w:rPr>
      <w:rFonts w:ascii="Tahoma" w:hAnsi="Tahoma" w:cs="Tahoma"/>
      <w:sz w:val="16"/>
      <w:szCs w:val="16"/>
    </w:rPr>
  </w:style>
  <w:style w:type="character" w:customStyle="1" w:styleId="af2">
    <w:name w:val="Текст выноски Знак"/>
    <w:basedOn w:val="a0"/>
    <w:link w:val="af1"/>
    <w:uiPriority w:val="99"/>
    <w:semiHidden/>
    <w:rsid w:val="00C06D41"/>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946251"/>
    <w:rPr>
      <w:sz w:val="16"/>
      <w:szCs w:val="16"/>
    </w:rPr>
  </w:style>
  <w:style w:type="paragraph" w:styleId="af4">
    <w:name w:val="annotation text"/>
    <w:basedOn w:val="a"/>
    <w:link w:val="af5"/>
    <w:uiPriority w:val="99"/>
    <w:semiHidden/>
    <w:unhideWhenUsed/>
    <w:rsid w:val="00946251"/>
    <w:rPr>
      <w:sz w:val="20"/>
      <w:szCs w:val="20"/>
    </w:rPr>
  </w:style>
  <w:style w:type="character" w:customStyle="1" w:styleId="af5">
    <w:name w:val="Текст примечания Знак"/>
    <w:basedOn w:val="a0"/>
    <w:link w:val="af4"/>
    <w:uiPriority w:val="99"/>
    <w:semiHidden/>
    <w:rsid w:val="00946251"/>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946251"/>
    <w:rPr>
      <w:b/>
      <w:bCs/>
    </w:rPr>
  </w:style>
  <w:style w:type="character" w:customStyle="1" w:styleId="af7">
    <w:name w:val="Тема примечания Знак"/>
    <w:basedOn w:val="af5"/>
    <w:link w:val="af6"/>
    <w:uiPriority w:val="99"/>
    <w:semiHidden/>
    <w:rsid w:val="00946251"/>
    <w:rPr>
      <w:rFonts w:ascii="Courier New" w:eastAsia="Courier New" w:hAnsi="Courier New" w:cs="Courier New"/>
      <w:b/>
      <w:bCs/>
      <w:color w:val="000000"/>
      <w:sz w:val="20"/>
      <w:szCs w:val="20"/>
      <w:lang w:eastAsia="ru-RU"/>
    </w:rPr>
  </w:style>
  <w:style w:type="paragraph" w:styleId="25">
    <w:name w:val="Body Text Indent 2"/>
    <w:basedOn w:val="a"/>
    <w:link w:val="26"/>
    <w:uiPriority w:val="99"/>
    <w:semiHidden/>
    <w:unhideWhenUsed/>
    <w:rsid w:val="00664A91"/>
    <w:pPr>
      <w:spacing w:after="120" w:line="480" w:lineRule="auto"/>
      <w:ind w:left="283"/>
    </w:pPr>
  </w:style>
  <w:style w:type="character" w:customStyle="1" w:styleId="26">
    <w:name w:val="Основной текст с отступом 2 Знак"/>
    <w:basedOn w:val="a0"/>
    <w:link w:val="25"/>
    <w:uiPriority w:val="99"/>
    <w:semiHidden/>
    <w:rsid w:val="00664A91"/>
    <w:rPr>
      <w:rFonts w:ascii="Courier New" w:eastAsia="Courier New" w:hAnsi="Courier New" w:cs="Courier New"/>
      <w:color w:val="000000"/>
      <w:sz w:val="24"/>
      <w:szCs w:val="24"/>
      <w:lang w:eastAsia="ru-RU"/>
    </w:rPr>
  </w:style>
  <w:style w:type="character" w:customStyle="1" w:styleId="10">
    <w:name w:val="Заголовок 1 Знак"/>
    <w:aliases w:val="Header1 Знак"/>
    <w:basedOn w:val="a0"/>
    <w:link w:val="1"/>
    <w:uiPriority w:val="9"/>
    <w:rsid w:val="00664A91"/>
    <w:rPr>
      <w:rFonts w:ascii="Times New Roman" w:eastAsia="Times New Roman" w:hAnsi="Times New Roman" w:cs="Times New Roman"/>
      <w:b/>
      <w:bCs/>
      <w:sz w:val="24"/>
      <w:szCs w:val="24"/>
      <w:lang w:eastAsia="ru-RU"/>
    </w:rPr>
  </w:style>
  <w:style w:type="paragraph" w:customStyle="1" w:styleId="32">
    <w:name w:val="???????? ????? 3"/>
    <w:basedOn w:val="a"/>
    <w:uiPriority w:val="99"/>
    <w:rsid w:val="00664A91"/>
    <w:pPr>
      <w:widowControl/>
      <w:autoSpaceDE w:val="0"/>
      <w:autoSpaceDN w:val="0"/>
      <w:jc w:val="both"/>
    </w:pPr>
    <w:rPr>
      <w:rFonts w:eastAsia="Times New Roman"/>
      <w:color w:val="auto"/>
    </w:rPr>
  </w:style>
  <w:style w:type="paragraph" w:styleId="27">
    <w:name w:val="Body Text 2"/>
    <w:basedOn w:val="a"/>
    <w:link w:val="28"/>
    <w:rsid w:val="00664A91"/>
    <w:pPr>
      <w:widowControl/>
      <w:spacing w:after="120" w:line="480" w:lineRule="auto"/>
    </w:pPr>
    <w:rPr>
      <w:rFonts w:ascii="Times New Roman" w:eastAsia="Times New Roman" w:hAnsi="Times New Roman" w:cs="Times New Roman"/>
      <w:color w:val="auto"/>
    </w:rPr>
  </w:style>
  <w:style w:type="character" w:customStyle="1" w:styleId="28">
    <w:name w:val="Основной текст 2 Знак"/>
    <w:basedOn w:val="a0"/>
    <w:link w:val="27"/>
    <w:rsid w:val="00664A91"/>
    <w:rPr>
      <w:rFonts w:ascii="Times New Roman" w:eastAsia="Times New Roman" w:hAnsi="Times New Roman" w:cs="Times New Roman"/>
      <w:sz w:val="24"/>
      <w:szCs w:val="24"/>
      <w:lang w:eastAsia="ru-RU"/>
    </w:rPr>
  </w:style>
  <w:style w:type="character" w:styleId="af8">
    <w:name w:val="Hyperlink"/>
    <w:rsid w:val="00664A91"/>
    <w:rPr>
      <w:rFonts w:cs="Times New Roman"/>
      <w:color w:val="0000FF"/>
      <w:u w:val="single"/>
    </w:rPr>
  </w:style>
  <w:style w:type="paragraph" w:customStyle="1" w:styleId="310">
    <w:name w:val="Основной текст с отступом 31"/>
    <w:rsid w:val="00664A91"/>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664A91"/>
    <w:pPr>
      <w:widowControl/>
      <w:numPr>
        <w:numId w:val="17"/>
      </w:numPr>
      <w:autoSpaceDE w:val="0"/>
      <w:autoSpaceDN w:val="0"/>
      <w:spacing w:before="240" w:after="240"/>
      <w:ind w:left="357" w:hanging="357"/>
      <w:jc w:val="center"/>
    </w:pPr>
    <w:rPr>
      <w:rFonts w:ascii="Times New Roman" w:eastAsia="Times New Roman" w:hAnsi="Times New Roman" w:cs="Times New Roman"/>
      <w:color w:val="auto"/>
    </w:rPr>
  </w:style>
  <w:style w:type="character" w:customStyle="1" w:styleId="Header20">
    <w:name w:val="Header2 Знак"/>
    <w:basedOn w:val="a0"/>
    <w:link w:val="Header2"/>
    <w:rsid w:val="00664A91"/>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9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1964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19646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3">
    <w:name w:val="Заголовок1"/>
    <w:basedOn w:val="a"/>
    <w:next w:val="af9"/>
    <w:qFormat/>
    <w:rsid w:val="00B2550B"/>
    <w:pPr>
      <w:keepNext/>
      <w:widowControl/>
      <w:spacing w:before="240" w:after="120" w:line="276" w:lineRule="auto"/>
    </w:pPr>
    <w:rPr>
      <w:rFonts w:ascii="Liberation Sans" w:eastAsia="Microsoft YaHei" w:hAnsi="Liberation Sans" w:cs="Mangal"/>
      <w:color w:val="00000A"/>
      <w:sz w:val="28"/>
      <w:szCs w:val="28"/>
      <w:lang w:eastAsia="en-US"/>
    </w:rPr>
  </w:style>
  <w:style w:type="paragraph" w:styleId="af9">
    <w:name w:val="Body Text"/>
    <w:basedOn w:val="a"/>
    <w:link w:val="afa"/>
    <w:uiPriority w:val="99"/>
    <w:semiHidden/>
    <w:unhideWhenUsed/>
    <w:rsid w:val="00B2550B"/>
    <w:pPr>
      <w:spacing w:after="120"/>
    </w:pPr>
  </w:style>
  <w:style w:type="character" w:customStyle="1" w:styleId="afa">
    <w:name w:val="Основной текст Знак"/>
    <w:basedOn w:val="a0"/>
    <w:link w:val="af9"/>
    <w:uiPriority w:val="99"/>
    <w:semiHidden/>
    <w:rsid w:val="00B2550B"/>
    <w:rPr>
      <w:rFonts w:ascii="Courier New" w:eastAsia="Courier New" w:hAnsi="Courier New" w:cs="Courier New"/>
      <w:color w:val="000000"/>
      <w:sz w:val="24"/>
      <w:szCs w:val="24"/>
      <w:lang w:eastAsia="ru-RU"/>
    </w:rPr>
  </w:style>
  <w:style w:type="table" w:customStyle="1" w:styleId="14">
    <w:name w:val="Сетка таблицы1"/>
    <w:basedOn w:val="a1"/>
    <w:next w:val="ab"/>
    <w:uiPriority w:val="59"/>
    <w:rsid w:val="00B85A70"/>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аименование МФЦ"/>
    <w:basedOn w:val="a"/>
    <w:qFormat/>
    <w:rsid w:val="00E67A68"/>
    <w:pPr>
      <w:widowControl/>
      <w:jc w:val="center"/>
    </w:pPr>
    <w:rPr>
      <w:rFonts w:ascii="Arial" w:eastAsiaTheme="minorEastAsia" w:hAnsi="Arial" w:cstheme="minorBidi"/>
      <w:color w:val="623B2A"/>
      <w:sz w:val="18"/>
      <w:lang w:val="en-US"/>
    </w:rPr>
  </w:style>
  <w:style w:type="paragraph" w:customStyle="1" w:styleId="afc">
    <w:name w:val="почта МФЦ"/>
    <w:basedOn w:val="afb"/>
    <w:qFormat/>
    <w:rsid w:val="00E67A68"/>
    <w:rPr>
      <w:rFonts w:ascii="Arial Italic" w:hAnsi="Arial Italic"/>
    </w:rPr>
  </w:style>
  <w:style w:type="paragraph" w:customStyle="1" w:styleId="afd">
    <w:name w:val="Нормальный (таблица)"/>
    <w:basedOn w:val="a"/>
    <w:uiPriority w:val="99"/>
    <w:qFormat/>
    <w:rsid w:val="00F43BC4"/>
    <w:pPr>
      <w:jc w:val="both"/>
    </w:pPr>
    <w:rPr>
      <w:rFonts w:ascii="Arial" w:eastAsiaTheme="minorEastAsia" w:hAnsi="Arial" w:cs="Arial"/>
      <w:color w:val="auto"/>
    </w:rPr>
  </w:style>
  <w:style w:type="paragraph" w:customStyle="1" w:styleId="afe">
    <w:name w:val="Содержимое таблицы"/>
    <w:basedOn w:val="a"/>
    <w:rsid w:val="00F43BC4"/>
    <w:pPr>
      <w:suppressLineNumbers/>
      <w:suppressAutoHyphens/>
      <w:spacing w:after="200" w:line="276" w:lineRule="auto"/>
    </w:pPr>
    <w:rPr>
      <w:rFonts w:ascii="Times New Roman" w:eastAsia="SimSun" w:hAnsi="Times New Roman" w:cs="Mangal"/>
      <w:color w:val="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0783">
      <w:bodyDiv w:val="1"/>
      <w:marLeft w:val="0"/>
      <w:marRight w:val="0"/>
      <w:marTop w:val="0"/>
      <w:marBottom w:val="0"/>
      <w:divBdr>
        <w:top w:val="none" w:sz="0" w:space="0" w:color="auto"/>
        <w:left w:val="none" w:sz="0" w:space="0" w:color="auto"/>
        <w:bottom w:val="none" w:sz="0" w:space="0" w:color="auto"/>
        <w:right w:val="none" w:sz="0" w:space="0" w:color="auto"/>
      </w:divBdr>
    </w:div>
    <w:div w:id="445348463">
      <w:bodyDiv w:val="1"/>
      <w:marLeft w:val="0"/>
      <w:marRight w:val="0"/>
      <w:marTop w:val="0"/>
      <w:marBottom w:val="0"/>
      <w:divBdr>
        <w:top w:val="none" w:sz="0" w:space="0" w:color="auto"/>
        <w:left w:val="none" w:sz="0" w:space="0" w:color="auto"/>
        <w:bottom w:val="none" w:sz="0" w:space="0" w:color="auto"/>
        <w:right w:val="none" w:sz="0" w:space="0" w:color="auto"/>
      </w:divBdr>
    </w:div>
    <w:div w:id="1016620117">
      <w:bodyDiv w:val="1"/>
      <w:marLeft w:val="0"/>
      <w:marRight w:val="0"/>
      <w:marTop w:val="0"/>
      <w:marBottom w:val="0"/>
      <w:divBdr>
        <w:top w:val="none" w:sz="0" w:space="0" w:color="auto"/>
        <w:left w:val="none" w:sz="0" w:space="0" w:color="auto"/>
        <w:bottom w:val="none" w:sz="0" w:space="0" w:color="auto"/>
        <w:right w:val="none" w:sz="0" w:space="0" w:color="auto"/>
      </w:divBdr>
    </w:div>
    <w:div w:id="1229461236">
      <w:bodyDiv w:val="1"/>
      <w:marLeft w:val="0"/>
      <w:marRight w:val="0"/>
      <w:marTop w:val="0"/>
      <w:marBottom w:val="0"/>
      <w:divBdr>
        <w:top w:val="none" w:sz="0" w:space="0" w:color="auto"/>
        <w:left w:val="none" w:sz="0" w:space="0" w:color="auto"/>
        <w:bottom w:val="none" w:sz="0" w:space="0" w:color="auto"/>
        <w:right w:val="none" w:sz="0" w:space="0" w:color="auto"/>
      </w:divBdr>
    </w:div>
    <w:div w:id="1668941850">
      <w:bodyDiv w:val="1"/>
      <w:marLeft w:val="0"/>
      <w:marRight w:val="0"/>
      <w:marTop w:val="0"/>
      <w:marBottom w:val="0"/>
      <w:divBdr>
        <w:top w:val="none" w:sz="0" w:space="0" w:color="auto"/>
        <w:left w:val="none" w:sz="0" w:space="0" w:color="auto"/>
        <w:bottom w:val="none" w:sz="0" w:space="0" w:color="auto"/>
        <w:right w:val="none" w:sz="0" w:space="0" w:color="auto"/>
      </w:divBdr>
    </w:div>
    <w:div w:id="19377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1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13.ru" TargetMode="External"/><Relationship Id="rId5" Type="http://schemas.openxmlformats.org/officeDocument/2006/relationships/settings" Target="settings.xml"/><Relationship Id="rId10" Type="http://schemas.openxmlformats.org/officeDocument/2006/relationships/hyperlink" Target="mailto:mfcrm@e-mordovia.ru" TargetMode="External"/><Relationship Id="rId4" Type="http://schemas.microsoft.com/office/2007/relationships/stylesWithEffects" Target="stylesWithEffects.xml"/><Relationship Id="rId9" Type="http://schemas.openxmlformats.org/officeDocument/2006/relationships/hyperlink" Target="http://www.mfc1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052C-B9EB-46BB-BC76-432892A5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7142</Words>
  <Characters>40714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MFC31</Company>
  <LinksUpToDate>false</LinksUpToDate>
  <CharactersWithSpaces>47761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goluckaya</dc:creator>
  <cp:lastModifiedBy>cab_423-1</cp:lastModifiedBy>
  <cp:revision>8</cp:revision>
  <cp:lastPrinted>2022-10-07T04:53:00Z</cp:lastPrinted>
  <dcterms:created xsi:type="dcterms:W3CDTF">2022-10-03T12:40:00Z</dcterms:created>
  <dcterms:modified xsi:type="dcterms:W3CDTF">2022-10-10T07:09:00Z</dcterms:modified>
</cp:coreProperties>
</file>