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Главе городского округа Саранск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 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(фамилия, имя, отчество, место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жительства заявителя и реквизиты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документа, удостоверяющего личность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заявителя (для гражданина);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наименование и место нахождения заявителя,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ОГРН, ИНН (для юридического лица)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Почтовый адрес: 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эл. почта: 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тел. _____________________________________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Заявление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предоставить на праве ______________________________ </w:t>
      </w:r>
      <w:proofErr w:type="gramStart"/>
      <w:r>
        <w:rPr>
          <w:sz w:val="20"/>
          <w:szCs w:val="20"/>
        </w:rPr>
        <w:t>земельный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(указать вид права, на котором заявитель желает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приобрести земельный участок)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участок с кадастровым номером __________________________________________,</w:t>
      </w:r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расположенный</w:t>
      </w:r>
      <w:proofErr w:type="gramEnd"/>
      <w:r>
        <w:rPr>
          <w:sz w:val="20"/>
          <w:szCs w:val="20"/>
        </w:rPr>
        <w:t xml:space="preserve"> по адресу:_________________________________________________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для использования в целях ______________________________________________,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при этом расторгнуть договор аренды N ______ от ______________ </w:t>
      </w:r>
      <w:proofErr w:type="gramStart"/>
      <w:r>
        <w:rPr>
          <w:sz w:val="20"/>
          <w:szCs w:val="20"/>
        </w:rPr>
        <w:t>земельного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участка с кадастровым номером __________________________________________.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Основание предоставления земельного участка без проведения торгов: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(указать основание из числа предусмотренных </w:t>
      </w:r>
      <w:hyperlink r:id="rId5" w:history="1">
        <w:r>
          <w:rPr>
            <w:rStyle w:val="a4"/>
            <w:sz w:val="20"/>
            <w:szCs w:val="20"/>
          </w:rPr>
          <w:t>п. 2 ст. 39.3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4"/>
            <w:sz w:val="20"/>
            <w:szCs w:val="20"/>
          </w:rPr>
          <w:t>ст. 39.5</w:t>
        </w:r>
      </w:hyperlink>
      <w:r>
        <w:rPr>
          <w:sz w:val="20"/>
          <w:szCs w:val="20"/>
        </w:rPr>
        <w:t>,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hyperlink r:id="rId7" w:history="1">
        <w:r>
          <w:rPr>
            <w:rStyle w:val="a4"/>
            <w:sz w:val="20"/>
            <w:szCs w:val="20"/>
          </w:rPr>
          <w:t>п. 2 ст. 39.6</w:t>
        </w:r>
      </w:hyperlink>
      <w:r>
        <w:rPr>
          <w:sz w:val="20"/>
          <w:szCs w:val="20"/>
        </w:rPr>
        <w:t xml:space="preserve"> или </w:t>
      </w:r>
      <w:hyperlink r:id="rId8" w:history="1">
        <w:r>
          <w:rPr>
            <w:rStyle w:val="a4"/>
            <w:sz w:val="20"/>
            <w:szCs w:val="20"/>
          </w:rPr>
          <w:t>п. 2 ст. 39.10</w:t>
        </w:r>
      </w:hyperlink>
      <w:r>
        <w:rPr>
          <w:sz w:val="20"/>
          <w:szCs w:val="20"/>
        </w:rPr>
        <w:t xml:space="preserve"> ЗК РФ)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Реквизиты  решения об изъятии земельного участка для </w:t>
      </w:r>
      <w:proofErr w:type="gramStart"/>
      <w:r>
        <w:rPr>
          <w:sz w:val="20"/>
          <w:szCs w:val="20"/>
        </w:rPr>
        <w:t>государственных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или  муниципальных  ну</w:t>
      </w:r>
      <w:proofErr w:type="gramStart"/>
      <w:r>
        <w:rPr>
          <w:sz w:val="20"/>
          <w:szCs w:val="20"/>
        </w:rPr>
        <w:t>жд в сл</w:t>
      </w:r>
      <w:proofErr w:type="gramEnd"/>
      <w:r>
        <w:rPr>
          <w:sz w:val="20"/>
          <w:szCs w:val="20"/>
        </w:rPr>
        <w:t>учае, если земельный участок предоставляется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взамен    земельного    участка,    изымаемого  для  </w:t>
      </w:r>
      <w:proofErr w:type="gramStart"/>
      <w:r>
        <w:rPr>
          <w:sz w:val="20"/>
          <w:szCs w:val="20"/>
        </w:rPr>
        <w:t>государственных</w:t>
      </w:r>
      <w:proofErr w:type="gramEnd"/>
      <w:r>
        <w:rPr>
          <w:sz w:val="20"/>
          <w:szCs w:val="20"/>
        </w:rPr>
        <w:t xml:space="preserve">  или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муниципальных нужд: ____________________________________________________.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Реквизиты    решения    об  утверждении  документа  территориального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планирования  и  (или)  проекта  планировки  территории  в  случае,  если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земельный    участок    предоставляется    для    размещения    объектов,</w:t>
      </w:r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этим документом и (или) этим проектом: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Реквизиты  решения  о  предварительном  согласовании  предоставления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земельного   участка  в  случае,  если  испрашиваемый  земельный  участок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образовывался  или  его  границы уточнялись на основании данного решения: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Перечень документов, прилагаемых к заявлению: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1)    копия    документа,    удостоверяющего  личность  заявителя  /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представителя заявителя;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2)  копия  свидетельства  о  государственной регистрации физического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лица  в  качестве  индивидуального  предпринимателя  /  о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регистрации юридического лица;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3)  выписка  из  Единого  государственного реестра юридических лиц о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юридическом    лице    (для    юридических    лиц),  выписка  из  </w:t>
      </w:r>
      <w:proofErr w:type="gramStart"/>
      <w:r>
        <w:rPr>
          <w:sz w:val="20"/>
          <w:szCs w:val="20"/>
        </w:rPr>
        <w:t>Единого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государственного      реестра    индивидуальных    предпринимателей    </w:t>
      </w:r>
      <w:proofErr w:type="gramStart"/>
      <w:r>
        <w:rPr>
          <w:sz w:val="20"/>
          <w:szCs w:val="20"/>
        </w:rPr>
        <w:t>об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индивидуальном   </w:t>
      </w:r>
      <w:proofErr w:type="gramStart"/>
      <w:r>
        <w:rPr>
          <w:sz w:val="20"/>
          <w:szCs w:val="20"/>
        </w:rPr>
        <w:t>предпринимателе</w:t>
      </w:r>
      <w:proofErr w:type="gramEnd"/>
      <w:r>
        <w:rPr>
          <w:sz w:val="20"/>
          <w:szCs w:val="20"/>
        </w:rPr>
        <w:t xml:space="preserve">  (для  индивидуальных  предпринимателей)</w:t>
      </w:r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(если  заявителем не представлен самостоятельно, документ запрашивается в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межведомственного электронного взаимодействия);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4)  выписка  из  Единого государственного реестра прав на </w:t>
      </w:r>
      <w:proofErr w:type="gramStart"/>
      <w:r>
        <w:rPr>
          <w:sz w:val="20"/>
          <w:szCs w:val="20"/>
        </w:rPr>
        <w:t>недвижимое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имущество  и сделок с ним о правах на приобретаемый земельный участок или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уведомление    об    отсутствии    в    ЕГРП   запрашиваемых  сведений  о</w:t>
      </w:r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зарегистрированных    правах    на   указанный  земельный  участок  (если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заявителем   не  представлен  самостоятельно,  документ  запрашивается  </w:t>
      </w:r>
      <w:proofErr w:type="gramStart"/>
      <w:r>
        <w:rPr>
          <w:sz w:val="20"/>
          <w:szCs w:val="20"/>
        </w:rPr>
        <w:t>в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межведомственного электронного взаимодействия);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5)  документ,  подтверждающий  полномочия представителя заявителя, </w:t>
      </w:r>
      <w:proofErr w:type="gramStart"/>
      <w:r>
        <w:rPr>
          <w:sz w:val="20"/>
          <w:szCs w:val="20"/>
        </w:rPr>
        <w:t>в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>,  если  с заявлением о предварительном согласовании предоставления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земельного участка обращается представитель заявителя;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6)  заверенный  перевод на русский язык документов о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регистрации    юридического   лица  в  соответствии  с  законодательством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иностранного  государства  в случае, если заявителем является </w:t>
      </w:r>
      <w:proofErr w:type="gramStart"/>
      <w:r>
        <w:rPr>
          <w:sz w:val="20"/>
          <w:szCs w:val="20"/>
        </w:rPr>
        <w:t>иностранное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юридическое лицо;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7)    </w:t>
      </w:r>
      <w:proofErr w:type="gramStart"/>
      <w:r>
        <w:rPr>
          <w:sz w:val="20"/>
          <w:szCs w:val="20"/>
        </w:rPr>
        <w:t>подготовленные</w:t>
      </w:r>
      <w:proofErr w:type="gramEnd"/>
      <w:r>
        <w:rPr>
          <w:sz w:val="20"/>
          <w:szCs w:val="20"/>
        </w:rPr>
        <w:t xml:space="preserve">    некоммерческой    организацией,    созданной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гражданами,    списки  ее  членов  в  случае,  если  подано  заявление  о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предварительном  </w:t>
      </w:r>
      <w:proofErr w:type="gramStart"/>
      <w:r>
        <w:rPr>
          <w:sz w:val="20"/>
          <w:szCs w:val="20"/>
        </w:rPr>
        <w:t>согласовании</w:t>
      </w:r>
      <w:proofErr w:type="gramEnd"/>
      <w:r>
        <w:rPr>
          <w:sz w:val="20"/>
          <w:szCs w:val="20"/>
        </w:rPr>
        <w:t xml:space="preserve">  предоставления  земельного  участка  или о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предоставлении  земельного  участка в безвозмездное пользование </w:t>
      </w:r>
      <w:proofErr w:type="gramStart"/>
      <w:r>
        <w:rPr>
          <w:sz w:val="20"/>
          <w:szCs w:val="20"/>
        </w:rPr>
        <w:t>указанной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организации для ведения огородничества или садоводства;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8)    документы,  подтверждающие  право  заявителя  на  приобретение</w:t>
      </w:r>
    </w:p>
    <w:p w:rsidR="003176B5" w:rsidRDefault="003176B5" w:rsidP="003176B5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земельного  участка  без  проведения  торгов, и предусмотренные </w:t>
      </w:r>
      <w:hyperlink r:id="rId9" w:history="1">
        <w:r>
          <w:rPr>
            <w:rStyle w:val="a4"/>
            <w:sz w:val="20"/>
            <w:szCs w:val="20"/>
          </w:rPr>
          <w:t>перечнем</w:t>
        </w:r>
      </w:hyperlink>
      <w:r>
        <w:rPr>
          <w:sz w:val="20"/>
          <w:szCs w:val="20"/>
        </w:rPr>
        <w:t>,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утвержденным  </w:t>
      </w:r>
      <w:hyperlink r:id="rId10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 Минэкономразвития  России  от 12 января 2015 года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N 1: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 20__ года                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подпись (расшифровка подписи)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┌────┐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│    │   На руки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└────┘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┌────┐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│    │   По почте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└────┘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>
        <w:rPr>
          <w:sz w:val="20"/>
          <w:szCs w:val="20"/>
        </w:rPr>
        <w:t>при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сохранении  их конфиденциальности в соответствии с </w:t>
      </w:r>
      <w:hyperlink r:id="rId11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27.07.2006 г. N 152-ФЗ "О персональных данных"</w:t>
      </w:r>
    </w:p>
    <w:p w:rsidR="003176B5" w:rsidRDefault="003176B5" w:rsidP="003176B5"/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Согласен _____________________________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(Подпись, ФИО)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Не согласен______________________</w:t>
      </w:r>
    </w:p>
    <w:p w:rsidR="003176B5" w:rsidRDefault="003176B5" w:rsidP="003176B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(Подпись, ФИО)</w:t>
      </w:r>
    </w:p>
    <w:p w:rsidR="003176B5" w:rsidRDefault="003176B5" w:rsidP="003176B5"/>
    <w:p w:rsidR="003176B5" w:rsidRDefault="003176B5" w:rsidP="003176B5">
      <w:pPr>
        <w:ind w:firstLine="698"/>
        <w:jc w:val="right"/>
        <w:rPr>
          <w:rStyle w:val="a3"/>
          <w:bCs/>
        </w:rPr>
      </w:pPr>
    </w:p>
    <w:p w:rsidR="00D501C6" w:rsidRDefault="00D501C6">
      <w:bookmarkStart w:id="0" w:name="_GoBack"/>
      <w:bookmarkEnd w:id="0"/>
    </w:p>
    <w:sectPr w:rsidR="00D5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F1"/>
    <w:rsid w:val="003176B5"/>
    <w:rsid w:val="00D501C6"/>
    <w:rsid w:val="00F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76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6B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6B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76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6B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6B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2024624.3932" TargetMode="External"/><Relationship Id="rId10" Type="http://schemas.openxmlformats.org/officeDocument/2006/relationships/hyperlink" Target="garantF1://707581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5815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2</cp:revision>
  <dcterms:created xsi:type="dcterms:W3CDTF">2017-06-01T06:07:00Z</dcterms:created>
  <dcterms:modified xsi:type="dcterms:W3CDTF">2017-06-01T06:07:00Z</dcterms:modified>
</cp:coreProperties>
</file>